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A267" w14:textId="09706690" w:rsidR="007B2C94" w:rsidRDefault="00937D8B" w:rsidP="007B2C94">
      <w:pPr>
        <w:jc w:val="center"/>
        <w:rPr>
          <w:b/>
          <w:bCs/>
          <w:sz w:val="32"/>
          <w:szCs w:val="32"/>
        </w:rPr>
      </w:pPr>
      <w:r>
        <w:rPr>
          <w:b/>
          <w:bCs/>
          <w:sz w:val="32"/>
          <w:szCs w:val="32"/>
        </w:rPr>
        <w:t>Ficha de formación</w:t>
      </w:r>
    </w:p>
    <w:tbl>
      <w:tblPr>
        <w:tblStyle w:val="Tablaconcuadrcula"/>
        <w:tblW w:w="5000" w:type="pct"/>
        <w:jc w:val="center"/>
        <w:tblLook w:val="04A0" w:firstRow="1" w:lastRow="0" w:firstColumn="1" w:lastColumn="0" w:noHBand="0" w:noVBand="1"/>
      </w:tblPr>
      <w:tblGrid>
        <w:gridCol w:w="1225"/>
        <w:gridCol w:w="1732"/>
        <w:gridCol w:w="6387"/>
      </w:tblGrid>
      <w:tr w:rsidR="00937D8B" w:rsidRPr="00156D6A" w14:paraId="09A71AB3" w14:textId="77777777" w:rsidTr="2D30427A">
        <w:trPr>
          <w:trHeight w:val="553"/>
          <w:jc w:val="center"/>
        </w:trPr>
        <w:tc>
          <w:tcPr>
            <w:tcW w:w="2957" w:type="dxa"/>
            <w:gridSpan w:val="2"/>
            <w:shd w:val="clear" w:color="auto" w:fill="A8D08D" w:themeFill="accent6" w:themeFillTint="99"/>
          </w:tcPr>
          <w:p w14:paraId="4D322A20" w14:textId="3659F4AF" w:rsidR="00937D8B" w:rsidRPr="00B70265" w:rsidRDefault="00937D8B" w:rsidP="00937D8B">
            <w:pPr>
              <w:rPr>
                <w:rFonts w:cstheme="minorHAnsi"/>
                <w:b/>
                <w:bCs/>
                <w:sz w:val="23"/>
                <w:szCs w:val="23"/>
              </w:rPr>
            </w:pPr>
            <w:r>
              <w:rPr>
                <w:rFonts w:cstheme="minorHAnsi"/>
                <w:b/>
                <w:bCs/>
                <w:sz w:val="23"/>
                <w:szCs w:val="23"/>
              </w:rPr>
              <w:t>Título</w:t>
            </w:r>
          </w:p>
        </w:tc>
        <w:tc>
          <w:tcPr>
            <w:tcW w:w="6387" w:type="dxa"/>
          </w:tcPr>
          <w:p w14:paraId="7E95B4D6" w14:textId="77777777" w:rsidR="00937D8B" w:rsidRPr="00937D8B" w:rsidRDefault="00937D8B" w:rsidP="00937D8B">
            <w:pPr>
              <w:spacing w:after="0" w:line="240" w:lineRule="auto"/>
              <w:rPr>
                <w:rFonts w:cstheme="minorHAnsi"/>
                <w:sz w:val="23"/>
                <w:szCs w:val="23"/>
                <w:lang w:val="es-ES"/>
              </w:rPr>
            </w:pPr>
            <w:r w:rsidRPr="00937D8B">
              <w:rPr>
                <w:rFonts w:cstheme="minorHAnsi"/>
                <w:sz w:val="23"/>
                <w:szCs w:val="23"/>
                <w:lang w:val="es-ES"/>
              </w:rPr>
              <w:t>Inteligencia emocional y bienestar en el</w:t>
            </w:r>
          </w:p>
          <w:p w14:paraId="1886E25F" w14:textId="504766A9" w:rsidR="00937D8B" w:rsidRPr="00156D6A" w:rsidRDefault="00937D8B" w:rsidP="00937D8B">
            <w:pPr>
              <w:rPr>
                <w:rFonts w:cstheme="minorHAnsi"/>
                <w:sz w:val="23"/>
                <w:szCs w:val="23"/>
              </w:rPr>
            </w:pPr>
            <w:r w:rsidRPr="00937D8B">
              <w:rPr>
                <w:rFonts w:cstheme="minorHAnsi"/>
                <w:sz w:val="23"/>
                <w:szCs w:val="23"/>
              </w:rPr>
              <w:t>contexto empresarial</w:t>
            </w:r>
          </w:p>
        </w:tc>
      </w:tr>
      <w:tr w:rsidR="00937D8B" w:rsidRPr="00937D8B" w14:paraId="4184B2B9" w14:textId="77777777" w:rsidTr="2D30427A">
        <w:trPr>
          <w:trHeight w:val="437"/>
          <w:jc w:val="center"/>
        </w:trPr>
        <w:tc>
          <w:tcPr>
            <w:tcW w:w="2957" w:type="dxa"/>
            <w:gridSpan w:val="2"/>
            <w:shd w:val="clear" w:color="auto" w:fill="A8D08D" w:themeFill="accent6" w:themeFillTint="99"/>
          </w:tcPr>
          <w:p w14:paraId="642F4B53" w14:textId="65C2DC3D" w:rsidR="00937D8B" w:rsidRPr="00156D6A" w:rsidRDefault="00937D8B" w:rsidP="00937D8B">
            <w:pPr>
              <w:rPr>
                <w:rFonts w:cstheme="minorHAnsi"/>
                <w:b/>
                <w:bCs/>
                <w:sz w:val="23"/>
                <w:szCs w:val="23"/>
              </w:rPr>
            </w:pPr>
            <w:r>
              <w:rPr>
                <w:rFonts w:cstheme="minorHAnsi"/>
                <w:b/>
                <w:bCs/>
                <w:sz w:val="23"/>
                <w:szCs w:val="23"/>
              </w:rPr>
              <w:t>Palabras clave</w:t>
            </w:r>
            <w:r w:rsidRPr="00156D6A">
              <w:rPr>
                <w:rFonts w:cstheme="minorHAnsi"/>
                <w:b/>
                <w:bCs/>
                <w:sz w:val="23"/>
                <w:szCs w:val="23"/>
              </w:rPr>
              <w:t xml:space="preserve"> (meta tag)</w:t>
            </w:r>
          </w:p>
        </w:tc>
        <w:tc>
          <w:tcPr>
            <w:tcW w:w="6387" w:type="dxa"/>
          </w:tcPr>
          <w:p w14:paraId="0569A8FD" w14:textId="78D601CE" w:rsidR="00937D8B" w:rsidRPr="00937D8B" w:rsidRDefault="00937D8B" w:rsidP="00937D8B">
            <w:pPr>
              <w:rPr>
                <w:rFonts w:cstheme="minorHAnsi"/>
                <w:sz w:val="23"/>
                <w:szCs w:val="23"/>
                <w:lang w:val="es-ES"/>
              </w:rPr>
            </w:pPr>
            <w:r w:rsidRPr="00937D8B">
              <w:rPr>
                <w:rFonts w:cstheme="minorHAnsi"/>
                <w:sz w:val="23"/>
                <w:szCs w:val="23"/>
                <w:lang w:val="es-ES"/>
              </w:rPr>
              <w:t xml:space="preserve">Inteligencia emocional, bienestar, </w:t>
            </w:r>
            <w:r>
              <w:rPr>
                <w:rFonts w:cstheme="minorHAnsi"/>
                <w:sz w:val="23"/>
                <w:szCs w:val="23"/>
                <w:lang w:val="es-ES"/>
              </w:rPr>
              <w:t>empresarios</w:t>
            </w:r>
            <w:r w:rsidRPr="00937D8B">
              <w:rPr>
                <w:rFonts w:cstheme="minorHAnsi"/>
                <w:sz w:val="23"/>
                <w:szCs w:val="23"/>
                <w:lang w:val="es-ES"/>
              </w:rPr>
              <w:t xml:space="preserve">, </w:t>
            </w:r>
            <w:r>
              <w:rPr>
                <w:rFonts w:cstheme="minorHAnsi"/>
                <w:sz w:val="23"/>
                <w:szCs w:val="23"/>
                <w:lang w:val="es-ES"/>
              </w:rPr>
              <w:t>negocios</w:t>
            </w:r>
            <w:r w:rsidRPr="00937D8B">
              <w:rPr>
                <w:rFonts w:cstheme="minorHAnsi"/>
                <w:sz w:val="23"/>
                <w:szCs w:val="23"/>
                <w:lang w:val="es-ES"/>
              </w:rPr>
              <w:t xml:space="preserve">, </w:t>
            </w:r>
            <w:r>
              <w:rPr>
                <w:rFonts w:cstheme="minorHAnsi"/>
                <w:sz w:val="23"/>
                <w:szCs w:val="23"/>
                <w:lang w:val="es-ES"/>
              </w:rPr>
              <w:t>MiPymes</w:t>
            </w:r>
          </w:p>
        </w:tc>
      </w:tr>
      <w:tr w:rsidR="00937D8B" w:rsidRPr="00156D6A" w14:paraId="7EA2929F" w14:textId="77777777" w:rsidTr="2D30427A">
        <w:trPr>
          <w:trHeight w:val="416"/>
          <w:jc w:val="center"/>
        </w:trPr>
        <w:tc>
          <w:tcPr>
            <w:tcW w:w="2957" w:type="dxa"/>
            <w:gridSpan w:val="2"/>
            <w:shd w:val="clear" w:color="auto" w:fill="A8D08D" w:themeFill="accent6" w:themeFillTint="99"/>
          </w:tcPr>
          <w:p w14:paraId="1AC9419F" w14:textId="20F9FC31" w:rsidR="00937D8B" w:rsidRPr="00156D6A" w:rsidRDefault="00937D8B" w:rsidP="00937D8B">
            <w:pPr>
              <w:rPr>
                <w:rFonts w:cstheme="minorHAnsi"/>
                <w:b/>
                <w:bCs/>
                <w:sz w:val="23"/>
                <w:szCs w:val="23"/>
              </w:rPr>
            </w:pPr>
            <w:r>
              <w:rPr>
                <w:rFonts w:cstheme="minorHAnsi"/>
                <w:b/>
                <w:bCs/>
                <w:sz w:val="23"/>
                <w:szCs w:val="23"/>
              </w:rPr>
              <w:t>Proporcionado por</w:t>
            </w:r>
          </w:p>
        </w:tc>
        <w:tc>
          <w:tcPr>
            <w:tcW w:w="6387" w:type="dxa"/>
          </w:tcPr>
          <w:p w14:paraId="35E71F25" w14:textId="53FAD054" w:rsidR="00937D8B" w:rsidRPr="00156D6A" w:rsidRDefault="00937D8B" w:rsidP="00937D8B">
            <w:pPr>
              <w:rPr>
                <w:rFonts w:cstheme="minorHAnsi"/>
                <w:sz w:val="23"/>
                <w:szCs w:val="23"/>
              </w:rPr>
            </w:pPr>
            <w:r>
              <w:rPr>
                <w:rFonts w:cstheme="minorHAnsi"/>
                <w:sz w:val="23"/>
                <w:szCs w:val="23"/>
              </w:rPr>
              <w:t>IDP</w:t>
            </w:r>
          </w:p>
        </w:tc>
      </w:tr>
      <w:tr w:rsidR="00937D8B" w:rsidRPr="00B70265" w14:paraId="3D071A47" w14:textId="77777777" w:rsidTr="2D30427A">
        <w:trPr>
          <w:trHeight w:val="408"/>
          <w:jc w:val="center"/>
        </w:trPr>
        <w:tc>
          <w:tcPr>
            <w:tcW w:w="2957" w:type="dxa"/>
            <w:gridSpan w:val="2"/>
            <w:shd w:val="clear" w:color="auto" w:fill="A8D08D" w:themeFill="accent6" w:themeFillTint="99"/>
          </w:tcPr>
          <w:p w14:paraId="3DDFE934" w14:textId="678A1475" w:rsidR="00937D8B" w:rsidRPr="00156D6A" w:rsidRDefault="00937D8B" w:rsidP="00937D8B">
            <w:pPr>
              <w:rPr>
                <w:rFonts w:cstheme="minorHAnsi"/>
                <w:b/>
                <w:bCs/>
                <w:sz w:val="23"/>
                <w:szCs w:val="23"/>
              </w:rPr>
            </w:pPr>
            <w:r>
              <w:rPr>
                <w:rFonts w:cstheme="minorHAnsi"/>
                <w:b/>
                <w:bCs/>
                <w:sz w:val="23"/>
                <w:szCs w:val="23"/>
              </w:rPr>
              <w:t>Idioma</w:t>
            </w:r>
          </w:p>
        </w:tc>
        <w:tc>
          <w:tcPr>
            <w:tcW w:w="6387" w:type="dxa"/>
          </w:tcPr>
          <w:p w14:paraId="52024B14" w14:textId="04FFDF47" w:rsidR="00937D8B" w:rsidRPr="00156D6A" w:rsidRDefault="00937D8B" w:rsidP="00937D8B">
            <w:pPr>
              <w:rPr>
                <w:rFonts w:cstheme="minorHAnsi"/>
                <w:sz w:val="23"/>
                <w:szCs w:val="23"/>
              </w:rPr>
            </w:pPr>
            <w:r>
              <w:rPr>
                <w:rFonts w:cstheme="minorHAnsi"/>
                <w:sz w:val="23"/>
                <w:szCs w:val="23"/>
              </w:rPr>
              <w:t>Español</w:t>
            </w:r>
          </w:p>
        </w:tc>
      </w:tr>
      <w:tr w:rsidR="007B2C94" w:rsidRPr="00B70265" w14:paraId="7E5167E6" w14:textId="77777777" w:rsidTr="2D30427A">
        <w:trPr>
          <w:trHeight w:val="428"/>
          <w:jc w:val="center"/>
        </w:trPr>
        <w:tc>
          <w:tcPr>
            <w:tcW w:w="9344" w:type="dxa"/>
            <w:gridSpan w:val="3"/>
            <w:shd w:val="clear" w:color="auto" w:fill="A8D08D" w:themeFill="accent6" w:themeFillTint="99"/>
          </w:tcPr>
          <w:p w14:paraId="5487F1BB" w14:textId="26E352A2" w:rsidR="007B2C94" w:rsidRPr="00156D6A" w:rsidRDefault="00937D8B" w:rsidP="00E54D6E">
            <w:pPr>
              <w:rPr>
                <w:rFonts w:cstheme="minorHAnsi"/>
                <w:b/>
                <w:bCs/>
                <w:sz w:val="23"/>
                <w:szCs w:val="23"/>
              </w:rPr>
            </w:pPr>
            <w:r>
              <w:rPr>
                <w:rFonts w:cstheme="minorHAnsi"/>
                <w:b/>
                <w:bCs/>
                <w:sz w:val="23"/>
                <w:szCs w:val="23"/>
              </w:rPr>
              <w:t>Área de formación</w:t>
            </w:r>
          </w:p>
        </w:tc>
      </w:tr>
      <w:tr w:rsidR="00937D8B" w:rsidRPr="00156D6A" w14:paraId="4C1A5F16" w14:textId="77777777" w:rsidTr="2D30427A">
        <w:trPr>
          <w:trHeight w:val="428"/>
          <w:jc w:val="center"/>
        </w:trPr>
        <w:tc>
          <w:tcPr>
            <w:tcW w:w="1225" w:type="dxa"/>
            <w:shd w:val="clear" w:color="auto" w:fill="E2EFD9" w:themeFill="accent6" w:themeFillTint="33"/>
          </w:tcPr>
          <w:p w14:paraId="6506B78E" w14:textId="195D97DB" w:rsidR="00937D8B" w:rsidRPr="00156D6A" w:rsidRDefault="00937D8B" w:rsidP="00937D8B">
            <w:pPr>
              <w:jc w:val="center"/>
              <w:rPr>
                <w:rFonts w:cstheme="minorHAnsi"/>
                <w:b/>
                <w:bCs/>
                <w:sz w:val="23"/>
                <w:szCs w:val="23"/>
              </w:rPr>
            </w:pPr>
          </w:p>
        </w:tc>
        <w:tc>
          <w:tcPr>
            <w:tcW w:w="8119" w:type="dxa"/>
            <w:gridSpan w:val="2"/>
            <w:shd w:val="clear" w:color="auto" w:fill="auto"/>
          </w:tcPr>
          <w:p w14:paraId="7316C898" w14:textId="14D11D80" w:rsidR="00937D8B" w:rsidRPr="00156D6A" w:rsidRDefault="00937D8B" w:rsidP="00937D8B">
            <w:pPr>
              <w:rPr>
                <w:rFonts w:cstheme="minorHAnsi"/>
                <w:b/>
                <w:bCs/>
                <w:sz w:val="23"/>
                <w:szCs w:val="23"/>
              </w:rPr>
            </w:pPr>
            <w:r>
              <w:rPr>
                <w:rFonts w:cstheme="minorHAnsi"/>
                <w:sz w:val="23"/>
                <w:szCs w:val="23"/>
              </w:rPr>
              <w:t>Innovación y Servitización</w:t>
            </w:r>
          </w:p>
        </w:tc>
      </w:tr>
      <w:tr w:rsidR="00937D8B" w:rsidRPr="00156D6A" w14:paraId="4D343419" w14:textId="77777777" w:rsidTr="2D30427A">
        <w:trPr>
          <w:trHeight w:val="428"/>
          <w:jc w:val="center"/>
        </w:trPr>
        <w:tc>
          <w:tcPr>
            <w:tcW w:w="1225" w:type="dxa"/>
            <w:shd w:val="clear" w:color="auto" w:fill="E2EFD9" w:themeFill="accent6" w:themeFillTint="33"/>
          </w:tcPr>
          <w:p w14:paraId="4EC448DE" w14:textId="390F6C2E" w:rsidR="00937D8B" w:rsidRPr="00156D6A" w:rsidRDefault="00937D8B" w:rsidP="00937D8B">
            <w:pPr>
              <w:jc w:val="center"/>
              <w:rPr>
                <w:rFonts w:cstheme="minorHAnsi"/>
                <w:b/>
                <w:bCs/>
                <w:sz w:val="23"/>
                <w:szCs w:val="23"/>
              </w:rPr>
            </w:pPr>
          </w:p>
        </w:tc>
        <w:tc>
          <w:tcPr>
            <w:tcW w:w="8119" w:type="dxa"/>
            <w:gridSpan w:val="2"/>
            <w:shd w:val="clear" w:color="auto" w:fill="auto"/>
          </w:tcPr>
          <w:p w14:paraId="5B2C4A88" w14:textId="105278A6" w:rsidR="00937D8B" w:rsidRPr="00156D6A" w:rsidRDefault="00937D8B" w:rsidP="00937D8B">
            <w:pPr>
              <w:rPr>
                <w:rFonts w:cstheme="minorHAnsi"/>
                <w:b/>
                <w:bCs/>
                <w:sz w:val="23"/>
                <w:szCs w:val="23"/>
              </w:rPr>
            </w:pPr>
            <w:r>
              <w:rPr>
                <w:rFonts w:cstheme="minorHAnsi"/>
                <w:sz w:val="23"/>
                <w:szCs w:val="23"/>
              </w:rPr>
              <w:t>Transformación Digital</w:t>
            </w:r>
          </w:p>
        </w:tc>
      </w:tr>
      <w:tr w:rsidR="00937D8B" w:rsidRPr="00156D6A" w14:paraId="6D52D489" w14:textId="77777777" w:rsidTr="2D30427A">
        <w:trPr>
          <w:trHeight w:val="428"/>
          <w:jc w:val="center"/>
        </w:trPr>
        <w:tc>
          <w:tcPr>
            <w:tcW w:w="1225" w:type="dxa"/>
            <w:shd w:val="clear" w:color="auto" w:fill="E2EFD9" w:themeFill="accent6" w:themeFillTint="33"/>
          </w:tcPr>
          <w:p w14:paraId="22CBB247" w14:textId="1FB5FB74" w:rsidR="00937D8B" w:rsidRPr="00156D6A" w:rsidRDefault="00937D8B" w:rsidP="00937D8B">
            <w:pPr>
              <w:jc w:val="center"/>
              <w:rPr>
                <w:rFonts w:cstheme="minorHAnsi"/>
                <w:b/>
                <w:bCs/>
                <w:sz w:val="23"/>
                <w:szCs w:val="23"/>
              </w:rPr>
            </w:pPr>
          </w:p>
        </w:tc>
        <w:tc>
          <w:tcPr>
            <w:tcW w:w="8119" w:type="dxa"/>
            <w:gridSpan w:val="2"/>
            <w:shd w:val="clear" w:color="auto" w:fill="auto"/>
          </w:tcPr>
          <w:p w14:paraId="7B830B3B" w14:textId="47ECDE77" w:rsidR="00937D8B" w:rsidRPr="00156D6A" w:rsidRDefault="00937D8B" w:rsidP="00937D8B">
            <w:pPr>
              <w:rPr>
                <w:rFonts w:cstheme="minorHAnsi"/>
                <w:b/>
                <w:bCs/>
                <w:sz w:val="23"/>
                <w:szCs w:val="23"/>
              </w:rPr>
            </w:pPr>
            <w:r>
              <w:rPr>
                <w:rFonts w:cstheme="minorHAnsi"/>
                <w:sz w:val="23"/>
                <w:szCs w:val="23"/>
              </w:rPr>
              <w:t>Localización</w:t>
            </w:r>
          </w:p>
        </w:tc>
      </w:tr>
      <w:tr w:rsidR="00937D8B" w:rsidRPr="00156D6A" w14:paraId="0703F39F" w14:textId="77777777" w:rsidTr="2D30427A">
        <w:trPr>
          <w:trHeight w:val="428"/>
          <w:jc w:val="center"/>
        </w:trPr>
        <w:tc>
          <w:tcPr>
            <w:tcW w:w="1225" w:type="dxa"/>
            <w:shd w:val="clear" w:color="auto" w:fill="E2EFD9" w:themeFill="accent6" w:themeFillTint="33"/>
          </w:tcPr>
          <w:p w14:paraId="15E9C84B" w14:textId="237C4358" w:rsidR="00937D8B" w:rsidRPr="00156D6A" w:rsidRDefault="00937D8B" w:rsidP="00937D8B">
            <w:pPr>
              <w:jc w:val="center"/>
              <w:rPr>
                <w:rFonts w:cstheme="minorHAnsi"/>
                <w:b/>
                <w:bCs/>
                <w:sz w:val="23"/>
                <w:szCs w:val="23"/>
              </w:rPr>
            </w:pPr>
          </w:p>
        </w:tc>
        <w:tc>
          <w:tcPr>
            <w:tcW w:w="8119" w:type="dxa"/>
            <w:gridSpan w:val="2"/>
            <w:shd w:val="clear" w:color="auto" w:fill="auto"/>
          </w:tcPr>
          <w:p w14:paraId="44B5A190" w14:textId="7DDBA789" w:rsidR="00937D8B" w:rsidRPr="00156D6A" w:rsidRDefault="00937D8B" w:rsidP="00937D8B">
            <w:pPr>
              <w:rPr>
                <w:rFonts w:cstheme="minorHAnsi"/>
                <w:b/>
                <w:bCs/>
                <w:sz w:val="23"/>
                <w:szCs w:val="23"/>
              </w:rPr>
            </w:pPr>
            <w:r>
              <w:rPr>
                <w:rFonts w:cstheme="minorHAnsi"/>
                <w:sz w:val="23"/>
                <w:szCs w:val="23"/>
              </w:rPr>
              <w:t>Sostenibilidad</w:t>
            </w:r>
          </w:p>
        </w:tc>
      </w:tr>
      <w:tr w:rsidR="00731E6A" w:rsidRPr="00156D6A" w14:paraId="0F460AF6" w14:textId="77777777" w:rsidTr="2D30427A">
        <w:trPr>
          <w:trHeight w:val="428"/>
          <w:jc w:val="center"/>
        </w:trPr>
        <w:tc>
          <w:tcPr>
            <w:tcW w:w="9344" w:type="dxa"/>
            <w:gridSpan w:val="3"/>
            <w:shd w:val="clear" w:color="auto" w:fill="A8D08D" w:themeFill="accent6" w:themeFillTint="99"/>
          </w:tcPr>
          <w:p w14:paraId="57B9D5A5" w14:textId="6C9624E4" w:rsidR="00731E6A" w:rsidRPr="00731E6A" w:rsidRDefault="00937D8B" w:rsidP="00C56384">
            <w:pPr>
              <w:rPr>
                <w:rFonts w:cstheme="minorHAnsi"/>
                <w:b/>
                <w:sz w:val="23"/>
                <w:szCs w:val="23"/>
              </w:rPr>
            </w:pPr>
            <w:r>
              <w:rPr>
                <w:rFonts w:cstheme="minorHAnsi"/>
                <w:b/>
                <w:bCs/>
                <w:sz w:val="23"/>
                <w:szCs w:val="23"/>
              </w:rPr>
              <w:t>Competencias y habilidades ESCO</w:t>
            </w:r>
          </w:p>
        </w:tc>
      </w:tr>
      <w:tr w:rsidR="00731E6A" w:rsidRPr="00156D6A" w14:paraId="4A0E6859" w14:textId="77777777" w:rsidTr="2D30427A">
        <w:trPr>
          <w:trHeight w:val="428"/>
          <w:jc w:val="center"/>
        </w:trPr>
        <w:tc>
          <w:tcPr>
            <w:tcW w:w="9344" w:type="dxa"/>
            <w:gridSpan w:val="3"/>
            <w:shd w:val="clear" w:color="auto" w:fill="FFFFFF" w:themeFill="background1"/>
          </w:tcPr>
          <w:p w14:paraId="0102090E" w14:textId="77777777" w:rsidR="00937D8B" w:rsidRDefault="00937D8B" w:rsidP="00937D8B">
            <w:pPr>
              <w:pStyle w:val="Prrafodelista"/>
              <w:numPr>
                <w:ilvl w:val="0"/>
                <w:numId w:val="2"/>
              </w:numPr>
              <w:spacing w:after="160" w:line="256" w:lineRule="auto"/>
              <w:rPr>
                <w:rFonts w:eastAsiaTheme="minorEastAsia"/>
                <w:sz w:val="23"/>
                <w:szCs w:val="23"/>
              </w:rPr>
            </w:pPr>
            <w:r>
              <w:rPr>
                <w:rFonts w:eastAsiaTheme="minorEastAsia"/>
                <w:sz w:val="23"/>
                <w:szCs w:val="23"/>
              </w:rPr>
              <w:t>Habilidades y competencias transversales</w:t>
            </w:r>
          </w:p>
          <w:p w14:paraId="198363E0" w14:textId="4FA89854" w:rsidR="2D30427A" w:rsidRPr="00D06C37" w:rsidRDefault="00937D8B" w:rsidP="00937D8B">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Habilidades sociales y emocionales</w:t>
            </w:r>
          </w:p>
          <w:p w14:paraId="3689D42A" w14:textId="16DA7413" w:rsidR="2D30427A" w:rsidRDefault="00937D8B" w:rsidP="00937D8B">
            <w:pPr>
              <w:pStyle w:val="Prrafodelista"/>
              <w:numPr>
                <w:ilvl w:val="1"/>
                <w:numId w:val="2"/>
              </w:numPr>
              <w:spacing w:line="257" w:lineRule="auto"/>
              <w:rPr>
                <w:rFonts w:eastAsiaTheme="minorEastAsia"/>
                <w:sz w:val="23"/>
                <w:szCs w:val="23"/>
              </w:rPr>
            </w:pPr>
            <w:r>
              <w:rPr>
                <w:rFonts w:eastAsiaTheme="minorEastAsia"/>
                <w:sz w:val="23"/>
                <w:szCs w:val="23"/>
              </w:rPr>
              <w:t>Pensamiento crítico</w:t>
            </w:r>
          </w:p>
          <w:p w14:paraId="1214318F" w14:textId="23A807AE" w:rsidR="2D30427A" w:rsidRDefault="00937D8B" w:rsidP="00937D8B">
            <w:pPr>
              <w:pStyle w:val="Prrafodelista"/>
              <w:numPr>
                <w:ilvl w:val="1"/>
                <w:numId w:val="2"/>
              </w:numPr>
              <w:spacing w:line="257" w:lineRule="auto"/>
              <w:rPr>
                <w:rFonts w:eastAsiaTheme="minorEastAsia"/>
                <w:sz w:val="23"/>
                <w:szCs w:val="23"/>
              </w:rPr>
            </w:pPr>
            <w:r>
              <w:rPr>
                <w:rFonts w:eastAsiaTheme="minorEastAsia"/>
                <w:sz w:val="23"/>
                <w:szCs w:val="23"/>
              </w:rPr>
              <w:t>Pensamiento analítico</w:t>
            </w:r>
          </w:p>
          <w:p w14:paraId="1E9B9F3B" w14:textId="794D0840" w:rsidR="2D30427A" w:rsidRPr="00D06C37" w:rsidRDefault="00937D8B" w:rsidP="00937D8B">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Resolución de problemas</w:t>
            </w:r>
          </w:p>
          <w:p w14:paraId="36BB50A5" w14:textId="71D7B10F" w:rsidR="2D30427A" w:rsidRPr="00D06C37" w:rsidRDefault="00937D8B" w:rsidP="00937D8B">
            <w:pPr>
              <w:pStyle w:val="Prrafodelista"/>
              <w:numPr>
                <w:ilvl w:val="1"/>
                <w:numId w:val="2"/>
              </w:numPr>
              <w:spacing w:line="257" w:lineRule="auto"/>
              <w:rPr>
                <w:rFonts w:eastAsiaTheme="minorEastAsia"/>
                <w:sz w:val="23"/>
                <w:szCs w:val="23"/>
                <w:highlight w:val="yellow"/>
              </w:rPr>
            </w:pPr>
            <w:r>
              <w:rPr>
                <w:rFonts w:eastAsiaTheme="minorEastAsia"/>
                <w:sz w:val="23"/>
                <w:szCs w:val="23"/>
                <w:highlight w:val="yellow"/>
              </w:rPr>
              <w:t>Autogestión</w:t>
            </w:r>
          </w:p>
          <w:p w14:paraId="22234FE4" w14:textId="5DA085E9" w:rsidR="2D30427A" w:rsidRPr="00937D8B" w:rsidRDefault="00937D8B" w:rsidP="00937D8B">
            <w:pPr>
              <w:pStyle w:val="Prrafodelista"/>
              <w:numPr>
                <w:ilvl w:val="1"/>
                <w:numId w:val="2"/>
              </w:numPr>
              <w:spacing w:line="257" w:lineRule="auto"/>
              <w:rPr>
                <w:rFonts w:eastAsiaTheme="minorEastAsia"/>
                <w:sz w:val="23"/>
                <w:szCs w:val="23"/>
                <w:highlight w:val="yellow"/>
              </w:rPr>
            </w:pPr>
            <w:r w:rsidRPr="00937D8B">
              <w:rPr>
                <w:rFonts w:eastAsiaTheme="minorEastAsia"/>
                <w:sz w:val="23"/>
                <w:szCs w:val="23"/>
                <w:highlight w:val="yellow"/>
              </w:rPr>
              <w:t>Gestión de negocios</w:t>
            </w:r>
          </w:p>
          <w:p w14:paraId="34D88441" w14:textId="63A36000" w:rsidR="2D30427A" w:rsidRDefault="00937D8B" w:rsidP="00937D8B">
            <w:pPr>
              <w:pStyle w:val="Prrafodelista"/>
              <w:numPr>
                <w:ilvl w:val="1"/>
                <w:numId w:val="2"/>
              </w:numPr>
              <w:spacing w:line="257" w:lineRule="auto"/>
              <w:rPr>
                <w:rFonts w:eastAsiaTheme="minorEastAsia"/>
                <w:sz w:val="23"/>
                <w:szCs w:val="23"/>
              </w:rPr>
            </w:pPr>
            <w:r>
              <w:rPr>
                <w:rFonts w:eastAsiaTheme="minorEastAsia"/>
                <w:sz w:val="23"/>
                <w:szCs w:val="23"/>
              </w:rPr>
              <w:t>Adaptabilidad</w:t>
            </w:r>
          </w:p>
          <w:p w14:paraId="29EC8FAF" w14:textId="0D1C1330" w:rsidR="2D30427A" w:rsidRDefault="00937D8B" w:rsidP="00937D8B">
            <w:pPr>
              <w:pStyle w:val="Prrafodelista"/>
              <w:numPr>
                <w:ilvl w:val="1"/>
                <w:numId w:val="2"/>
              </w:numPr>
              <w:spacing w:line="257" w:lineRule="auto"/>
              <w:rPr>
                <w:rFonts w:eastAsiaTheme="minorEastAsia"/>
                <w:sz w:val="23"/>
                <w:szCs w:val="23"/>
              </w:rPr>
            </w:pPr>
            <w:r>
              <w:rPr>
                <w:rFonts w:eastAsiaTheme="minorEastAsia"/>
                <w:sz w:val="23"/>
                <w:szCs w:val="23"/>
              </w:rPr>
              <w:t>Resiliencia</w:t>
            </w:r>
          </w:p>
          <w:p w14:paraId="6BBF77D0" w14:textId="306CEF91" w:rsidR="2D30427A" w:rsidRDefault="00937D8B" w:rsidP="00937D8B">
            <w:pPr>
              <w:pStyle w:val="Prrafodelista"/>
              <w:numPr>
                <w:ilvl w:val="1"/>
                <w:numId w:val="2"/>
              </w:numPr>
              <w:spacing w:line="257" w:lineRule="auto"/>
              <w:rPr>
                <w:rFonts w:eastAsiaTheme="minorEastAsia"/>
                <w:sz w:val="23"/>
                <w:szCs w:val="23"/>
              </w:rPr>
            </w:pPr>
            <w:r>
              <w:rPr>
                <w:rFonts w:eastAsiaTheme="minorEastAsia"/>
                <w:sz w:val="23"/>
                <w:szCs w:val="23"/>
              </w:rPr>
              <w:t>Creatividad</w:t>
            </w:r>
          </w:p>
          <w:p w14:paraId="47FA243C" w14:textId="71D43F0F" w:rsidR="2D30427A" w:rsidRDefault="2D30427A" w:rsidP="00937D8B">
            <w:pPr>
              <w:pStyle w:val="Prrafodelista"/>
              <w:numPr>
                <w:ilvl w:val="1"/>
                <w:numId w:val="2"/>
              </w:numPr>
              <w:spacing w:line="257" w:lineRule="auto"/>
              <w:rPr>
                <w:rFonts w:eastAsiaTheme="minorEastAsia"/>
                <w:sz w:val="23"/>
                <w:szCs w:val="23"/>
              </w:rPr>
            </w:pPr>
            <w:r w:rsidRPr="2D30427A">
              <w:rPr>
                <w:rFonts w:eastAsiaTheme="minorEastAsia"/>
                <w:sz w:val="23"/>
                <w:szCs w:val="23"/>
              </w:rPr>
              <w:t>Networking</w:t>
            </w:r>
          </w:p>
          <w:p w14:paraId="2156650A" w14:textId="7A23762A" w:rsidR="2D30427A" w:rsidRDefault="00937D8B" w:rsidP="00937D8B">
            <w:pPr>
              <w:pStyle w:val="Prrafodelista"/>
              <w:numPr>
                <w:ilvl w:val="1"/>
                <w:numId w:val="2"/>
              </w:numPr>
              <w:spacing w:line="257" w:lineRule="auto"/>
              <w:rPr>
                <w:rFonts w:eastAsiaTheme="minorEastAsia"/>
                <w:sz w:val="23"/>
                <w:szCs w:val="23"/>
              </w:rPr>
            </w:pPr>
            <w:r>
              <w:rPr>
                <w:rFonts w:eastAsiaTheme="minorEastAsia"/>
                <w:sz w:val="23"/>
                <w:szCs w:val="23"/>
              </w:rPr>
              <w:t>Iniciativa</w:t>
            </w:r>
          </w:p>
          <w:p w14:paraId="374A507D" w14:textId="3DEB3515" w:rsidR="2D30427A" w:rsidRPr="00937D8B" w:rsidRDefault="00937D8B" w:rsidP="00937D8B">
            <w:pPr>
              <w:pStyle w:val="Prrafodelista"/>
              <w:numPr>
                <w:ilvl w:val="1"/>
                <w:numId w:val="2"/>
              </w:numPr>
              <w:spacing w:line="257" w:lineRule="auto"/>
              <w:rPr>
                <w:rFonts w:eastAsiaTheme="minorEastAsia"/>
                <w:sz w:val="23"/>
                <w:szCs w:val="23"/>
                <w:highlight w:val="yellow"/>
              </w:rPr>
            </w:pPr>
            <w:r w:rsidRPr="00937D8B">
              <w:rPr>
                <w:rFonts w:eastAsiaTheme="minorEastAsia"/>
                <w:sz w:val="23"/>
                <w:szCs w:val="23"/>
                <w:highlight w:val="yellow"/>
              </w:rPr>
              <w:t>Flexibilidad</w:t>
            </w:r>
          </w:p>
          <w:p w14:paraId="296D63A8"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Sinceridad</w:t>
            </w:r>
          </w:p>
          <w:p w14:paraId="6494E4D8"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Comprensión de la complejidad</w:t>
            </w:r>
          </w:p>
          <w:p w14:paraId="3F1C10E1"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Cooperación</w:t>
            </w:r>
          </w:p>
          <w:p w14:paraId="32C05C7C"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Empatía</w:t>
            </w:r>
          </w:p>
          <w:p w14:paraId="18A8C53C"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Innovación</w:t>
            </w:r>
          </w:p>
          <w:p w14:paraId="4260E315" w14:textId="01567258"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Liderazgo</w:t>
            </w:r>
          </w:p>
          <w:p w14:paraId="6C6D44E6" w14:textId="77777777" w:rsidR="00937D8B" w:rsidRPr="00937D8B" w:rsidRDefault="00937D8B" w:rsidP="00937D8B">
            <w:pPr>
              <w:pStyle w:val="Prrafodelista"/>
              <w:spacing w:after="160" w:line="256" w:lineRule="auto"/>
              <w:rPr>
                <w:rFonts w:eastAsiaTheme="minorEastAsia"/>
                <w:sz w:val="23"/>
                <w:szCs w:val="23"/>
              </w:rPr>
            </w:pPr>
          </w:p>
          <w:p w14:paraId="0789B07F" w14:textId="0A4548D0" w:rsidR="2D30427A" w:rsidRDefault="00937D8B" w:rsidP="00937D8B">
            <w:pPr>
              <w:pStyle w:val="Prrafodelista"/>
              <w:numPr>
                <w:ilvl w:val="0"/>
                <w:numId w:val="2"/>
              </w:numPr>
              <w:spacing w:line="257" w:lineRule="auto"/>
              <w:rPr>
                <w:rFonts w:eastAsiaTheme="minorEastAsia"/>
                <w:sz w:val="23"/>
                <w:szCs w:val="23"/>
              </w:rPr>
            </w:pPr>
            <w:r>
              <w:rPr>
                <w:rFonts w:eastAsiaTheme="minorEastAsia"/>
                <w:sz w:val="23"/>
                <w:szCs w:val="23"/>
              </w:rPr>
              <w:t>Habilidades</w:t>
            </w:r>
          </w:p>
          <w:p w14:paraId="6B9A7E99"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Habilidades tecnológicas</w:t>
            </w:r>
          </w:p>
          <w:p w14:paraId="20F7B3A3"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Marketing de producto</w:t>
            </w:r>
          </w:p>
          <w:p w14:paraId="59B33806"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Marketing digital</w:t>
            </w:r>
          </w:p>
          <w:p w14:paraId="4B7926C7"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Habilidades digitales</w:t>
            </w:r>
          </w:p>
          <w:p w14:paraId="01D19004" w14:textId="77777777" w:rsidR="00937D8B" w:rsidRPr="00937D8B" w:rsidRDefault="00937D8B" w:rsidP="00937D8B">
            <w:pPr>
              <w:pStyle w:val="Prrafodelista"/>
              <w:numPr>
                <w:ilvl w:val="1"/>
                <w:numId w:val="2"/>
              </w:numPr>
              <w:spacing w:after="160" w:line="256" w:lineRule="auto"/>
              <w:rPr>
                <w:rFonts w:eastAsiaTheme="minorEastAsia"/>
                <w:sz w:val="23"/>
                <w:szCs w:val="23"/>
                <w:highlight w:val="yellow"/>
              </w:rPr>
            </w:pPr>
            <w:r w:rsidRPr="00937D8B">
              <w:rPr>
                <w:rFonts w:eastAsiaTheme="minorEastAsia"/>
                <w:sz w:val="23"/>
                <w:szCs w:val="23"/>
                <w:highlight w:val="yellow"/>
              </w:rPr>
              <w:t>Comunicación</w:t>
            </w:r>
          </w:p>
          <w:p w14:paraId="1141E3D9" w14:textId="77777777" w:rsidR="00937D8B" w:rsidRDefault="00937D8B" w:rsidP="00937D8B">
            <w:pPr>
              <w:pStyle w:val="Prrafodelista"/>
              <w:numPr>
                <w:ilvl w:val="1"/>
                <w:numId w:val="2"/>
              </w:numPr>
              <w:spacing w:after="160" w:line="256" w:lineRule="auto"/>
              <w:rPr>
                <w:rFonts w:eastAsiaTheme="minorEastAsia"/>
                <w:sz w:val="23"/>
                <w:szCs w:val="23"/>
                <w:highlight w:val="yellow"/>
              </w:rPr>
            </w:pPr>
            <w:r>
              <w:rPr>
                <w:rFonts w:eastAsiaTheme="minorEastAsia"/>
                <w:sz w:val="23"/>
                <w:szCs w:val="23"/>
                <w:highlight w:val="yellow"/>
              </w:rPr>
              <w:lastRenderedPageBreak/>
              <w:t>Cooperación</w:t>
            </w:r>
          </w:p>
          <w:p w14:paraId="421DEDAA" w14:textId="36475280" w:rsidR="00937D8B" w:rsidRPr="00937D8B" w:rsidRDefault="00937D8B" w:rsidP="00937D8B">
            <w:pPr>
              <w:pStyle w:val="Prrafodelista"/>
              <w:numPr>
                <w:ilvl w:val="1"/>
                <w:numId w:val="2"/>
              </w:numPr>
              <w:spacing w:after="160" w:line="256" w:lineRule="auto"/>
              <w:rPr>
                <w:rFonts w:eastAsiaTheme="minorEastAsia"/>
                <w:sz w:val="23"/>
                <w:szCs w:val="23"/>
                <w:highlight w:val="yellow"/>
              </w:rPr>
            </w:pPr>
            <w:r w:rsidRPr="00937D8B">
              <w:rPr>
                <w:rFonts w:eastAsiaTheme="minorEastAsia"/>
                <w:sz w:val="23"/>
                <w:szCs w:val="23"/>
                <w:highlight w:val="yellow"/>
              </w:rPr>
              <w:t>Inteligencia emociona</w:t>
            </w:r>
            <w:r w:rsidRPr="00937D8B">
              <w:rPr>
                <w:rFonts w:eastAsiaTheme="minorEastAsia"/>
                <w:sz w:val="23"/>
                <w:szCs w:val="23"/>
                <w:highlight w:val="yellow"/>
              </w:rPr>
              <w:t>l</w:t>
            </w:r>
          </w:p>
          <w:p w14:paraId="6934B989" w14:textId="77777777" w:rsidR="00937D8B" w:rsidRPr="00937D8B" w:rsidRDefault="00937D8B" w:rsidP="00937D8B">
            <w:pPr>
              <w:pStyle w:val="Prrafodelista"/>
              <w:spacing w:after="160" w:line="256" w:lineRule="auto"/>
              <w:ind w:left="1440"/>
              <w:rPr>
                <w:rFonts w:eastAsiaTheme="minorEastAsia"/>
                <w:sz w:val="23"/>
                <w:szCs w:val="23"/>
              </w:rPr>
            </w:pPr>
          </w:p>
          <w:p w14:paraId="1FDFD66C" w14:textId="042EC3FF" w:rsidR="2D30427A" w:rsidRDefault="00937D8B" w:rsidP="00937D8B">
            <w:pPr>
              <w:pStyle w:val="Prrafodelista"/>
              <w:numPr>
                <w:ilvl w:val="0"/>
                <w:numId w:val="2"/>
              </w:numPr>
              <w:spacing w:line="257" w:lineRule="auto"/>
              <w:rPr>
                <w:rFonts w:eastAsiaTheme="minorEastAsia"/>
                <w:sz w:val="23"/>
                <w:szCs w:val="23"/>
              </w:rPr>
            </w:pPr>
            <w:r>
              <w:rPr>
                <w:rFonts w:eastAsiaTheme="minorEastAsia"/>
                <w:sz w:val="23"/>
                <w:szCs w:val="23"/>
              </w:rPr>
              <w:t>Conocimiento</w:t>
            </w:r>
          </w:p>
          <w:p w14:paraId="391229D4" w14:textId="77777777" w:rsidR="00937D8B" w:rsidRPr="00244E4E"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Gestión de negocio</w:t>
            </w:r>
          </w:p>
          <w:p w14:paraId="08DB6E47"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Aprendizaje y formación online</w:t>
            </w:r>
          </w:p>
          <w:p w14:paraId="65225F79"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Publicidad</w:t>
            </w:r>
          </w:p>
          <w:p w14:paraId="72B5A24F"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Computación en la nube</w:t>
            </w:r>
          </w:p>
          <w:p w14:paraId="3D20AC7B"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Big data</w:t>
            </w:r>
          </w:p>
          <w:p w14:paraId="2985C739"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Comercio electrónico</w:t>
            </w:r>
          </w:p>
          <w:p w14:paraId="0C3895B3"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Inteligencia Artificial</w:t>
            </w:r>
          </w:p>
          <w:p w14:paraId="71D3AC25"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IoT</w:t>
            </w:r>
          </w:p>
          <w:p w14:paraId="60800984" w14:textId="77777777" w:rsidR="00937D8B"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Alfabetización digital</w:t>
            </w:r>
          </w:p>
          <w:p w14:paraId="2AF9F362"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Ciberseguridad</w:t>
            </w:r>
          </w:p>
          <w:p w14:paraId="51FAB5B1" w14:textId="77777777" w:rsidR="00937D8B" w:rsidRPr="00E502FA" w:rsidRDefault="00937D8B" w:rsidP="00937D8B">
            <w:pPr>
              <w:pStyle w:val="Prrafodelista"/>
              <w:numPr>
                <w:ilvl w:val="1"/>
                <w:numId w:val="2"/>
              </w:numPr>
              <w:spacing w:after="160" w:line="256" w:lineRule="auto"/>
              <w:rPr>
                <w:rFonts w:eastAsiaTheme="minorEastAsia"/>
                <w:sz w:val="23"/>
                <w:szCs w:val="23"/>
                <w:lang w:val="es-ES"/>
              </w:rPr>
            </w:pPr>
            <w:r w:rsidRPr="00E502FA">
              <w:rPr>
                <w:rFonts w:eastAsiaTheme="minorEastAsia"/>
                <w:sz w:val="23"/>
                <w:szCs w:val="23"/>
                <w:lang w:val="es-ES"/>
              </w:rPr>
              <w:t>Minado y análisis de d</w:t>
            </w:r>
            <w:r>
              <w:rPr>
                <w:rFonts w:eastAsiaTheme="minorEastAsia"/>
                <w:sz w:val="23"/>
                <w:szCs w:val="23"/>
                <w:lang w:val="es-ES"/>
              </w:rPr>
              <w:t>atos</w:t>
            </w:r>
          </w:p>
          <w:p w14:paraId="1A191EE5"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Sostenibilidad</w:t>
            </w:r>
          </w:p>
          <w:p w14:paraId="50C2F7A1" w14:textId="77777777" w:rsidR="00937D8B" w:rsidRPr="00937D8B" w:rsidRDefault="00937D8B" w:rsidP="00937D8B">
            <w:pPr>
              <w:pStyle w:val="Prrafodelista"/>
              <w:numPr>
                <w:ilvl w:val="1"/>
                <w:numId w:val="2"/>
              </w:numPr>
              <w:spacing w:after="160" w:line="256" w:lineRule="auto"/>
              <w:rPr>
                <w:rFonts w:eastAsiaTheme="minorEastAsia"/>
                <w:sz w:val="23"/>
                <w:szCs w:val="23"/>
                <w:highlight w:val="yellow"/>
              </w:rPr>
            </w:pPr>
            <w:r w:rsidRPr="00937D8B">
              <w:rPr>
                <w:rFonts w:eastAsiaTheme="minorEastAsia"/>
                <w:sz w:val="23"/>
                <w:szCs w:val="23"/>
                <w:highlight w:val="yellow"/>
              </w:rPr>
              <w:t>Bienestar</w:t>
            </w:r>
          </w:p>
          <w:p w14:paraId="06390773" w14:textId="77777777" w:rsidR="00937D8B" w:rsidRDefault="00937D8B" w:rsidP="00937D8B">
            <w:pPr>
              <w:pStyle w:val="Prrafodelista"/>
              <w:numPr>
                <w:ilvl w:val="1"/>
                <w:numId w:val="2"/>
              </w:numPr>
              <w:spacing w:after="160" w:line="256" w:lineRule="auto"/>
              <w:rPr>
                <w:rFonts w:eastAsiaTheme="minorEastAsia"/>
                <w:sz w:val="23"/>
                <w:szCs w:val="23"/>
              </w:rPr>
            </w:pPr>
            <w:r>
              <w:rPr>
                <w:rFonts w:eastAsiaTheme="minorEastAsia"/>
                <w:sz w:val="23"/>
                <w:szCs w:val="23"/>
              </w:rPr>
              <w:t>Cambio climático</w:t>
            </w:r>
          </w:p>
          <w:p w14:paraId="4FBE13E7" w14:textId="2F2053BB" w:rsidR="00731E6A" w:rsidRPr="00937D8B" w:rsidRDefault="00937D8B" w:rsidP="00937D8B">
            <w:pPr>
              <w:pStyle w:val="Prrafodelista"/>
              <w:numPr>
                <w:ilvl w:val="1"/>
                <w:numId w:val="2"/>
              </w:numPr>
              <w:spacing w:after="160" w:line="256" w:lineRule="auto"/>
              <w:rPr>
                <w:rFonts w:eastAsiaTheme="minorEastAsia"/>
                <w:sz w:val="23"/>
                <w:szCs w:val="23"/>
              </w:rPr>
            </w:pPr>
            <w:r w:rsidRPr="00937D8B">
              <w:rPr>
                <w:rFonts w:eastAsiaTheme="minorEastAsia"/>
                <w:sz w:val="23"/>
                <w:szCs w:val="23"/>
              </w:rPr>
              <w:t>Gestión de redes sociales</w:t>
            </w:r>
            <w:r w:rsidRPr="00937D8B">
              <w:rPr>
                <w:rFonts w:cstheme="minorHAnsi"/>
                <w:sz w:val="23"/>
                <w:szCs w:val="23"/>
              </w:rPr>
              <w:t xml:space="preserve"> </w:t>
            </w:r>
          </w:p>
        </w:tc>
      </w:tr>
      <w:tr w:rsidR="00D06331" w:rsidRPr="00156D6A" w14:paraId="16CD953A" w14:textId="77777777" w:rsidTr="2D30427A">
        <w:trPr>
          <w:trHeight w:val="428"/>
          <w:jc w:val="center"/>
        </w:trPr>
        <w:tc>
          <w:tcPr>
            <w:tcW w:w="9344" w:type="dxa"/>
            <w:gridSpan w:val="3"/>
            <w:shd w:val="clear" w:color="auto" w:fill="A8D08D" w:themeFill="accent6" w:themeFillTint="99"/>
          </w:tcPr>
          <w:p w14:paraId="5FF00A72" w14:textId="2948B16C" w:rsidR="00D06331" w:rsidRPr="00716D2D" w:rsidRDefault="00621E4C" w:rsidP="00C56384">
            <w:pPr>
              <w:rPr>
                <w:rFonts w:cstheme="minorHAnsi"/>
                <w:b/>
                <w:bCs/>
                <w:sz w:val="23"/>
                <w:szCs w:val="23"/>
              </w:rPr>
            </w:pPr>
            <w:r>
              <w:rPr>
                <w:rFonts w:cstheme="minorHAnsi"/>
                <w:b/>
                <w:bCs/>
                <w:sz w:val="23"/>
                <w:szCs w:val="23"/>
              </w:rPr>
              <w:lastRenderedPageBreak/>
              <w:t>Adelanto</w:t>
            </w:r>
          </w:p>
        </w:tc>
      </w:tr>
      <w:tr w:rsidR="00D06331" w:rsidRPr="0024647D" w14:paraId="28B3E418" w14:textId="77777777" w:rsidTr="2D30427A">
        <w:trPr>
          <w:trHeight w:val="428"/>
          <w:jc w:val="center"/>
        </w:trPr>
        <w:tc>
          <w:tcPr>
            <w:tcW w:w="9344" w:type="dxa"/>
            <w:gridSpan w:val="3"/>
            <w:shd w:val="clear" w:color="auto" w:fill="FFFFFF" w:themeFill="background1"/>
          </w:tcPr>
          <w:p w14:paraId="7C7B62B3" w14:textId="77777777" w:rsidR="00D06331" w:rsidRDefault="0024647D" w:rsidP="00C56384">
            <w:pPr>
              <w:rPr>
                <w:rFonts w:cstheme="minorHAnsi"/>
                <w:sz w:val="23"/>
                <w:szCs w:val="23"/>
                <w:lang w:val="es-ES"/>
              </w:rPr>
            </w:pPr>
            <w:r w:rsidRPr="0024647D">
              <w:rPr>
                <w:rFonts w:cstheme="minorHAnsi"/>
                <w:sz w:val="23"/>
                <w:szCs w:val="23"/>
                <w:lang w:val="es-ES"/>
              </w:rPr>
              <w:t>"¿Sabía que el 90% de las personas con más éxito tienen un Coeficiente Emocional (CE) alto? ¿Sabías que sólo una quinta parte de las empresas europeas encuentran el secreto para combinar un óptimo bienestar laboral y rendimiento empresarial?"</w:t>
            </w:r>
          </w:p>
          <w:p w14:paraId="3385A266" w14:textId="2D143D2B" w:rsidR="0024647D" w:rsidRPr="0024647D" w:rsidRDefault="0024647D" w:rsidP="00C56384">
            <w:pPr>
              <w:rPr>
                <w:rFonts w:cstheme="minorHAnsi"/>
                <w:sz w:val="23"/>
                <w:szCs w:val="23"/>
                <w:lang w:val="es-ES"/>
              </w:rPr>
            </w:pPr>
          </w:p>
        </w:tc>
      </w:tr>
      <w:tr w:rsidR="00C56384" w:rsidRPr="00156D6A" w14:paraId="75A6F62C" w14:textId="77777777" w:rsidTr="2D30427A">
        <w:trPr>
          <w:trHeight w:val="428"/>
          <w:jc w:val="center"/>
        </w:trPr>
        <w:tc>
          <w:tcPr>
            <w:tcW w:w="9344" w:type="dxa"/>
            <w:gridSpan w:val="3"/>
            <w:shd w:val="clear" w:color="auto" w:fill="A8D08D" w:themeFill="accent6" w:themeFillTint="99"/>
          </w:tcPr>
          <w:p w14:paraId="231EF4ED" w14:textId="5E68DEE9" w:rsidR="00C56384" w:rsidRPr="00156D6A" w:rsidRDefault="00621E4C" w:rsidP="00C56384">
            <w:pPr>
              <w:rPr>
                <w:rFonts w:cstheme="minorHAnsi"/>
                <w:b/>
                <w:bCs/>
                <w:sz w:val="23"/>
                <w:szCs w:val="23"/>
              </w:rPr>
            </w:pPr>
            <w:r>
              <w:rPr>
                <w:rFonts w:cstheme="minorHAnsi"/>
                <w:b/>
                <w:bCs/>
                <w:sz w:val="23"/>
                <w:szCs w:val="23"/>
              </w:rPr>
              <w:t>Objetivos / resultados de aprendizaje</w:t>
            </w:r>
          </w:p>
        </w:tc>
      </w:tr>
      <w:tr w:rsidR="00C56384" w:rsidRPr="0024647D" w14:paraId="26EA3F85" w14:textId="77777777" w:rsidTr="2D30427A">
        <w:trPr>
          <w:trHeight w:val="406"/>
          <w:jc w:val="center"/>
        </w:trPr>
        <w:tc>
          <w:tcPr>
            <w:tcW w:w="9344" w:type="dxa"/>
            <w:gridSpan w:val="3"/>
          </w:tcPr>
          <w:p w14:paraId="140BE203" w14:textId="67FA4771" w:rsidR="00C62FE5" w:rsidRPr="0024647D" w:rsidRDefault="0024647D" w:rsidP="00C56384">
            <w:pPr>
              <w:rPr>
                <w:rFonts w:cstheme="minorHAnsi"/>
                <w:sz w:val="23"/>
                <w:szCs w:val="23"/>
                <w:lang w:val="es-ES"/>
              </w:rPr>
            </w:pPr>
            <w:r w:rsidRPr="0024647D">
              <w:rPr>
                <w:rFonts w:cstheme="minorHAnsi"/>
                <w:sz w:val="23"/>
                <w:szCs w:val="23"/>
                <w:lang w:val="es-ES"/>
              </w:rPr>
              <w:t xml:space="preserve">Al final de este módulo, comprenderás en profundidad los conceptos de inteligencia emocional y bienestar. Esto incluye sus definiciones y componentes clave, así como la relación entre estos dos conceptos y cómo influyen en el éxito personal y profesional. También conocerás la importancia de la inteligencia emocional y los pasos que hay que dar para desarrollar estas habilidades. Además, se hará hincapié en la importancia del bienestar en el lugar de trabajo y se </w:t>
            </w:r>
            <w:r>
              <w:rPr>
                <w:rFonts w:cstheme="minorHAnsi"/>
                <w:sz w:val="23"/>
                <w:szCs w:val="23"/>
                <w:lang w:val="es-ES"/>
              </w:rPr>
              <w:t>mostrarán</w:t>
            </w:r>
            <w:r w:rsidRPr="0024647D">
              <w:rPr>
                <w:rFonts w:cstheme="minorHAnsi"/>
                <w:sz w:val="23"/>
                <w:szCs w:val="23"/>
                <w:lang w:val="es-ES"/>
              </w:rPr>
              <w:t xml:space="preserve"> formas de mejorar el bienestar dentro de una empresa.</w:t>
            </w:r>
            <w:r w:rsidR="00D06C37" w:rsidRPr="0024647D">
              <w:rPr>
                <w:rFonts w:cstheme="minorHAnsi"/>
                <w:sz w:val="23"/>
                <w:szCs w:val="23"/>
                <w:lang w:val="es-ES"/>
              </w:rPr>
              <w:t>.</w:t>
            </w:r>
          </w:p>
        </w:tc>
      </w:tr>
      <w:tr w:rsidR="00C56384" w:rsidRPr="00156D6A" w14:paraId="4EC18140" w14:textId="77777777" w:rsidTr="2D30427A">
        <w:trPr>
          <w:trHeight w:val="410"/>
          <w:jc w:val="center"/>
        </w:trPr>
        <w:tc>
          <w:tcPr>
            <w:tcW w:w="9344" w:type="dxa"/>
            <w:gridSpan w:val="3"/>
            <w:shd w:val="clear" w:color="auto" w:fill="A8D08D" w:themeFill="accent6" w:themeFillTint="99"/>
          </w:tcPr>
          <w:p w14:paraId="03938E2A" w14:textId="30DE2F43" w:rsidR="00C56384" w:rsidRPr="00156D6A" w:rsidRDefault="00621E4C" w:rsidP="00C56384">
            <w:pPr>
              <w:rPr>
                <w:rFonts w:cstheme="minorHAnsi"/>
                <w:b/>
                <w:bCs/>
                <w:sz w:val="23"/>
                <w:szCs w:val="23"/>
              </w:rPr>
            </w:pPr>
            <w:r>
              <w:rPr>
                <w:rFonts w:cstheme="minorHAnsi"/>
                <w:b/>
                <w:bCs/>
                <w:sz w:val="23"/>
                <w:szCs w:val="23"/>
              </w:rPr>
              <w:t>Descripción</w:t>
            </w:r>
          </w:p>
        </w:tc>
      </w:tr>
      <w:tr w:rsidR="00C56384" w:rsidRPr="0024647D" w14:paraId="3B6194E9" w14:textId="77777777" w:rsidTr="2D30427A">
        <w:trPr>
          <w:trHeight w:val="418"/>
          <w:jc w:val="center"/>
        </w:trPr>
        <w:tc>
          <w:tcPr>
            <w:tcW w:w="9344" w:type="dxa"/>
            <w:gridSpan w:val="3"/>
          </w:tcPr>
          <w:p w14:paraId="70886397" w14:textId="1544F4A2" w:rsidR="00584E43" w:rsidRPr="0024647D" w:rsidRDefault="0024647D" w:rsidP="00584E43">
            <w:pPr>
              <w:rPr>
                <w:rFonts w:cstheme="minorHAnsi"/>
                <w:sz w:val="23"/>
                <w:szCs w:val="23"/>
                <w:lang w:val="es-ES"/>
              </w:rPr>
            </w:pPr>
            <w:r w:rsidRPr="0024647D">
              <w:rPr>
                <w:rFonts w:cstheme="minorHAnsi"/>
                <w:sz w:val="23"/>
                <w:szCs w:val="23"/>
                <w:lang w:val="es-ES"/>
              </w:rPr>
              <w:t>Este módulo de formación abarca los conceptos de inteligencia emocional y bienestar, explorando sus definiciones, componentes clave y la relación entre ellos. La Unidad 2 se centra en el desarrollo de habilidades de inteligencia emocional para empresarios, mientras que la Unidad 3 explora formas de mejorar el bienestar en un contexto empresarial y ofrece recomendaciones para los emprendedores. El objetivo es comprender la importancia tanto de la inteligencia emocional como del bienestar para el éxito personal y profesional</w:t>
            </w:r>
            <w:r w:rsidR="00D06C37" w:rsidRPr="0024647D">
              <w:rPr>
                <w:rFonts w:cstheme="minorHAnsi"/>
                <w:sz w:val="23"/>
                <w:szCs w:val="23"/>
                <w:lang w:val="es-ES"/>
              </w:rPr>
              <w:t>.</w:t>
            </w:r>
          </w:p>
        </w:tc>
      </w:tr>
      <w:tr w:rsidR="00D50B29" w:rsidRPr="00621E4C" w14:paraId="5446769E" w14:textId="77777777" w:rsidTr="2D30427A">
        <w:trPr>
          <w:trHeight w:val="418"/>
          <w:jc w:val="center"/>
        </w:trPr>
        <w:tc>
          <w:tcPr>
            <w:tcW w:w="9344" w:type="dxa"/>
            <w:gridSpan w:val="3"/>
            <w:shd w:val="clear" w:color="auto" w:fill="A8D08D" w:themeFill="accent6" w:themeFillTint="99"/>
          </w:tcPr>
          <w:p w14:paraId="369D86BB" w14:textId="7904F4CF" w:rsidR="00D50B29" w:rsidRPr="00621E4C" w:rsidRDefault="00621E4C" w:rsidP="00D50B29">
            <w:pPr>
              <w:rPr>
                <w:rFonts w:cstheme="minorHAnsi"/>
                <w:sz w:val="23"/>
                <w:szCs w:val="23"/>
                <w:lang w:val="es-ES"/>
              </w:rPr>
            </w:pPr>
            <w:r w:rsidRPr="000A6077">
              <w:rPr>
                <w:rFonts w:cstheme="minorHAnsi"/>
                <w:b/>
                <w:bCs/>
                <w:sz w:val="23"/>
                <w:szCs w:val="23"/>
                <w:lang w:val="es-ES"/>
              </w:rPr>
              <w:t>Listado de beneficios para l</w:t>
            </w:r>
            <w:r>
              <w:rPr>
                <w:rFonts w:cstheme="minorHAnsi"/>
                <w:b/>
                <w:bCs/>
                <w:sz w:val="23"/>
                <w:szCs w:val="23"/>
                <w:lang w:val="es-ES"/>
              </w:rPr>
              <w:t>os emprendedores</w:t>
            </w:r>
          </w:p>
        </w:tc>
      </w:tr>
      <w:tr w:rsidR="00D50B29" w:rsidRPr="007158C4" w14:paraId="76AEE362" w14:textId="77777777" w:rsidTr="2D30427A">
        <w:trPr>
          <w:trHeight w:val="418"/>
          <w:jc w:val="center"/>
        </w:trPr>
        <w:tc>
          <w:tcPr>
            <w:tcW w:w="9344" w:type="dxa"/>
            <w:gridSpan w:val="3"/>
          </w:tcPr>
          <w:p w14:paraId="08910F5C" w14:textId="17CE5BCF" w:rsidR="00D50B29" w:rsidRPr="007158C4" w:rsidRDefault="00D50B29" w:rsidP="00D50B29">
            <w:pPr>
              <w:rPr>
                <w:rFonts w:cstheme="minorHAnsi"/>
                <w:sz w:val="23"/>
                <w:szCs w:val="23"/>
                <w:lang w:val="es-ES"/>
              </w:rPr>
            </w:pPr>
            <w:r w:rsidRPr="007158C4">
              <w:rPr>
                <w:rFonts w:ascii="Segoe UI Symbol" w:hAnsi="Segoe UI Symbol" w:cs="Segoe UI Symbol"/>
                <w:sz w:val="23"/>
                <w:szCs w:val="23"/>
                <w:lang w:val="es-ES"/>
              </w:rPr>
              <w:t>✓</w:t>
            </w:r>
            <w:r w:rsidRPr="007158C4">
              <w:rPr>
                <w:rFonts w:cstheme="minorHAnsi"/>
                <w:sz w:val="23"/>
                <w:szCs w:val="23"/>
                <w:lang w:val="es-ES"/>
              </w:rPr>
              <w:t xml:space="preserve"> </w:t>
            </w:r>
            <w:r w:rsidR="007158C4">
              <w:rPr>
                <w:rFonts w:cstheme="minorHAnsi"/>
                <w:sz w:val="23"/>
                <w:szCs w:val="23"/>
                <w:lang w:val="es-ES"/>
              </w:rPr>
              <w:t>M</w:t>
            </w:r>
            <w:r w:rsidR="007158C4" w:rsidRPr="007158C4">
              <w:rPr>
                <w:rFonts w:cstheme="minorHAnsi"/>
                <w:sz w:val="23"/>
                <w:szCs w:val="23"/>
                <w:lang w:val="es-ES"/>
              </w:rPr>
              <w:t>ejorar las relaciones con empleados, clientes y socios. La inteligencia emocional permite a las personas comprender y gestionar mejor sus propias emociones y las de los demás, lo que conduce a una comunicación, colaboración y resolución de conflictos más eficaces</w:t>
            </w:r>
            <w:r w:rsidR="00D06C37" w:rsidRPr="007158C4">
              <w:rPr>
                <w:rFonts w:cstheme="minorHAnsi"/>
                <w:sz w:val="23"/>
                <w:szCs w:val="23"/>
                <w:lang w:val="es-ES"/>
              </w:rPr>
              <w:t>.</w:t>
            </w:r>
          </w:p>
          <w:p w14:paraId="4006E82E" w14:textId="7F1F361A" w:rsidR="00D50B29" w:rsidRPr="007158C4" w:rsidRDefault="00D50B29" w:rsidP="00D50B29">
            <w:pPr>
              <w:rPr>
                <w:rFonts w:cstheme="minorHAnsi"/>
                <w:sz w:val="23"/>
                <w:szCs w:val="23"/>
                <w:lang w:val="es-ES"/>
              </w:rPr>
            </w:pPr>
            <w:r w:rsidRPr="007158C4">
              <w:rPr>
                <w:rFonts w:ascii="Segoe UI Symbol" w:hAnsi="Segoe UI Symbol" w:cs="Segoe UI Symbol"/>
                <w:sz w:val="23"/>
                <w:szCs w:val="23"/>
                <w:lang w:val="es-ES"/>
              </w:rPr>
              <w:lastRenderedPageBreak/>
              <w:t>✓</w:t>
            </w:r>
            <w:r w:rsidRPr="007158C4">
              <w:rPr>
                <w:rFonts w:cstheme="minorHAnsi"/>
                <w:sz w:val="23"/>
                <w:szCs w:val="23"/>
                <w:lang w:val="es-ES"/>
              </w:rPr>
              <w:t xml:space="preserve"> </w:t>
            </w:r>
            <w:r w:rsidR="007158C4">
              <w:rPr>
                <w:rFonts w:cstheme="minorHAnsi"/>
                <w:sz w:val="23"/>
                <w:szCs w:val="23"/>
                <w:lang w:val="es-ES"/>
              </w:rPr>
              <w:t>M</w:t>
            </w:r>
            <w:r w:rsidR="007158C4" w:rsidRPr="007158C4">
              <w:rPr>
                <w:rFonts w:cstheme="minorHAnsi"/>
                <w:sz w:val="23"/>
                <w:szCs w:val="23"/>
                <w:lang w:val="es-ES"/>
              </w:rPr>
              <w:t>ayor satisfacción y motivación de los empleados. Cuando los empleados se sienten valorados y apoyados en lo que respecta a su bienestar, es más probable que estén comprometidos y motivados en su trabajo, lo que puede conducir a un aumento de la productividad y al éxito general de la empresa</w:t>
            </w:r>
            <w:r w:rsidR="0037292C" w:rsidRPr="007158C4">
              <w:rPr>
                <w:rFonts w:cstheme="minorHAnsi"/>
                <w:sz w:val="23"/>
                <w:szCs w:val="23"/>
                <w:lang w:val="es-ES"/>
              </w:rPr>
              <w:t>.</w:t>
            </w:r>
          </w:p>
          <w:p w14:paraId="1D44E26B" w14:textId="799EF20B" w:rsidR="00D50B29" w:rsidRPr="007158C4" w:rsidRDefault="00D50B29" w:rsidP="00D50B29">
            <w:pPr>
              <w:rPr>
                <w:rFonts w:cstheme="minorHAnsi"/>
                <w:sz w:val="23"/>
                <w:szCs w:val="23"/>
                <w:lang w:val="es-ES"/>
              </w:rPr>
            </w:pPr>
            <w:r w:rsidRPr="007158C4">
              <w:rPr>
                <w:rFonts w:ascii="Segoe UI Symbol" w:hAnsi="Segoe UI Symbol" w:cs="Segoe UI Symbol"/>
                <w:sz w:val="23"/>
                <w:szCs w:val="23"/>
                <w:lang w:val="es-ES"/>
              </w:rPr>
              <w:t>✓</w:t>
            </w:r>
            <w:r w:rsidRPr="007158C4">
              <w:rPr>
                <w:rFonts w:cstheme="minorHAnsi"/>
                <w:sz w:val="23"/>
                <w:szCs w:val="23"/>
                <w:lang w:val="es-ES"/>
              </w:rPr>
              <w:t xml:space="preserve"> </w:t>
            </w:r>
            <w:r w:rsidR="007158C4" w:rsidRPr="007158C4">
              <w:rPr>
                <w:rFonts w:cstheme="minorHAnsi"/>
                <w:sz w:val="23"/>
                <w:szCs w:val="23"/>
                <w:lang w:val="es-ES"/>
              </w:rPr>
              <w:t>Mejora de la moral y la satisfacción laboral de los empleados, lo que se traduce en un aumento de la productividad y una reducción de la rotación</w:t>
            </w:r>
            <w:r w:rsidR="0037292C" w:rsidRPr="007158C4">
              <w:rPr>
                <w:rFonts w:cstheme="minorHAnsi"/>
                <w:sz w:val="23"/>
                <w:szCs w:val="23"/>
                <w:lang w:val="es-ES"/>
              </w:rPr>
              <w:t>.</w:t>
            </w:r>
          </w:p>
        </w:tc>
      </w:tr>
      <w:tr w:rsidR="00C56384" w:rsidRPr="00156D6A" w14:paraId="295E841E" w14:textId="77777777" w:rsidTr="2D30427A">
        <w:trPr>
          <w:trHeight w:val="421"/>
          <w:jc w:val="center"/>
        </w:trPr>
        <w:tc>
          <w:tcPr>
            <w:tcW w:w="9344" w:type="dxa"/>
            <w:gridSpan w:val="3"/>
            <w:shd w:val="clear" w:color="auto" w:fill="A8D08D" w:themeFill="accent6" w:themeFillTint="99"/>
          </w:tcPr>
          <w:p w14:paraId="299A8EA1" w14:textId="70A9DD38" w:rsidR="00C56384" w:rsidRPr="00156D6A" w:rsidRDefault="00621E4C" w:rsidP="00C56384">
            <w:pPr>
              <w:rPr>
                <w:rFonts w:cstheme="minorHAnsi"/>
                <w:b/>
                <w:bCs/>
                <w:sz w:val="23"/>
                <w:szCs w:val="23"/>
              </w:rPr>
            </w:pPr>
            <w:r w:rsidRPr="00156D6A">
              <w:rPr>
                <w:rFonts w:cstheme="minorHAnsi"/>
                <w:b/>
                <w:bCs/>
                <w:sz w:val="23"/>
                <w:szCs w:val="23"/>
              </w:rPr>
              <w:lastRenderedPageBreak/>
              <w:t>Conte</w:t>
            </w:r>
            <w:r>
              <w:rPr>
                <w:rFonts w:cstheme="minorHAnsi"/>
                <w:b/>
                <w:bCs/>
                <w:sz w:val="23"/>
                <w:szCs w:val="23"/>
              </w:rPr>
              <w:t>nidos organizados en 3 niveles</w:t>
            </w:r>
          </w:p>
        </w:tc>
      </w:tr>
      <w:tr w:rsidR="00C56384" w:rsidRPr="00D75811" w14:paraId="5A8F17A7" w14:textId="77777777" w:rsidTr="2D30427A">
        <w:trPr>
          <w:jc w:val="center"/>
        </w:trPr>
        <w:tc>
          <w:tcPr>
            <w:tcW w:w="9344" w:type="dxa"/>
            <w:gridSpan w:val="3"/>
          </w:tcPr>
          <w:p w14:paraId="29FF2D45" w14:textId="40D2CA1B" w:rsidR="00C56384" w:rsidRPr="007158C4" w:rsidRDefault="007158C4" w:rsidP="00C56384">
            <w:pPr>
              <w:rPr>
                <w:rFonts w:cstheme="minorHAnsi"/>
                <w:b/>
                <w:bCs/>
                <w:sz w:val="23"/>
                <w:szCs w:val="23"/>
                <w:lang w:val="es-ES"/>
              </w:rPr>
            </w:pPr>
            <w:r w:rsidRPr="007158C4">
              <w:rPr>
                <w:rFonts w:cstheme="minorHAnsi"/>
                <w:b/>
                <w:bCs/>
                <w:sz w:val="23"/>
                <w:szCs w:val="23"/>
                <w:lang w:val="es-ES"/>
              </w:rPr>
              <w:t>Módulo</w:t>
            </w:r>
            <w:r w:rsidR="00C56384" w:rsidRPr="007158C4">
              <w:rPr>
                <w:rFonts w:cstheme="minorHAnsi"/>
                <w:b/>
                <w:bCs/>
                <w:sz w:val="23"/>
                <w:szCs w:val="23"/>
                <w:lang w:val="es-ES"/>
              </w:rPr>
              <w:t xml:space="preserve">: </w:t>
            </w:r>
            <w:r w:rsidRPr="007158C4">
              <w:rPr>
                <w:rFonts w:cstheme="minorHAnsi"/>
                <w:b/>
                <w:bCs/>
                <w:sz w:val="23"/>
                <w:szCs w:val="23"/>
                <w:lang w:val="es-ES"/>
              </w:rPr>
              <w:t>Inteligencia emocional y bienestar en el contexto empresarial</w:t>
            </w:r>
          </w:p>
          <w:p w14:paraId="3D7876A6" w14:textId="77777777" w:rsidR="00C56384" w:rsidRPr="007158C4" w:rsidRDefault="00C56384" w:rsidP="00C56384">
            <w:pPr>
              <w:rPr>
                <w:rFonts w:cstheme="minorHAnsi"/>
                <w:b/>
                <w:bCs/>
                <w:sz w:val="23"/>
                <w:szCs w:val="23"/>
                <w:lang w:val="es-ES"/>
              </w:rPr>
            </w:pPr>
          </w:p>
          <w:p w14:paraId="4EB0CE21" w14:textId="3739AA78" w:rsidR="00C56384" w:rsidRPr="007158C4" w:rsidRDefault="007158C4" w:rsidP="00C56384">
            <w:pPr>
              <w:rPr>
                <w:rFonts w:cstheme="minorHAnsi"/>
                <w:b/>
                <w:bCs/>
                <w:sz w:val="23"/>
                <w:szCs w:val="23"/>
                <w:lang w:val="es-ES"/>
              </w:rPr>
            </w:pPr>
            <w:r w:rsidRPr="007158C4">
              <w:rPr>
                <w:rFonts w:cstheme="minorHAnsi"/>
                <w:b/>
                <w:bCs/>
                <w:noProof/>
                <w:sz w:val="23"/>
                <w:szCs w:val="23"/>
                <w:lang w:val="es-ES"/>
              </w:rPr>
              <w:t>Unidad</w:t>
            </w:r>
            <w:r w:rsidR="00C56384" w:rsidRPr="007158C4">
              <w:rPr>
                <w:rFonts w:cstheme="minorHAnsi"/>
                <w:b/>
                <w:bCs/>
                <w:sz w:val="23"/>
                <w:szCs w:val="23"/>
                <w:lang w:val="es-ES"/>
              </w:rPr>
              <w:t xml:space="preserve"> 1: </w:t>
            </w:r>
            <w:r w:rsidRPr="007158C4">
              <w:rPr>
                <w:rFonts w:cstheme="minorHAnsi"/>
                <w:b/>
                <w:bCs/>
                <w:sz w:val="23"/>
                <w:szCs w:val="23"/>
                <w:lang w:val="es-ES"/>
              </w:rPr>
              <w:t>Introducción a la inteligencia emocional y el bienestar</w:t>
            </w:r>
          </w:p>
          <w:p w14:paraId="3236A0F1" w14:textId="77777777" w:rsidR="00CC788C" w:rsidRPr="007158C4" w:rsidRDefault="00CC788C" w:rsidP="00C56384">
            <w:pPr>
              <w:rPr>
                <w:rFonts w:cstheme="minorHAnsi"/>
                <w:b/>
                <w:bCs/>
                <w:sz w:val="23"/>
                <w:szCs w:val="23"/>
                <w:lang w:val="es-ES"/>
              </w:rPr>
            </w:pPr>
          </w:p>
          <w:p w14:paraId="6FE0A905" w14:textId="1843784F" w:rsidR="00C56384" w:rsidRPr="007158C4" w:rsidRDefault="007158C4" w:rsidP="00C56384">
            <w:pPr>
              <w:rPr>
                <w:rFonts w:cstheme="minorHAnsi"/>
                <w:b/>
                <w:bCs/>
                <w:sz w:val="23"/>
                <w:szCs w:val="23"/>
                <w:lang w:val="es-ES"/>
              </w:rPr>
            </w:pPr>
            <w:r w:rsidRPr="007158C4">
              <w:rPr>
                <w:rFonts w:cstheme="minorHAnsi"/>
                <w:b/>
                <w:bCs/>
                <w:sz w:val="23"/>
                <w:szCs w:val="23"/>
                <w:lang w:val="es-ES"/>
              </w:rPr>
              <w:t>Sección</w:t>
            </w:r>
            <w:r w:rsidR="00C56384" w:rsidRPr="007158C4">
              <w:rPr>
                <w:rFonts w:cstheme="minorHAnsi"/>
                <w:b/>
                <w:bCs/>
                <w:sz w:val="23"/>
                <w:szCs w:val="23"/>
                <w:lang w:val="es-ES"/>
              </w:rPr>
              <w:t xml:space="preserve"> 1.1: </w:t>
            </w:r>
            <w:r w:rsidRPr="007158C4">
              <w:rPr>
                <w:rFonts w:cstheme="minorHAnsi"/>
                <w:b/>
                <w:bCs/>
                <w:sz w:val="23"/>
                <w:szCs w:val="23"/>
                <w:lang w:val="es-ES"/>
              </w:rPr>
              <w:t>Visión general del concepto de inteligencia emocional</w:t>
            </w:r>
          </w:p>
          <w:p w14:paraId="30EB0EE1" w14:textId="77777777" w:rsidR="004B2947" w:rsidRPr="007158C4" w:rsidRDefault="004B2947" w:rsidP="00CC788C">
            <w:pPr>
              <w:rPr>
                <w:rFonts w:cstheme="minorHAnsi"/>
                <w:sz w:val="23"/>
                <w:szCs w:val="23"/>
                <w:lang w:val="es-ES"/>
              </w:rPr>
            </w:pPr>
          </w:p>
          <w:p w14:paraId="4666C23C" w14:textId="5160901C" w:rsidR="004B2947" w:rsidRPr="007158C4" w:rsidRDefault="007158C4" w:rsidP="00CC788C">
            <w:pPr>
              <w:rPr>
                <w:rFonts w:cstheme="minorHAnsi"/>
                <w:sz w:val="23"/>
                <w:szCs w:val="23"/>
                <w:lang w:val="es-ES"/>
              </w:rPr>
            </w:pPr>
            <w:r w:rsidRPr="007158C4">
              <w:rPr>
                <w:rFonts w:cstheme="minorHAnsi"/>
                <w:sz w:val="23"/>
                <w:szCs w:val="23"/>
                <w:lang w:val="es-ES"/>
              </w:rPr>
              <w:t>La inteligencia emocional es la capacidad de reconocer, comprender y gestionar nuestras propias emociones, así como las emociones de los demás</w:t>
            </w:r>
            <w:r w:rsidR="004B2947" w:rsidRPr="007158C4">
              <w:rPr>
                <w:rFonts w:cstheme="minorHAnsi"/>
                <w:sz w:val="23"/>
                <w:szCs w:val="23"/>
                <w:lang w:val="es-ES"/>
              </w:rPr>
              <w:t>.</w:t>
            </w:r>
          </w:p>
          <w:p w14:paraId="3FCDB23C" w14:textId="77777777" w:rsidR="004B2947" w:rsidRPr="007158C4" w:rsidRDefault="004B2947" w:rsidP="00CC788C">
            <w:pPr>
              <w:rPr>
                <w:rFonts w:cstheme="minorHAnsi"/>
                <w:sz w:val="23"/>
                <w:szCs w:val="23"/>
                <w:lang w:val="es-ES"/>
              </w:rPr>
            </w:pPr>
          </w:p>
          <w:p w14:paraId="672FA313" w14:textId="73749B3F" w:rsidR="004B2947" w:rsidRPr="004B2947" w:rsidRDefault="00861E0F" w:rsidP="004B2947">
            <w:pPr>
              <w:rPr>
                <w:rFonts w:cstheme="minorHAnsi"/>
                <w:sz w:val="23"/>
                <w:szCs w:val="23"/>
                <w:lang w:val="en-US"/>
              </w:rPr>
            </w:pPr>
            <w:r>
              <w:rPr>
                <w:rFonts w:cstheme="minorHAnsi"/>
                <w:sz w:val="23"/>
                <w:szCs w:val="23"/>
                <w:lang w:val="en-US"/>
              </w:rPr>
              <w:t xml:space="preserve">5 </w:t>
            </w:r>
            <w:r w:rsidR="007158C4">
              <w:rPr>
                <w:rFonts w:cstheme="minorHAnsi"/>
                <w:sz w:val="23"/>
                <w:szCs w:val="23"/>
                <w:lang w:val="en-US"/>
              </w:rPr>
              <w:t>componentes clave</w:t>
            </w:r>
            <w:r w:rsidR="004B2947" w:rsidRPr="004B2947">
              <w:rPr>
                <w:rFonts w:cstheme="minorHAnsi"/>
                <w:sz w:val="23"/>
                <w:szCs w:val="23"/>
                <w:lang w:val="en-US"/>
              </w:rPr>
              <w:t xml:space="preserve">: </w:t>
            </w:r>
          </w:p>
          <w:p w14:paraId="29900B63" w14:textId="76D6E34C" w:rsidR="004B2947" w:rsidRPr="004B2947" w:rsidRDefault="007158C4" w:rsidP="004B2947">
            <w:pPr>
              <w:numPr>
                <w:ilvl w:val="0"/>
                <w:numId w:val="8"/>
              </w:numPr>
              <w:tabs>
                <w:tab w:val="left" w:pos="720"/>
              </w:tabs>
              <w:rPr>
                <w:rFonts w:cstheme="minorHAnsi"/>
                <w:sz w:val="23"/>
                <w:szCs w:val="23"/>
                <w:lang w:val="en-US"/>
              </w:rPr>
            </w:pPr>
            <w:r>
              <w:rPr>
                <w:rFonts w:cstheme="minorHAnsi"/>
                <w:sz w:val="23"/>
                <w:szCs w:val="23"/>
                <w:lang w:val="en-US"/>
              </w:rPr>
              <w:t>autoconciencia</w:t>
            </w:r>
            <w:r w:rsidR="004B2947" w:rsidRPr="004B2947">
              <w:rPr>
                <w:rFonts w:cstheme="minorHAnsi"/>
                <w:sz w:val="23"/>
                <w:szCs w:val="23"/>
                <w:lang w:val="en-US"/>
              </w:rPr>
              <w:t xml:space="preserve">, </w:t>
            </w:r>
          </w:p>
          <w:p w14:paraId="161195A1" w14:textId="2160CCD4" w:rsidR="004B2947" w:rsidRPr="004B2947" w:rsidRDefault="007158C4" w:rsidP="004B2947">
            <w:pPr>
              <w:numPr>
                <w:ilvl w:val="0"/>
                <w:numId w:val="8"/>
              </w:numPr>
              <w:tabs>
                <w:tab w:val="left" w:pos="720"/>
              </w:tabs>
              <w:rPr>
                <w:rFonts w:cstheme="minorHAnsi"/>
                <w:sz w:val="23"/>
                <w:szCs w:val="23"/>
                <w:lang w:val="en-US"/>
              </w:rPr>
            </w:pPr>
            <w:r>
              <w:rPr>
                <w:rFonts w:cstheme="minorHAnsi"/>
                <w:sz w:val="23"/>
                <w:szCs w:val="23"/>
                <w:lang w:val="en-US"/>
              </w:rPr>
              <w:t>autorregulación</w:t>
            </w:r>
            <w:r w:rsidR="004B2947" w:rsidRPr="004B2947">
              <w:rPr>
                <w:rFonts w:cstheme="minorHAnsi"/>
                <w:sz w:val="23"/>
                <w:szCs w:val="23"/>
                <w:lang w:val="en-US"/>
              </w:rPr>
              <w:t xml:space="preserve">, </w:t>
            </w:r>
          </w:p>
          <w:p w14:paraId="3BA611F6" w14:textId="15DBC311" w:rsidR="004B2947" w:rsidRPr="004B2947" w:rsidRDefault="007158C4" w:rsidP="004B2947">
            <w:pPr>
              <w:numPr>
                <w:ilvl w:val="0"/>
                <w:numId w:val="8"/>
              </w:numPr>
              <w:tabs>
                <w:tab w:val="left" w:pos="720"/>
              </w:tabs>
              <w:rPr>
                <w:rFonts w:cstheme="minorHAnsi"/>
                <w:sz w:val="23"/>
                <w:szCs w:val="23"/>
                <w:lang w:val="en-US"/>
              </w:rPr>
            </w:pPr>
            <w:r>
              <w:rPr>
                <w:rFonts w:cstheme="minorHAnsi"/>
                <w:sz w:val="23"/>
                <w:szCs w:val="23"/>
                <w:lang w:val="en-US"/>
              </w:rPr>
              <w:t>motivación</w:t>
            </w:r>
            <w:r w:rsidR="004B2947" w:rsidRPr="004B2947">
              <w:rPr>
                <w:rFonts w:cstheme="minorHAnsi"/>
                <w:sz w:val="23"/>
                <w:szCs w:val="23"/>
                <w:lang w:val="en-US"/>
              </w:rPr>
              <w:t xml:space="preserve">, </w:t>
            </w:r>
          </w:p>
          <w:p w14:paraId="6D0BE75A" w14:textId="08E3D709" w:rsidR="004B2947" w:rsidRPr="004B2947" w:rsidRDefault="007158C4" w:rsidP="004B2947">
            <w:pPr>
              <w:numPr>
                <w:ilvl w:val="0"/>
                <w:numId w:val="8"/>
              </w:numPr>
              <w:tabs>
                <w:tab w:val="left" w:pos="720"/>
              </w:tabs>
              <w:rPr>
                <w:rFonts w:cstheme="minorHAnsi"/>
                <w:sz w:val="23"/>
                <w:szCs w:val="23"/>
                <w:lang w:val="en-US"/>
              </w:rPr>
            </w:pPr>
            <w:r>
              <w:rPr>
                <w:rFonts w:cstheme="minorHAnsi"/>
                <w:sz w:val="23"/>
                <w:szCs w:val="23"/>
                <w:lang w:val="en-US"/>
              </w:rPr>
              <w:t>empatía</w:t>
            </w:r>
            <w:r w:rsidR="004B2947" w:rsidRPr="004B2947">
              <w:rPr>
                <w:rFonts w:cstheme="minorHAnsi"/>
                <w:sz w:val="23"/>
                <w:szCs w:val="23"/>
                <w:lang w:val="en-US"/>
              </w:rPr>
              <w:t xml:space="preserve">, </w:t>
            </w:r>
          </w:p>
          <w:p w14:paraId="6C58D63F" w14:textId="3DB56812" w:rsidR="00CC788C" w:rsidRPr="007158C4" w:rsidRDefault="007158C4" w:rsidP="004B2947">
            <w:pPr>
              <w:numPr>
                <w:ilvl w:val="0"/>
                <w:numId w:val="8"/>
              </w:numPr>
              <w:tabs>
                <w:tab w:val="left" w:pos="720"/>
              </w:tabs>
              <w:rPr>
                <w:rFonts w:cstheme="minorHAnsi"/>
                <w:sz w:val="23"/>
                <w:szCs w:val="23"/>
                <w:lang w:val="es-ES"/>
              </w:rPr>
            </w:pPr>
            <w:r w:rsidRPr="007158C4">
              <w:rPr>
                <w:rFonts w:cstheme="minorHAnsi"/>
                <w:sz w:val="23"/>
                <w:szCs w:val="23"/>
                <w:lang w:val="es-ES"/>
              </w:rPr>
              <w:t>y habilidades sociales</w:t>
            </w:r>
            <w:r w:rsidR="004B2947" w:rsidRPr="007158C4">
              <w:rPr>
                <w:rFonts w:cstheme="minorHAnsi"/>
                <w:sz w:val="23"/>
                <w:szCs w:val="23"/>
                <w:lang w:val="es-ES"/>
              </w:rPr>
              <w:t xml:space="preserve"> (</w:t>
            </w:r>
            <w:r>
              <w:rPr>
                <w:rFonts w:cstheme="minorHAnsi"/>
                <w:sz w:val="23"/>
                <w:szCs w:val="23"/>
                <w:lang w:val="es-ES"/>
              </w:rPr>
              <w:t>o comunicación</w:t>
            </w:r>
            <w:r w:rsidR="004B2947" w:rsidRPr="007158C4">
              <w:rPr>
                <w:rFonts w:cstheme="minorHAnsi"/>
                <w:sz w:val="23"/>
                <w:szCs w:val="23"/>
                <w:lang w:val="es-ES"/>
              </w:rPr>
              <w:t>)</w:t>
            </w:r>
          </w:p>
          <w:p w14:paraId="5FE6413A" w14:textId="77777777" w:rsidR="004B2947" w:rsidRPr="007158C4" w:rsidRDefault="004B2947" w:rsidP="004B2947">
            <w:pPr>
              <w:rPr>
                <w:rFonts w:cstheme="minorHAnsi"/>
                <w:sz w:val="23"/>
                <w:szCs w:val="23"/>
                <w:lang w:val="es-ES"/>
              </w:rPr>
            </w:pPr>
          </w:p>
          <w:p w14:paraId="13E73A5E" w14:textId="4579750A" w:rsidR="00CC788C" w:rsidRPr="007158C4" w:rsidRDefault="007158C4" w:rsidP="00CC788C">
            <w:pPr>
              <w:rPr>
                <w:rFonts w:cstheme="minorHAnsi"/>
                <w:sz w:val="23"/>
                <w:szCs w:val="23"/>
                <w:lang w:val="es-ES"/>
              </w:rPr>
            </w:pPr>
            <w:r w:rsidRPr="007158C4">
              <w:rPr>
                <w:rFonts w:cstheme="minorHAnsi"/>
                <w:sz w:val="23"/>
                <w:szCs w:val="23"/>
                <w:lang w:val="es-ES"/>
              </w:rPr>
              <w:t>¿Por qué es importante la inteligencia emocional?</w:t>
            </w:r>
          </w:p>
          <w:p w14:paraId="2A61F6AB" w14:textId="77777777" w:rsidR="007158C4" w:rsidRPr="007158C4" w:rsidRDefault="007158C4" w:rsidP="00CC788C">
            <w:pPr>
              <w:numPr>
                <w:ilvl w:val="0"/>
                <w:numId w:val="8"/>
              </w:numPr>
              <w:tabs>
                <w:tab w:val="left" w:pos="720"/>
              </w:tabs>
              <w:rPr>
                <w:rFonts w:cstheme="minorHAnsi"/>
                <w:sz w:val="23"/>
                <w:szCs w:val="23"/>
                <w:lang w:val="es-ES"/>
              </w:rPr>
            </w:pPr>
            <w:r w:rsidRPr="007158C4">
              <w:rPr>
                <w:rFonts w:cstheme="minorHAnsi"/>
                <w:sz w:val="23"/>
                <w:szCs w:val="23"/>
                <w:lang w:val="es-ES"/>
              </w:rPr>
              <w:t>Mejora la comunicación y las relaciones</w:t>
            </w:r>
          </w:p>
          <w:p w14:paraId="59098F65" w14:textId="77777777" w:rsidR="007158C4" w:rsidRPr="007158C4" w:rsidRDefault="007158C4" w:rsidP="00CC788C">
            <w:pPr>
              <w:numPr>
                <w:ilvl w:val="0"/>
                <w:numId w:val="8"/>
              </w:numPr>
              <w:tabs>
                <w:tab w:val="left" w:pos="720"/>
              </w:tabs>
              <w:rPr>
                <w:rFonts w:cstheme="minorHAnsi"/>
                <w:sz w:val="23"/>
                <w:szCs w:val="23"/>
                <w:lang w:val="it-IT"/>
              </w:rPr>
            </w:pPr>
            <w:r w:rsidRPr="007158C4">
              <w:rPr>
                <w:rFonts w:cstheme="minorHAnsi"/>
                <w:sz w:val="23"/>
                <w:szCs w:val="23"/>
                <w:lang w:val="es-ES"/>
              </w:rPr>
              <w:t>Mejora la toma de decisiones y la resolución de problemas</w:t>
            </w:r>
          </w:p>
          <w:p w14:paraId="4040D5FB" w14:textId="34848BA8" w:rsidR="00C56384" w:rsidRPr="007158C4" w:rsidRDefault="007158C4" w:rsidP="007158C4">
            <w:pPr>
              <w:pStyle w:val="Prrafodelista"/>
              <w:numPr>
                <w:ilvl w:val="0"/>
                <w:numId w:val="8"/>
              </w:numPr>
              <w:rPr>
                <w:rFonts w:cstheme="minorHAnsi"/>
                <w:b/>
                <w:bCs/>
                <w:sz w:val="23"/>
                <w:szCs w:val="23"/>
                <w:lang w:val="es-ES"/>
              </w:rPr>
            </w:pPr>
            <w:r w:rsidRPr="007158C4">
              <w:rPr>
                <w:rFonts w:cstheme="minorHAnsi"/>
                <w:sz w:val="23"/>
                <w:szCs w:val="23"/>
                <w:lang w:val="es-ES"/>
              </w:rPr>
              <w:t>Facilita el éxito personal y profesional</w:t>
            </w:r>
          </w:p>
          <w:p w14:paraId="5BEE8A37" w14:textId="77777777" w:rsidR="007158C4" w:rsidRPr="007158C4" w:rsidRDefault="007158C4" w:rsidP="007158C4">
            <w:pPr>
              <w:ind w:left="360"/>
              <w:rPr>
                <w:rFonts w:cstheme="minorHAnsi"/>
                <w:b/>
                <w:bCs/>
                <w:sz w:val="23"/>
                <w:szCs w:val="23"/>
                <w:lang w:val="es-ES"/>
              </w:rPr>
            </w:pPr>
          </w:p>
          <w:p w14:paraId="125DD7F3" w14:textId="15C7A7DF" w:rsidR="00C56384" w:rsidRPr="007158C4" w:rsidRDefault="007158C4" w:rsidP="00C56384">
            <w:pPr>
              <w:rPr>
                <w:rFonts w:cstheme="minorHAnsi"/>
                <w:b/>
                <w:bCs/>
                <w:sz w:val="23"/>
                <w:szCs w:val="23"/>
                <w:lang w:val="es-ES"/>
              </w:rPr>
            </w:pPr>
            <w:r w:rsidRPr="007158C4">
              <w:rPr>
                <w:rFonts w:cstheme="minorHAnsi"/>
                <w:b/>
                <w:bCs/>
                <w:sz w:val="23"/>
                <w:szCs w:val="23"/>
                <w:lang w:val="es-ES"/>
              </w:rPr>
              <w:t>Sección</w:t>
            </w:r>
            <w:r w:rsidR="00C56384" w:rsidRPr="007158C4">
              <w:rPr>
                <w:rFonts w:cstheme="minorHAnsi"/>
                <w:b/>
                <w:bCs/>
                <w:sz w:val="23"/>
                <w:szCs w:val="23"/>
                <w:lang w:val="es-ES"/>
              </w:rPr>
              <w:t xml:space="preserve"> 1.2: </w:t>
            </w:r>
            <w:r w:rsidRPr="007158C4">
              <w:rPr>
                <w:rFonts w:cstheme="minorHAnsi"/>
                <w:b/>
                <w:bCs/>
                <w:sz w:val="23"/>
                <w:szCs w:val="23"/>
                <w:lang w:val="es-ES"/>
              </w:rPr>
              <w:t xml:space="preserve">Visión general del concepto de </w:t>
            </w:r>
            <w:r>
              <w:rPr>
                <w:rFonts w:cstheme="minorHAnsi"/>
                <w:b/>
                <w:bCs/>
                <w:sz w:val="23"/>
                <w:szCs w:val="23"/>
                <w:lang w:val="es-ES"/>
              </w:rPr>
              <w:t>bienestar</w:t>
            </w:r>
          </w:p>
          <w:p w14:paraId="22CCD4E8" w14:textId="1C789A5A" w:rsidR="00CC788C" w:rsidRPr="007158C4" w:rsidRDefault="007158C4" w:rsidP="00CC788C">
            <w:pPr>
              <w:numPr>
                <w:ilvl w:val="0"/>
                <w:numId w:val="9"/>
              </w:numPr>
              <w:rPr>
                <w:rFonts w:cstheme="minorHAnsi"/>
                <w:sz w:val="23"/>
                <w:szCs w:val="23"/>
                <w:lang w:val="es-ES"/>
              </w:rPr>
            </w:pPr>
            <w:r w:rsidRPr="007158C4">
              <w:rPr>
                <w:rFonts w:cstheme="minorHAnsi"/>
                <w:sz w:val="23"/>
                <w:szCs w:val="23"/>
                <w:lang w:val="es-ES"/>
              </w:rPr>
              <w:t>El bienestar es el estado de salud, felicidad y prosperidad</w:t>
            </w:r>
            <w:r w:rsidR="00CC788C" w:rsidRPr="007158C4">
              <w:rPr>
                <w:rFonts w:cstheme="minorHAnsi"/>
                <w:sz w:val="23"/>
                <w:szCs w:val="23"/>
                <w:lang w:val="es-ES"/>
              </w:rPr>
              <w:t>.</w:t>
            </w:r>
          </w:p>
          <w:p w14:paraId="790F4304" w14:textId="77777777" w:rsidR="00CC788C" w:rsidRPr="007158C4" w:rsidRDefault="00CC788C" w:rsidP="00CC788C">
            <w:pPr>
              <w:numPr>
                <w:ilvl w:val="0"/>
                <w:numId w:val="9"/>
              </w:numPr>
              <w:rPr>
                <w:rFonts w:cstheme="minorHAnsi"/>
                <w:sz w:val="23"/>
                <w:szCs w:val="23"/>
                <w:lang w:val="es-ES"/>
              </w:rPr>
            </w:pPr>
          </w:p>
          <w:p w14:paraId="77052C8C" w14:textId="1BA7072B" w:rsidR="00CC788C" w:rsidRPr="00CC788C" w:rsidRDefault="007158C4" w:rsidP="00CC788C">
            <w:pPr>
              <w:rPr>
                <w:rFonts w:cstheme="minorHAnsi"/>
                <w:sz w:val="23"/>
                <w:szCs w:val="23"/>
                <w:lang w:val="it-IT"/>
              </w:rPr>
            </w:pPr>
            <w:r>
              <w:rPr>
                <w:rFonts w:cstheme="minorHAnsi"/>
                <w:sz w:val="23"/>
                <w:szCs w:val="23"/>
                <w:lang w:val="en-US"/>
              </w:rPr>
              <w:t>Componentes clave</w:t>
            </w:r>
            <w:r w:rsidR="00CC788C" w:rsidRPr="00CC788C">
              <w:rPr>
                <w:rFonts w:cstheme="minorHAnsi"/>
                <w:sz w:val="23"/>
                <w:szCs w:val="23"/>
                <w:lang w:val="en-US"/>
              </w:rPr>
              <w:t xml:space="preserve">: </w:t>
            </w:r>
          </w:p>
          <w:p w14:paraId="1C8AF664" w14:textId="48478654" w:rsidR="00CC788C" w:rsidRPr="00CC788C" w:rsidRDefault="007158C4" w:rsidP="00CC788C">
            <w:pPr>
              <w:numPr>
                <w:ilvl w:val="0"/>
                <w:numId w:val="10"/>
              </w:numPr>
              <w:rPr>
                <w:rFonts w:cstheme="minorHAnsi"/>
                <w:sz w:val="23"/>
                <w:szCs w:val="23"/>
                <w:lang w:val="it-IT"/>
              </w:rPr>
            </w:pPr>
            <w:r>
              <w:rPr>
                <w:rFonts w:cstheme="minorHAnsi"/>
                <w:sz w:val="23"/>
                <w:szCs w:val="23"/>
                <w:lang w:val="en-US"/>
              </w:rPr>
              <w:t>Bienestar físico</w:t>
            </w:r>
          </w:p>
          <w:p w14:paraId="730FB0D6" w14:textId="77777777" w:rsidR="007158C4" w:rsidRPr="007158C4" w:rsidRDefault="007158C4" w:rsidP="007158C4">
            <w:pPr>
              <w:numPr>
                <w:ilvl w:val="0"/>
                <w:numId w:val="10"/>
              </w:numPr>
              <w:rPr>
                <w:rFonts w:cstheme="minorHAnsi"/>
                <w:sz w:val="23"/>
                <w:szCs w:val="23"/>
                <w:lang w:val="it-IT"/>
              </w:rPr>
            </w:pPr>
            <w:r>
              <w:rPr>
                <w:rFonts w:cstheme="minorHAnsi"/>
                <w:sz w:val="23"/>
                <w:szCs w:val="23"/>
                <w:lang w:val="en-US"/>
              </w:rPr>
              <w:t>Bienestar emocional</w:t>
            </w:r>
          </w:p>
          <w:p w14:paraId="6706F648" w14:textId="77777777" w:rsidR="007158C4" w:rsidRPr="007158C4" w:rsidRDefault="007158C4" w:rsidP="007158C4">
            <w:pPr>
              <w:numPr>
                <w:ilvl w:val="0"/>
                <w:numId w:val="10"/>
              </w:numPr>
              <w:rPr>
                <w:rFonts w:cstheme="minorHAnsi"/>
                <w:sz w:val="23"/>
                <w:szCs w:val="23"/>
                <w:lang w:val="it-IT"/>
              </w:rPr>
            </w:pPr>
            <w:r w:rsidRPr="007158C4">
              <w:rPr>
                <w:rFonts w:cstheme="minorHAnsi"/>
                <w:sz w:val="23"/>
                <w:szCs w:val="23"/>
                <w:lang w:val="en-US"/>
              </w:rPr>
              <w:t>Bienestar social</w:t>
            </w:r>
          </w:p>
          <w:p w14:paraId="66332DB1" w14:textId="5BD46EB8" w:rsidR="00C56384" w:rsidRPr="007158C4" w:rsidRDefault="007158C4" w:rsidP="007158C4">
            <w:pPr>
              <w:numPr>
                <w:ilvl w:val="0"/>
                <w:numId w:val="10"/>
              </w:numPr>
              <w:rPr>
                <w:rFonts w:cstheme="minorHAnsi"/>
                <w:sz w:val="23"/>
                <w:szCs w:val="23"/>
                <w:lang w:val="it-IT"/>
              </w:rPr>
            </w:pPr>
            <w:r>
              <w:rPr>
                <w:rFonts w:cstheme="minorHAnsi"/>
                <w:sz w:val="23"/>
                <w:szCs w:val="23"/>
                <w:lang w:val="en-US"/>
              </w:rPr>
              <w:t>Bienestar espiritual</w:t>
            </w:r>
          </w:p>
          <w:p w14:paraId="03DB3DF7" w14:textId="0CE4EC46" w:rsidR="00CC788C" w:rsidRDefault="00CC788C" w:rsidP="00CC788C">
            <w:pPr>
              <w:rPr>
                <w:rFonts w:cstheme="minorHAnsi"/>
                <w:sz w:val="23"/>
                <w:szCs w:val="23"/>
                <w:lang w:val="en-US"/>
              </w:rPr>
            </w:pPr>
          </w:p>
          <w:p w14:paraId="22CBB32C" w14:textId="235226D3" w:rsidR="00CC788C" w:rsidRPr="007158C4" w:rsidRDefault="007158C4" w:rsidP="00CC788C">
            <w:pPr>
              <w:rPr>
                <w:rFonts w:cstheme="minorHAnsi"/>
                <w:sz w:val="23"/>
                <w:szCs w:val="23"/>
                <w:lang w:val="es-ES"/>
              </w:rPr>
            </w:pPr>
            <w:r w:rsidRPr="007158C4">
              <w:rPr>
                <w:rFonts w:cstheme="minorHAnsi"/>
                <w:sz w:val="23"/>
                <w:szCs w:val="23"/>
                <w:lang w:val="es-ES"/>
              </w:rPr>
              <w:t>¿Por qué es importante el bienestar</w:t>
            </w:r>
            <w:r w:rsidR="00CC788C" w:rsidRPr="007158C4">
              <w:rPr>
                <w:rFonts w:cstheme="minorHAnsi"/>
                <w:sz w:val="23"/>
                <w:szCs w:val="23"/>
                <w:lang w:val="es-ES"/>
              </w:rPr>
              <w:t>?</w:t>
            </w:r>
          </w:p>
          <w:p w14:paraId="1223FAD7" w14:textId="77777777" w:rsidR="007158C4" w:rsidRPr="007158C4" w:rsidRDefault="007158C4" w:rsidP="00CC788C">
            <w:pPr>
              <w:numPr>
                <w:ilvl w:val="0"/>
                <w:numId w:val="11"/>
              </w:numPr>
              <w:tabs>
                <w:tab w:val="left" w:pos="720"/>
              </w:tabs>
              <w:rPr>
                <w:rFonts w:cstheme="minorHAnsi"/>
                <w:sz w:val="23"/>
                <w:szCs w:val="23"/>
                <w:lang w:val="it-IT"/>
              </w:rPr>
            </w:pPr>
            <w:r w:rsidRPr="007158C4">
              <w:rPr>
                <w:rFonts w:cstheme="minorHAnsi"/>
                <w:sz w:val="23"/>
                <w:szCs w:val="23"/>
                <w:lang w:val="es-ES"/>
              </w:rPr>
              <w:t>Mejora la calidad de vida en general</w:t>
            </w:r>
          </w:p>
          <w:p w14:paraId="0220EE82" w14:textId="77777777" w:rsidR="007158C4" w:rsidRPr="007158C4" w:rsidRDefault="007158C4" w:rsidP="00CC788C">
            <w:pPr>
              <w:numPr>
                <w:ilvl w:val="0"/>
                <w:numId w:val="11"/>
              </w:numPr>
              <w:tabs>
                <w:tab w:val="left" w:pos="720"/>
              </w:tabs>
              <w:rPr>
                <w:rFonts w:cstheme="minorHAnsi"/>
                <w:sz w:val="23"/>
                <w:szCs w:val="23"/>
                <w:lang w:val="es-ES"/>
              </w:rPr>
            </w:pPr>
            <w:r w:rsidRPr="007158C4">
              <w:rPr>
                <w:rFonts w:cstheme="minorHAnsi"/>
                <w:sz w:val="23"/>
                <w:szCs w:val="23"/>
                <w:lang w:val="es-ES"/>
              </w:rPr>
              <w:t>Mejora la salud emocional y mental</w:t>
            </w:r>
          </w:p>
          <w:p w14:paraId="407C7548" w14:textId="1CB2549D" w:rsidR="00CC788C" w:rsidRDefault="007158C4" w:rsidP="007158C4">
            <w:pPr>
              <w:pStyle w:val="Prrafodelista"/>
              <w:numPr>
                <w:ilvl w:val="0"/>
                <w:numId w:val="11"/>
              </w:numPr>
              <w:rPr>
                <w:rFonts w:cstheme="minorHAnsi"/>
                <w:sz w:val="23"/>
                <w:szCs w:val="23"/>
                <w:lang w:val="es-ES"/>
              </w:rPr>
            </w:pPr>
            <w:r w:rsidRPr="007158C4">
              <w:rPr>
                <w:rFonts w:cstheme="minorHAnsi"/>
                <w:sz w:val="23"/>
                <w:szCs w:val="23"/>
                <w:lang w:val="es-ES"/>
              </w:rPr>
              <w:t>Aumenta la resiliencia y la capacidad de afrontar el estrés</w:t>
            </w:r>
          </w:p>
          <w:p w14:paraId="0064D73E" w14:textId="77777777" w:rsidR="007158C4" w:rsidRPr="007158C4" w:rsidRDefault="007158C4" w:rsidP="007158C4">
            <w:pPr>
              <w:ind w:left="360"/>
              <w:rPr>
                <w:rFonts w:cstheme="minorHAnsi"/>
                <w:sz w:val="23"/>
                <w:szCs w:val="23"/>
                <w:lang w:val="es-ES"/>
              </w:rPr>
            </w:pPr>
          </w:p>
          <w:p w14:paraId="5D69FBB6" w14:textId="30378A45" w:rsidR="00CC788C" w:rsidRPr="007158C4" w:rsidRDefault="007158C4" w:rsidP="00CC788C">
            <w:pPr>
              <w:rPr>
                <w:rFonts w:cstheme="minorHAnsi"/>
                <w:b/>
                <w:bCs/>
                <w:sz w:val="23"/>
                <w:szCs w:val="23"/>
                <w:lang w:val="es-ES"/>
              </w:rPr>
            </w:pPr>
            <w:r w:rsidRPr="007158C4">
              <w:rPr>
                <w:rFonts w:cstheme="minorHAnsi"/>
                <w:b/>
                <w:bCs/>
                <w:sz w:val="23"/>
                <w:szCs w:val="23"/>
                <w:lang w:val="es-ES"/>
              </w:rPr>
              <w:t>Sección</w:t>
            </w:r>
            <w:r w:rsidR="00CC788C" w:rsidRPr="007158C4">
              <w:rPr>
                <w:rFonts w:cstheme="minorHAnsi"/>
                <w:b/>
                <w:bCs/>
                <w:sz w:val="23"/>
                <w:szCs w:val="23"/>
                <w:lang w:val="es-ES"/>
              </w:rPr>
              <w:t xml:space="preserve"> 1.3: </w:t>
            </w:r>
            <w:r w:rsidRPr="007158C4">
              <w:rPr>
                <w:rFonts w:cstheme="minorHAnsi"/>
                <w:b/>
                <w:bCs/>
                <w:sz w:val="23"/>
                <w:szCs w:val="23"/>
                <w:lang w:val="es-ES"/>
              </w:rPr>
              <w:t>¿Cómo se relacionan la Inteligencia Emocional y el Bienestar?</w:t>
            </w:r>
          </w:p>
          <w:p w14:paraId="45EA64D6" w14:textId="6EAF3D8D" w:rsidR="00CC788C" w:rsidRPr="007158C4" w:rsidRDefault="00CC788C" w:rsidP="00CC788C">
            <w:pPr>
              <w:rPr>
                <w:rFonts w:cstheme="minorHAnsi"/>
                <w:sz w:val="23"/>
                <w:szCs w:val="23"/>
                <w:lang w:val="es-ES"/>
              </w:rPr>
            </w:pPr>
          </w:p>
          <w:p w14:paraId="375D29E5" w14:textId="77777777" w:rsidR="007158C4" w:rsidRPr="007158C4" w:rsidRDefault="007158C4" w:rsidP="004B2947">
            <w:pPr>
              <w:numPr>
                <w:ilvl w:val="0"/>
                <w:numId w:val="12"/>
              </w:numPr>
              <w:tabs>
                <w:tab w:val="left" w:pos="720"/>
              </w:tabs>
              <w:rPr>
                <w:rFonts w:cstheme="minorHAnsi"/>
                <w:sz w:val="23"/>
                <w:szCs w:val="23"/>
                <w:lang w:val="es-ES"/>
              </w:rPr>
            </w:pPr>
            <w:r w:rsidRPr="007158C4">
              <w:rPr>
                <w:rFonts w:cstheme="minorHAnsi"/>
                <w:sz w:val="23"/>
                <w:szCs w:val="23"/>
                <w:lang w:val="es-ES"/>
              </w:rPr>
              <w:t>La inteligencia emocional es un componente clave del bienestar</w:t>
            </w:r>
          </w:p>
          <w:p w14:paraId="659A2843" w14:textId="77777777" w:rsidR="007158C4" w:rsidRDefault="007158C4" w:rsidP="004B2947">
            <w:pPr>
              <w:numPr>
                <w:ilvl w:val="0"/>
                <w:numId w:val="12"/>
              </w:numPr>
              <w:tabs>
                <w:tab w:val="left" w:pos="720"/>
              </w:tabs>
              <w:rPr>
                <w:rFonts w:cstheme="minorHAnsi"/>
                <w:sz w:val="23"/>
                <w:szCs w:val="23"/>
                <w:lang w:val="es-ES"/>
              </w:rPr>
            </w:pPr>
            <w:r w:rsidRPr="007158C4">
              <w:rPr>
                <w:rFonts w:cstheme="minorHAnsi"/>
                <w:sz w:val="23"/>
                <w:szCs w:val="23"/>
                <w:lang w:val="es-ES"/>
              </w:rPr>
              <w:lastRenderedPageBreak/>
              <w:t>El bienestar puede mejorarse desarrollando habilidades de inteligencia emocional</w:t>
            </w:r>
          </w:p>
          <w:p w14:paraId="53D9397E" w14:textId="7D1D52DB" w:rsidR="004B2947" w:rsidRDefault="007158C4" w:rsidP="007158C4">
            <w:pPr>
              <w:pStyle w:val="Prrafodelista"/>
              <w:numPr>
                <w:ilvl w:val="0"/>
                <w:numId w:val="12"/>
              </w:numPr>
              <w:rPr>
                <w:rFonts w:cstheme="minorHAnsi"/>
                <w:sz w:val="23"/>
                <w:szCs w:val="23"/>
                <w:lang w:val="es-ES"/>
              </w:rPr>
            </w:pPr>
            <w:r w:rsidRPr="007158C4">
              <w:rPr>
                <w:rFonts w:cstheme="minorHAnsi"/>
                <w:sz w:val="23"/>
                <w:szCs w:val="23"/>
                <w:lang w:val="es-ES"/>
              </w:rPr>
              <w:t>Ambos son importantes para el éxito personal y profesional</w:t>
            </w:r>
          </w:p>
          <w:p w14:paraId="69008BCD" w14:textId="77777777" w:rsidR="007158C4" w:rsidRPr="007158C4" w:rsidRDefault="007158C4" w:rsidP="007158C4">
            <w:pPr>
              <w:ind w:left="360"/>
              <w:rPr>
                <w:rFonts w:cstheme="minorHAnsi"/>
                <w:sz w:val="23"/>
                <w:szCs w:val="23"/>
                <w:lang w:val="es-ES"/>
              </w:rPr>
            </w:pPr>
          </w:p>
          <w:p w14:paraId="5414E244" w14:textId="009ACC90" w:rsidR="00CC788C" w:rsidRPr="007158C4" w:rsidRDefault="007158C4" w:rsidP="00CC788C">
            <w:pPr>
              <w:rPr>
                <w:rFonts w:cstheme="minorHAnsi"/>
                <w:b/>
                <w:bCs/>
                <w:sz w:val="23"/>
                <w:szCs w:val="23"/>
                <w:lang w:val="es-ES"/>
              </w:rPr>
            </w:pPr>
            <w:r w:rsidRPr="007158C4">
              <w:rPr>
                <w:rFonts w:cstheme="minorHAnsi"/>
                <w:b/>
                <w:bCs/>
                <w:sz w:val="23"/>
                <w:szCs w:val="23"/>
                <w:lang w:val="es-ES"/>
              </w:rPr>
              <w:t>Unidad</w:t>
            </w:r>
            <w:r w:rsidR="00CC788C" w:rsidRPr="007158C4">
              <w:rPr>
                <w:rFonts w:cstheme="minorHAnsi"/>
                <w:b/>
                <w:bCs/>
                <w:sz w:val="23"/>
                <w:szCs w:val="23"/>
                <w:lang w:val="es-ES"/>
              </w:rPr>
              <w:t xml:space="preserve"> 2: </w:t>
            </w:r>
            <w:r w:rsidRPr="007158C4">
              <w:rPr>
                <w:rFonts w:cstheme="minorHAnsi"/>
                <w:b/>
                <w:bCs/>
                <w:sz w:val="23"/>
                <w:szCs w:val="23"/>
                <w:lang w:val="es-ES"/>
              </w:rPr>
              <w:t>Inteligencia emocional para empresarios</w:t>
            </w:r>
          </w:p>
          <w:p w14:paraId="40393720" w14:textId="77777777" w:rsidR="00CC788C" w:rsidRPr="007158C4" w:rsidRDefault="00CC788C" w:rsidP="00CC788C">
            <w:pPr>
              <w:rPr>
                <w:rFonts w:cstheme="minorHAnsi"/>
                <w:b/>
                <w:bCs/>
                <w:sz w:val="23"/>
                <w:szCs w:val="23"/>
                <w:lang w:val="es-ES"/>
              </w:rPr>
            </w:pPr>
          </w:p>
          <w:p w14:paraId="6E049A18" w14:textId="05552A6F" w:rsidR="00CC788C" w:rsidRPr="00523CCF" w:rsidRDefault="007158C4" w:rsidP="00CC788C">
            <w:pPr>
              <w:rPr>
                <w:rFonts w:cstheme="minorHAnsi"/>
                <w:b/>
                <w:bCs/>
                <w:sz w:val="23"/>
                <w:szCs w:val="23"/>
                <w:lang w:val="es-ES"/>
              </w:rPr>
            </w:pPr>
            <w:r w:rsidRPr="00523CCF">
              <w:rPr>
                <w:rFonts w:cstheme="minorHAnsi"/>
                <w:b/>
                <w:bCs/>
                <w:sz w:val="23"/>
                <w:szCs w:val="23"/>
                <w:lang w:val="es-ES"/>
              </w:rPr>
              <w:t>Sección</w:t>
            </w:r>
            <w:r w:rsidR="00CC788C" w:rsidRPr="00523CCF">
              <w:rPr>
                <w:rFonts w:cstheme="minorHAnsi"/>
                <w:b/>
                <w:bCs/>
                <w:sz w:val="23"/>
                <w:szCs w:val="23"/>
                <w:lang w:val="es-ES"/>
              </w:rPr>
              <w:t xml:space="preserve"> 2.1: </w:t>
            </w:r>
            <w:r w:rsidRPr="00523CCF">
              <w:rPr>
                <w:rFonts w:cstheme="minorHAnsi"/>
                <w:b/>
                <w:bCs/>
                <w:sz w:val="23"/>
                <w:szCs w:val="23"/>
                <w:lang w:val="es-ES"/>
              </w:rPr>
              <w:t>¿Cómo desarrollar inteligencia emocional</w:t>
            </w:r>
            <w:r w:rsidR="00CC788C" w:rsidRPr="00523CCF">
              <w:rPr>
                <w:rFonts w:cstheme="minorHAnsi"/>
                <w:b/>
                <w:bCs/>
                <w:sz w:val="23"/>
                <w:szCs w:val="23"/>
                <w:lang w:val="es-ES"/>
              </w:rPr>
              <w:t>?</w:t>
            </w:r>
          </w:p>
          <w:p w14:paraId="06F8BF2F" w14:textId="42B9E9FD" w:rsidR="004B2947" w:rsidRPr="00523CCF" w:rsidRDefault="00523CCF" w:rsidP="004B2947">
            <w:pPr>
              <w:pStyle w:val="Prrafodelista"/>
              <w:numPr>
                <w:ilvl w:val="0"/>
                <w:numId w:val="20"/>
              </w:numPr>
              <w:rPr>
                <w:rFonts w:cstheme="minorHAnsi"/>
                <w:sz w:val="23"/>
                <w:szCs w:val="23"/>
                <w:lang w:val="es-ES"/>
              </w:rPr>
            </w:pPr>
            <w:r w:rsidRPr="00523CCF">
              <w:rPr>
                <w:rFonts w:cstheme="minorHAnsi"/>
                <w:sz w:val="23"/>
                <w:szCs w:val="23"/>
                <w:lang w:val="es-ES"/>
              </w:rPr>
              <w:t>Autoconciencia: Comprende tus propias emociones, desencadenantes y comportamientos. Lleva un diario o practica técnicas de atención plena para aumentar la autoconciencia</w:t>
            </w:r>
            <w:r w:rsidR="004B2947" w:rsidRPr="00523CCF">
              <w:rPr>
                <w:rFonts w:cstheme="minorHAnsi"/>
                <w:sz w:val="23"/>
                <w:szCs w:val="23"/>
                <w:lang w:val="es-ES"/>
              </w:rPr>
              <w:t>.</w:t>
            </w:r>
          </w:p>
          <w:p w14:paraId="0FCB175D" w14:textId="5D494822" w:rsidR="004B2947" w:rsidRPr="00523CCF" w:rsidRDefault="00523CCF" w:rsidP="004B2947">
            <w:pPr>
              <w:pStyle w:val="Prrafodelista"/>
              <w:numPr>
                <w:ilvl w:val="0"/>
                <w:numId w:val="20"/>
              </w:numPr>
              <w:rPr>
                <w:rFonts w:cstheme="minorHAnsi"/>
                <w:sz w:val="23"/>
                <w:szCs w:val="23"/>
                <w:lang w:val="es-ES"/>
              </w:rPr>
            </w:pPr>
            <w:r w:rsidRPr="00523CCF">
              <w:rPr>
                <w:rFonts w:cstheme="minorHAnsi"/>
                <w:sz w:val="23"/>
                <w:szCs w:val="23"/>
                <w:lang w:val="es-ES"/>
              </w:rPr>
              <w:t>Autorregulación: Aprende a gestionar y controlar tus emociones, en lugar de dejarte controlar por ellas. Desarrolla técnicas como la respiración profunda, la meditación o el ejercicio para ayudar a regular las emociones</w:t>
            </w:r>
            <w:r w:rsidR="004B2947" w:rsidRPr="00523CCF">
              <w:rPr>
                <w:rFonts w:cstheme="minorHAnsi"/>
                <w:sz w:val="23"/>
                <w:szCs w:val="23"/>
                <w:lang w:val="es-ES"/>
              </w:rPr>
              <w:t>.</w:t>
            </w:r>
          </w:p>
          <w:p w14:paraId="7D4C017B" w14:textId="4A0F7B5A" w:rsidR="004B2947" w:rsidRPr="00523CCF" w:rsidRDefault="00523CCF" w:rsidP="004B2947">
            <w:pPr>
              <w:pStyle w:val="Prrafodelista"/>
              <w:numPr>
                <w:ilvl w:val="0"/>
                <w:numId w:val="20"/>
              </w:numPr>
              <w:rPr>
                <w:rFonts w:cstheme="minorHAnsi"/>
                <w:sz w:val="23"/>
                <w:szCs w:val="23"/>
                <w:lang w:val="es-ES"/>
              </w:rPr>
            </w:pPr>
            <w:r w:rsidRPr="00523CCF">
              <w:rPr>
                <w:rFonts w:cstheme="minorHAnsi"/>
                <w:sz w:val="23"/>
                <w:szCs w:val="23"/>
                <w:lang w:val="es-ES"/>
              </w:rPr>
              <w:t>Empatía: Practica ponerte en el lugar de los demás y comprender su punto de vista. Esto puede hacerse escuchando activamente, haciendo preguntas y estando presente en las conversaciones</w:t>
            </w:r>
            <w:r w:rsidR="004B2947" w:rsidRPr="00523CCF">
              <w:rPr>
                <w:rFonts w:cstheme="minorHAnsi"/>
                <w:sz w:val="23"/>
                <w:szCs w:val="23"/>
                <w:lang w:val="es-ES"/>
              </w:rPr>
              <w:t>.</w:t>
            </w:r>
          </w:p>
          <w:p w14:paraId="67E1BC73" w14:textId="64CDD37B" w:rsidR="004B2947" w:rsidRPr="00523CCF" w:rsidRDefault="00523CCF" w:rsidP="004B2947">
            <w:pPr>
              <w:pStyle w:val="Prrafodelista"/>
              <w:numPr>
                <w:ilvl w:val="0"/>
                <w:numId w:val="20"/>
              </w:numPr>
              <w:rPr>
                <w:rFonts w:cstheme="minorHAnsi"/>
                <w:sz w:val="23"/>
                <w:szCs w:val="23"/>
                <w:lang w:val="es-ES"/>
              </w:rPr>
            </w:pPr>
            <w:r w:rsidRPr="00523CCF">
              <w:rPr>
                <w:rFonts w:cstheme="minorHAnsi"/>
                <w:sz w:val="23"/>
                <w:szCs w:val="23"/>
                <w:lang w:val="es-ES"/>
              </w:rPr>
              <w:t>Habilidades sociales: Mejora las habilidades de comunicación, colaboración y resolución de conflictos. Toma una clase o taller, o practica en tus relaciones personales y profesionales</w:t>
            </w:r>
            <w:r w:rsidR="004B2947" w:rsidRPr="00523CCF">
              <w:rPr>
                <w:rFonts w:cstheme="minorHAnsi"/>
                <w:sz w:val="23"/>
                <w:szCs w:val="23"/>
                <w:lang w:val="es-ES"/>
              </w:rPr>
              <w:t>.</w:t>
            </w:r>
          </w:p>
          <w:p w14:paraId="5A076FDA" w14:textId="13C6FEE2" w:rsidR="004B2947" w:rsidRPr="00523CCF" w:rsidRDefault="00523CCF" w:rsidP="004B2947">
            <w:pPr>
              <w:pStyle w:val="Prrafodelista"/>
              <w:numPr>
                <w:ilvl w:val="0"/>
                <w:numId w:val="20"/>
              </w:numPr>
              <w:rPr>
                <w:rFonts w:cstheme="minorHAnsi"/>
                <w:sz w:val="23"/>
                <w:szCs w:val="23"/>
                <w:lang w:val="es-ES"/>
              </w:rPr>
            </w:pPr>
            <w:r w:rsidRPr="00523CCF">
              <w:rPr>
                <w:rFonts w:cstheme="minorHAnsi"/>
                <w:sz w:val="23"/>
                <w:szCs w:val="23"/>
                <w:lang w:val="es-ES"/>
              </w:rPr>
              <w:t>Motivación: Entiende lo que te motiva y establece objetivos que estén en consonancia con tus valores y pasiones. Utiliza la autoconversación positiva y la visualización para mantener la motivación</w:t>
            </w:r>
            <w:r w:rsidR="004B2947" w:rsidRPr="00523CCF">
              <w:rPr>
                <w:rFonts w:cstheme="minorHAnsi"/>
                <w:sz w:val="23"/>
                <w:szCs w:val="23"/>
                <w:lang w:val="es-ES"/>
              </w:rPr>
              <w:t>.</w:t>
            </w:r>
          </w:p>
          <w:p w14:paraId="419871E5" w14:textId="33D35082" w:rsidR="00CC788C" w:rsidRPr="00523CCF" w:rsidRDefault="00523CCF" w:rsidP="004B2947">
            <w:pPr>
              <w:pStyle w:val="Prrafodelista"/>
              <w:numPr>
                <w:ilvl w:val="0"/>
                <w:numId w:val="20"/>
              </w:numPr>
              <w:rPr>
                <w:rFonts w:cstheme="minorHAnsi"/>
                <w:sz w:val="23"/>
                <w:szCs w:val="23"/>
                <w:lang w:val="es-ES"/>
              </w:rPr>
            </w:pPr>
            <w:r w:rsidRPr="00523CCF">
              <w:rPr>
                <w:rFonts w:cstheme="minorHAnsi"/>
                <w:sz w:val="23"/>
                <w:szCs w:val="23"/>
                <w:lang w:val="es-ES"/>
              </w:rPr>
              <w:t>Practicar: La inteligencia emocional es una habilidad que puede desarrollarse con el tiempo y la práctica. Reflexiona y trabaja con regularidad sobre tus habilidades de inteligencia emocional, y busca la opinión de los demás</w:t>
            </w:r>
            <w:r w:rsidR="004B2947" w:rsidRPr="00523CCF">
              <w:rPr>
                <w:rFonts w:cstheme="minorHAnsi"/>
                <w:sz w:val="23"/>
                <w:szCs w:val="23"/>
                <w:lang w:val="es-ES"/>
              </w:rPr>
              <w:t>.</w:t>
            </w:r>
          </w:p>
          <w:p w14:paraId="10563CAE" w14:textId="77777777" w:rsidR="00CC788C" w:rsidRPr="00523CCF" w:rsidRDefault="00CC788C" w:rsidP="00CC788C">
            <w:pPr>
              <w:rPr>
                <w:rFonts w:cstheme="minorHAnsi"/>
                <w:b/>
                <w:bCs/>
                <w:sz w:val="23"/>
                <w:szCs w:val="23"/>
                <w:lang w:val="es-ES"/>
              </w:rPr>
            </w:pPr>
          </w:p>
          <w:p w14:paraId="5762948F" w14:textId="5451322A" w:rsidR="00CC788C" w:rsidRPr="00156D6A" w:rsidRDefault="007158C4" w:rsidP="00CC788C">
            <w:pPr>
              <w:rPr>
                <w:rFonts w:cstheme="minorHAnsi"/>
                <w:b/>
                <w:bCs/>
                <w:sz w:val="23"/>
                <w:szCs w:val="23"/>
              </w:rPr>
            </w:pPr>
            <w:r>
              <w:rPr>
                <w:rFonts w:cstheme="minorHAnsi"/>
                <w:b/>
                <w:bCs/>
                <w:sz w:val="23"/>
                <w:szCs w:val="23"/>
              </w:rPr>
              <w:t>Sección</w:t>
            </w:r>
            <w:r w:rsidRPr="00156D6A">
              <w:rPr>
                <w:rFonts w:cstheme="minorHAnsi"/>
                <w:b/>
                <w:bCs/>
                <w:sz w:val="23"/>
                <w:szCs w:val="23"/>
              </w:rPr>
              <w:t xml:space="preserve"> </w:t>
            </w:r>
            <w:r w:rsidR="00CC788C">
              <w:rPr>
                <w:rFonts w:cstheme="minorHAnsi"/>
                <w:b/>
                <w:bCs/>
                <w:sz w:val="23"/>
                <w:szCs w:val="23"/>
              </w:rPr>
              <w:t>2</w:t>
            </w:r>
            <w:r w:rsidR="00CC788C" w:rsidRPr="00156D6A">
              <w:rPr>
                <w:rFonts w:cstheme="minorHAnsi"/>
                <w:b/>
                <w:bCs/>
                <w:sz w:val="23"/>
                <w:szCs w:val="23"/>
              </w:rPr>
              <w:t xml:space="preserve">.2: </w:t>
            </w:r>
            <w:r w:rsidR="00523CCF">
              <w:rPr>
                <w:rFonts w:cstheme="minorHAnsi"/>
                <w:b/>
                <w:bCs/>
                <w:sz w:val="23"/>
                <w:szCs w:val="23"/>
              </w:rPr>
              <w:t>Recomendaciones para emprendedores</w:t>
            </w:r>
          </w:p>
          <w:p w14:paraId="3D5A73A6" w14:textId="156BCA6A" w:rsidR="00944C99" w:rsidRPr="00BF3122" w:rsidRDefault="00BF3122" w:rsidP="00944C99">
            <w:pPr>
              <w:pStyle w:val="Prrafodelista"/>
              <w:numPr>
                <w:ilvl w:val="0"/>
                <w:numId w:val="18"/>
              </w:numPr>
              <w:rPr>
                <w:rFonts w:cstheme="minorHAnsi"/>
                <w:sz w:val="23"/>
                <w:szCs w:val="23"/>
                <w:lang w:val="es-ES"/>
              </w:rPr>
            </w:pPr>
            <w:r w:rsidRPr="00BF3122">
              <w:rPr>
                <w:rFonts w:cstheme="minorHAnsi"/>
                <w:sz w:val="23"/>
                <w:szCs w:val="23"/>
                <w:lang w:val="es-ES"/>
              </w:rPr>
              <w:t>Priorizar el autoconocimiento: Los propietarios de las MiPymes deben dedicar tiempo a comprender sus propias emociones, desencadenantes y comportamientos. Esto les ayudará a tomar mejores decisiones y a comunicarse con mayor eficacia</w:t>
            </w:r>
            <w:r w:rsidR="00944C99" w:rsidRPr="00BF3122">
              <w:rPr>
                <w:rFonts w:cstheme="minorHAnsi"/>
                <w:sz w:val="23"/>
                <w:szCs w:val="23"/>
                <w:lang w:val="es-ES"/>
              </w:rPr>
              <w:t>.</w:t>
            </w:r>
          </w:p>
          <w:p w14:paraId="52136D5D" w14:textId="1CBF998A" w:rsidR="00944C99" w:rsidRPr="00BF3122" w:rsidRDefault="00BF3122" w:rsidP="00944C99">
            <w:pPr>
              <w:pStyle w:val="Prrafodelista"/>
              <w:numPr>
                <w:ilvl w:val="0"/>
                <w:numId w:val="18"/>
              </w:numPr>
              <w:rPr>
                <w:rFonts w:cstheme="minorHAnsi"/>
                <w:sz w:val="23"/>
                <w:szCs w:val="23"/>
                <w:lang w:val="es-ES"/>
              </w:rPr>
            </w:pPr>
            <w:r w:rsidRPr="00BF3122">
              <w:rPr>
                <w:rFonts w:cstheme="minorHAnsi"/>
                <w:sz w:val="23"/>
                <w:szCs w:val="23"/>
                <w:lang w:val="es-ES"/>
              </w:rPr>
              <w:t>Practicar la escucha activa: Los propietarios de las MiPymes deben practicar la escucha activa con sus empleados y clientes. Esto les ayudará a comprender las perspectivas de los demás y a generar confianza</w:t>
            </w:r>
            <w:r w:rsidR="00944C99" w:rsidRPr="00BF3122">
              <w:rPr>
                <w:rFonts w:cstheme="minorHAnsi"/>
                <w:sz w:val="23"/>
                <w:szCs w:val="23"/>
                <w:lang w:val="es-ES"/>
              </w:rPr>
              <w:t>.</w:t>
            </w:r>
          </w:p>
          <w:p w14:paraId="4E575C41" w14:textId="03D4AADB" w:rsidR="00944C99" w:rsidRPr="00BF3122" w:rsidRDefault="00BF3122" w:rsidP="00944C99">
            <w:pPr>
              <w:pStyle w:val="Prrafodelista"/>
              <w:numPr>
                <w:ilvl w:val="0"/>
                <w:numId w:val="18"/>
              </w:numPr>
              <w:rPr>
                <w:rFonts w:cstheme="minorHAnsi"/>
                <w:sz w:val="23"/>
                <w:szCs w:val="23"/>
                <w:lang w:val="es-ES"/>
              </w:rPr>
            </w:pPr>
            <w:r w:rsidRPr="00BF3122">
              <w:rPr>
                <w:rFonts w:cstheme="minorHAnsi"/>
                <w:sz w:val="23"/>
                <w:szCs w:val="23"/>
                <w:lang w:val="es-ES"/>
              </w:rPr>
              <w:t>Fomentar la construcción de equipos: Las actividades regulares de construcción de equipos pueden ayudar a los propietarios de pequeñas empresas a mejorar sus habilidades sociales y construir una cultura de trabajo positiva</w:t>
            </w:r>
            <w:r w:rsidR="00944C99" w:rsidRPr="00BF3122">
              <w:rPr>
                <w:rFonts w:cstheme="minorHAnsi"/>
                <w:sz w:val="23"/>
                <w:szCs w:val="23"/>
                <w:lang w:val="es-ES"/>
              </w:rPr>
              <w:t>.</w:t>
            </w:r>
          </w:p>
          <w:p w14:paraId="4A1BA6E7" w14:textId="3C8078AC" w:rsidR="00CC788C" w:rsidRPr="00D75811" w:rsidRDefault="00D75811" w:rsidP="00944C99">
            <w:pPr>
              <w:numPr>
                <w:ilvl w:val="0"/>
                <w:numId w:val="18"/>
              </w:numPr>
              <w:rPr>
                <w:rFonts w:cstheme="minorHAnsi"/>
                <w:sz w:val="23"/>
                <w:szCs w:val="23"/>
                <w:lang w:val="es-ES"/>
              </w:rPr>
            </w:pPr>
            <w:r w:rsidRPr="00D75811">
              <w:rPr>
                <w:rFonts w:cstheme="minorHAnsi"/>
                <w:sz w:val="23"/>
                <w:szCs w:val="23"/>
                <w:lang w:val="es-ES"/>
              </w:rPr>
              <w:t>Promover una cultura de trabajo positiva: Una cultura de trabajo positiva es esencial para el bienestar emocional. Los propietarios de las MiPymes deben fomentar una cultura de amabilidad, apoyo y comunicación abierta</w:t>
            </w:r>
            <w:r w:rsidR="00944C99" w:rsidRPr="00D75811">
              <w:rPr>
                <w:rFonts w:cstheme="minorHAnsi"/>
                <w:sz w:val="23"/>
                <w:szCs w:val="23"/>
                <w:lang w:val="es-ES"/>
              </w:rPr>
              <w:t>.</w:t>
            </w:r>
          </w:p>
          <w:p w14:paraId="4B2F142C" w14:textId="5FC3CB2C" w:rsidR="00944C99" w:rsidRPr="00D75811" w:rsidRDefault="00D75811" w:rsidP="00944C99">
            <w:pPr>
              <w:numPr>
                <w:ilvl w:val="0"/>
                <w:numId w:val="18"/>
              </w:numPr>
              <w:rPr>
                <w:rFonts w:cstheme="minorHAnsi"/>
                <w:sz w:val="23"/>
                <w:szCs w:val="23"/>
                <w:lang w:val="es-ES"/>
              </w:rPr>
            </w:pPr>
            <w:r w:rsidRPr="00D75811">
              <w:rPr>
                <w:rFonts w:cstheme="minorHAnsi"/>
                <w:sz w:val="23"/>
                <w:szCs w:val="23"/>
                <w:lang w:val="es-ES"/>
              </w:rPr>
              <w:t>Establecer objetivos claros: Los propietarios de las MiPymes deben fijarse objetivos claros y medibles, tanto para ellos como para sus empleados. Esto les ayudará a mantenerse motivados y centrados en lo importante</w:t>
            </w:r>
            <w:r w:rsidR="00944C99" w:rsidRPr="00D75811">
              <w:rPr>
                <w:rFonts w:cstheme="minorHAnsi"/>
                <w:sz w:val="23"/>
                <w:szCs w:val="23"/>
                <w:lang w:val="es-ES"/>
              </w:rPr>
              <w:t>.</w:t>
            </w:r>
          </w:p>
          <w:p w14:paraId="6825BA9E" w14:textId="745D8A31" w:rsidR="00944C99" w:rsidRPr="00D75811" w:rsidRDefault="00D75811" w:rsidP="00944C99">
            <w:pPr>
              <w:numPr>
                <w:ilvl w:val="0"/>
                <w:numId w:val="18"/>
              </w:numPr>
              <w:rPr>
                <w:rFonts w:cstheme="minorHAnsi"/>
                <w:sz w:val="23"/>
                <w:szCs w:val="23"/>
                <w:lang w:val="es-ES"/>
              </w:rPr>
            </w:pPr>
            <w:r w:rsidRPr="00D75811">
              <w:rPr>
                <w:rFonts w:cstheme="minorHAnsi"/>
                <w:sz w:val="23"/>
                <w:szCs w:val="23"/>
                <w:lang w:val="es-ES"/>
              </w:rPr>
              <w:t>Hincapié en el autocuidado: Los propietarios de pequeñas empresas suelen tener muchas responsabilidades y pueden experimentar altos niveles de estrés. Los propietarios de MiPymes deben dar prioridad al autocuidado y asegurarse de que cuidan de su salud física, emocional y menta</w:t>
            </w:r>
            <w:r>
              <w:rPr>
                <w:rFonts w:cstheme="minorHAnsi"/>
                <w:sz w:val="23"/>
                <w:szCs w:val="23"/>
                <w:lang w:val="es-ES"/>
              </w:rPr>
              <w:t>l</w:t>
            </w:r>
            <w:r w:rsidR="00944C99" w:rsidRPr="00D75811">
              <w:rPr>
                <w:rFonts w:cstheme="minorHAnsi"/>
                <w:sz w:val="23"/>
                <w:szCs w:val="23"/>
                <w:lang w:val="es-ES"/>
              </w:rPr>
              <w:t>.</w:t>
            </w:r>
          </w:p>
          <w:p w14:paraId="0A75290D" w14:textId="5292CAB5" w:rsidR="00944C99" w:rsidRPr="00D75811" w:rsidRDefault="00D75811" w:rsidP="00944C99">
            <w:pPr>
              <w:numPr>
                <w:ilvl w:val="0"/>
                <w:numId w:val="18"/>
              </w:numPr>
              <w:rPr>
                <w:rFonts w:cstheme="minorHAnsi"/>
                <w:sz w:val="23"/>
                <w:szCs w:val="23"/>
                <w:lang w:val="es-ES"/>
              </w:rPr>
            </w:pPr>
            <w:r w:rsidRPr="00D75811">
              <w:rPr>
                <w:rFonts w:cstheme="minorHAnsi"/>
                <w:sz w:val="23"/>
                <w:szCs w:val="23"/>
                <w:lang w:val="es-ES"/>
              </w:rPr>
              <w:lastRenderedPageBreak/>
              <w:t>Proporcionar formación: Los propietarios de las MiPymes deben participar y animar al personal a participar en la formación sobre inteligencia emocional y bienestar para desarrollar estas importantes habilidades</w:t>
            </w:r>
            <w:r w:rsidR="00944C99" w:rsidRPr="00D75811">
              <w:rPr>
                <w:rFonts w:cstheme="minorHAnsi"/>
                <w:sz w:val="23"/>
                <w:szCs w:val="23"/>
                <w:lang w:val="es-ES"/>
              </w:rPr>
              <w:t>.</w:t>
            </w:r>
          </w:p>
          <w:p w14:paraId="5478877D" w14:textId="0C10D346" w:rsidR="00944C99" w:rsidRPr="00D75811" w:rsidRDefault="00D75811" w:rsidP="00944C99">
            <w:pPr>
              <w:numPr>
                <w:ilvl w:val="0"/>
                <w:numId w:val="18"/>
              </w:numPr>
              <w:rPr>
                <w:rFonts w:cstheme="minorHAnsi"/>
                <w:sz w:val="23"/>
                <w:szCs w:val="23"/>
                <w:lang w:val="es-ES"/>
              </w:rPr>
            </w:pPr>
            <w:r w:rsidRPr="00D75811">
              <w:rPr>
                <w:rFonts w:cstheme="minorHAnsi"/>
                <w:sz w:val="23"/>
                <w:szCs w:val="23"/>
                <w:lang w:val="es-ES"/>
              </w:rPr>
              <w:t xml:space="preserve">Fomentar la retroalimentación: Los propietarios de las </w:t>
            </w:r>
            <w:r>
              <w:rPr>
                <w:rFonts w:cstheme="minorHAnsi"/>
                <w:sz w:val="23"/>
                <w:szCs w:val="23"/>
                <w:lang w:val="es-ES"/>
              </w:rPr>
              <w:t>MiPymes</w:t>
            </w:r>
            <w:r w:rsidRPr="00D75811">
              <w:rPr>
                <w:rFonts w:cstheme="minorHAnsi"/>
                <w:sz w:val="23"/>
                <w:szCs w:val="23"/>
                <w:lang w:val="es-ES"/>
              </w:rPr>
              <w:t xml:space="preserve"> deben pedir opiniones a sus empleados y clientes, así como darlas de forma constructiva y comprensiva</w:t>
            </w:r>
            <w:r w:rsidR="00944C99" w:rsidRPr="00D75811">
              <w:rPr>
                <w:rFonts w:cstheme="minorHAnsi"/>
                <w:sz w:val="23"/>
                <w:szCs w:val="23"/>
                <w:lang w:val="es-ES"/>
              </w:rPr>
              <w:t>.</w:t>
            </w:r>
          </w:p>
          <w:p w14:paraId="675B7C93" w14:textId="77777777" w:rsidR="00944C99" w:rsidRPr="00D75811" w:rsidRDefault="00944C99" w:rsidP="00944C99">
            <w:pPr>
              <w:ind w:left="1065"/>
              <w:rPr>
                <w:rFonts w:cstheme="minorHAnsi"/>
                <w:sz w:val="23"/>
                <w:szCs w:val="23"/>
                <w:lang w:val="es-ES"/>
              </w:rPr>
            </w:pPr>
          </w:p>
          <w:p w14:paraId="517FDEDC" w14:textId="606FDE7A" w:rsidR="00CC788C" w:rsidRPr="007158C4" w:rsidRDefault="007158C4" w:rsidP="00CC788C">
            <w:pPr>
              <w:rPr>
                <w:rFonts w:cstheme="minorHAnsi"/>
                <w:b/>
                <w:bCs/>
                <w:sz w:val="23"/>
                <w:szCs w:val="23"/>
                <w:lang w:val="es-ES"/>
              </w:rPr>
            </w:pPr>
            <w:r w:rsidRPr="007158C4">
              <w:rPr>
                <w:rFonts w:cstheme="minorHAnsi"/>
                <w:b/>
                <w:bCs/>
                <w:noProof/>
                <w:sz w:val="23"/>
                <w:szCs w:val="23"/>
                <w:lang w:val="es-ES"/>
              </w:rPr>
              <w:t>Unidad</w:t>
            </w:r>
            <w:r w:rsidR="00CC788C" w:rsidRPr="007158C4">
              <w:rPr>
                <w:rFonts w:cstheme="minorHAnsi"/>
                <w:b/>
                <w:bCs/>
                <w:sz w:val="23"/>
                <w:szCs w:val="23"/>
                <w:lang w:val="es-ES"/>
              </w:rPr>
              <w:t xml:space="preserve"> 3: </w:t>
            </w:r>
            <w:r w:rsidRPr="007158C4">
              <w:rPr>
                <w:rFonts w:cstheme="minorHAnsi"/>
                <w:b/>
                <w:bCs/>
                <w:sz w:val="23"/>
                <w:szCs w:val="23"/>
                <w:lang w:val="es-ES"/>
              </w:rPr>
              <w:t>Bienestar en la e</w:t>
            </w:r>
            <w:r>
              <w:rPr>
                <w:rFonts w:cstheme="minorHAnsi"/>
                <w:b/>
                <w:bCs/>
                <w:sz w:val="23"/>
                <w:szCs w:val="23"/>
                <w:lang w:val="es-ES"/>
              </w:rPr>
              <w:t>mpresa</w:t>
            </w:r>
          </w:p>
          <w:p w14:paraId="31957211" w14:textId="77777777" w:rsidR="00CC788C" w:rsidRPr="007158C4" w:rsidRDefault="00CC788C" w:rsidP="00CC788C">
            <w:pPr>
              <w:rPr>
                <w:rFonts w:cstheme="minorHAnsi"/>
                <w:b/>
                <w:bCs/>
                <w:sz w:val="23"/>
                <w:szCs w:val="23"/>
                <w:lang w:val="es-ES"/>
              </w:rPr>
            </w:pPr>
          </w:p>
          <w:p w14:paraId="5B1BB078" w14:textId="5A4537D5" w:rsidR="00CC788C" w:rsidRPr="00D75811" w:rsidRDefault="007158C4" w:rsidP="00CC788C">
            <w:pPr>
              <w:rPr>
                <w:rFonts w:cstheme="minorHAnsi"/>
                <w:b/>
                <w:bCs/>
                <w:sz w:val="23"/>
                <w:szCs w:val="23"/>
                <w:lang w:val="es-ES"/>
              </w:rPr>
            </w:pPr>
            <w:r w:rsidRPr="00D75811">
              <w:rPr>
                <w:rFonts w:cstheme="minorHAnsi"/>
                <w:b/>
                <w:bCs/>
                <w:sz w:val="23"/>
                <w:szCs w:val="23"/>
                <w:lang w:val="es-ES"/>
              </w:rPr>
              <w:t>Sección</w:t>
            </w:r>
            <w:r w:rsidR="00CC788C" w:rsidRPr="00D75811">
              <w:rPr>
                <w:rFonts w:cstheme="minorHAnsi"/>
                <w:b/>
                <w:bCs/>
                <w:sz w:val="23"/>
                <w:szCs w:val="23"/>
                <w:lang w:val="es-ES"/>
              </w:rPr>
              <w:t xml:space="preserve"> 3.1: </w:t>
            </w:r>
            <w:r w:rsidR="00D75811" w:rsidRPr="00D75811">
              <w:rPr>
                <w:rFonts w:cstheme="minorHAnsi"/>
                <w:b/>
                <w:bCs/>
                <w:sz w:val="23"/>
                <w:szCs w:val="23"/>
                <w:lang w:val="es-ES"/>
              </w:rPr>
              <w:t>¿Cómo mejorar el bienestar en el contexto empresarial?</w:t>
            </w:r>
          </w:p>
          <w:p w14:paraId="69D1F2C9" w14:textId="51F32768" w:rsidR="004B2947"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Promueve un equilibrio saludable entre trabajo y vida privada: Anima a los empleados a tomarse descansos regulares, a salir del trabajo a su hora y a desconectar del trabajo cuando no estén en él. Esto ayudará a reducir el estrés y a mejorar el bienestar general</w:t>
            </w:r>
            <w:r w:rsidR="004B2947" w:rsidRPr="00D75811">
              <w:rPr>
                <w:rFonts w:cstheme="minorHAnsi"/>
                <w:sz w:val="23"/>
                <w:szCs w:val="23"/>
                <w:lang w:val="es-ES"/>
              </w:rPr>
              <w:t>.</w:t>
            </w:r>
          </w:p>
          <w:p w14:paraId="365BF60B" w14:textId="67B92D12" w:rsidR="004B2947"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Fomenta la actividad física: Anima a los empleados a incorporar la actividad física a su rutina diaria. Esto puede hacerse proporcionando afiliaciones a gimnasios, fomentando las reuniones a pie o brindando oportunidades para practicar deportes de equipo</w:t>
            </w:r>
            <w:r w:rsidR="004B2947" w:rsidRPr="00D75811">
              <w:rPr>
                <w:rFonts w:cstheme="minorHAnsi"/>
                <w:sz w:val="23"/>
                <w:szCs w:val="23"/>
                <w:lang w:val="es-ES"/>
              </w:rPr>
              <w:t>.</w:t>
            </w:r>
          </w:p>
          <w:p w14:paraId="00FAC27E" w14:textId="7D6269E9" w:rsidR="004B2947"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Proporciona apoyo en materia de salud mental: Proporciona acceso a recursos de salud mental, como un plan de asistencia a los empleados (EAP) o servicios de asesoramiento. Esto ayudará a los empleados que puedan estar sufriendo estrés, ansiedad o depresión</w:t>
            </w:r>
            <w:r w:rsidR="004B2947" w:rsidRPr="00D75811">
              <w:rPr>
                <w:rFonts w:cstheme="minorHAnsi"/>
                <w:sz w:val="23"/>
                <w:szCs w:val="23"/>
                <w:lang w:val="es-ES"/>
              </w:rPr>
              <w:t>.</w:t>
            </w:r>
          </w:p>
          <w:p w14:paraId="2F03FB9F" w14:textId="43861C49" w:rsidR="004B2947"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Cultiva una cultura de trabajo positiva: Crea una cultura de trabajo positiva que promueva el respeto, la comunicación abierta y la colaboración. Esto ayudará a los empleados a sentirse valorados y apoyados, lo que mejorará el bienestar genera</w:t>
            </w:r>
            <w:r>
              <w:rPr>
                <w:rFonts w:cstheme="minorHAnsi"/>
                <w:sz w:val="23"/>
                <w:szCs w:val="23"/>
                <w:lang w:val="es-ES"/>
              </w:rPr>
              <w:t>l</w:t>
            </w:r>
            <w:r w:rsidR="004B2947" w:rsidRPr="00D75811">
              <w:rPr>
                <w:rFonts w:cstheme="minorHAnsi"/>
                <w:sz w:val="23"/>
                <w:szCs w:val="23"/>
                <w:lang w:val="es-ES"/>
              </w:rPr>
              <w:t>.</w:t>
            </w:r>
          </w:p>
          <w:p w14:paraId="46D8BDCE" w14:textId="2298A70B" w:rsidR="004B2947"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 xml:space="preserve">Fomenta </w:t>
            </w:r>
            <w:r w:rsidR="001B1E95">
              <w:rPr>
                <w:rFonts w:cstheme="minorHAnsi"/>
                <w:sz w:val="23"/>
                <w:szCs w:val="23"/>
                <w:lang w:val="es-ES"/>
              </w:rPr>
              <w:t>el mindfulness</w:t>
            </w:r>
            <w:r w:rsidRPr="00D75811">
              <w:rPr>
                <w:rFonts w:cstheme="minorHAnsi"/>
                <w:sz w:val="23"/>
                <w:szCs w:val="23"/>
                <w:lang w:val="es-ES"/>
              </w:rPr>
              <w:t>: Anima a los empleados a practicar técnicas de atención plena como la meditación o el yoga. Esto les ayudará a mantener la concentración y reducir el estrés</w:t>
            </w:r>
            <w:r w:rsidR="004B2947" w:rsidRPr="00D75811">
              <w:rPr>
                <w:rFonts w:cstheme="minorHAnsi"/>
                <w:sz w:val="23"/>
                <w:szCs w:val="23"/>
                <w:lang w:val="es-ES"/>
              </w:rPr>
              <w:t>.</w:t>
            </w:r>
          </w:p>
          <w:p w14:paraId="03F67247" w14:textId="31CA7E64" w:rsidR="004B2947"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Ofrece</w:t>
            </w:r>
            <w:r w:rsidR="001B1E95">
              <w:rPr>
                <w:rFonts w:cstheme="minorHAnsi"/>
                <w:sz w:val="23"/>
                <w:szCs w:val="23"/>
                <w:lang w:val="es-ES"/>
              </w:rPr>
              <w:t xml:space="preserve"> </w:t>
            </w:r>
            <w:r w:rsidRPr="00D75811">
              <w:rPr>
                <w:rFonts w:cstheme="minorHAnsi"/>
                <w:sz w:val="23"/>
                <w:szCs w:val="23"/>
                <w:lang w:val="es-ES"/>
              </w:rPr>
              <w:t>oportunidades de crecimiento y desarrollo: Ofrece oportunidades a los empleados para aprender nuevas habilidades y asumir nuevos retos. Esto les ayudará a sentirse comprometidos y motivados, lo que mejorará su bienestar general</w:t>
            </w:r>
            <w:r w:rsidR="004B2947" w:rsidRPr="00D75811">
              <w:rPr>
                <w:rFonts w:cstheme="minorHAnsi"/>
                <w:sz w:val="23"/>
                <w:szCs w:val="23"/>
                <w:lang w:val="es-ES"/>
              </w:rPr>
              <w:t>.</w:t>
            </w:r>
          </w:p>
          <w:p w14:paraId="208AAEEA" w14:textId="165B44B2" w:rsidR="004B2947"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Fomenta las relaciones sociales: Anima a los empleados a establecer vínculos sociales con sus compañeros. Esto puede hacerse organizando actividades de construcción de equipos, animando a los empleados a almorzar juntos u organizando eventos después del trabajo</w:t>
            </w:r>
            <w:r w:rsidR="004B2947" w:rsidRPr="00D75811">
              <w:rPr>
                <w:rFonts w:cstheme="minorHAnsi"/>
                <w:sz w:val="23"/>
                <w:szCs w:val="23"/>
                <w:lang w:val="es-ES"/>
              </w:rPr>
              <w:t>.</w:t>
            </w:r>
          </w:p>
          <w:p w14:paraId="72BA1AFF" w14:textId="5CA5F4FF" w:rsidR="00CC788C" w:rsidRPr="00D75811" w:rsidRDefault="00D75811" w:rsidP="004B2947">
            <w:pPr>
              <w:pStyle w:val="Prrafodelista"/>
              <w:numPr>
                <w:ilvl w:val="0"/>
                <w:numId w:val="16"/>
              </w:numPr>
              <w:rPr>
                <w:rFonts w:cstheme="minorHAnsi"/>
                <w:sz w:val="23"/>
                <w:szCs w:val="23"/>
                <w:lang w:val="es-ES"/>
              </w:rPr>
            </w:pPr>
            <w:r w:rsidRPr="00D75811">
              <w:rPr>
                <w:rFonts w:cstheme="minorHAnsi"/>
                <w:sz w:val="23"/>
                <w:szCs w:val="23"/>
                <w:lang w:val="es-ES"/>
              </w:rPr>
              <w:t>Fomenta la retroalimentación: Anima a los empleados a dar y recibir comentarios de forma constructiva y comprensiva. Esto les ayudará a sentirse escuchados y valorados, lo que mejorará su bienestar general</w:t>
            </w:r>
            <w:r w:rsidR="004B2947" w:rsidRPr="00D75811">
              <w:rPr>
                <w:rFonts w:cstheme="minorHAnsi"/>
                <w:sz w:val="23"/>
                <w:szCs w:val="23"/>
                <w:lang w:val="es-ES"/>
              </w:rPr>
              <w:t>.</w:t>
            </w:r>
          </w:p>
          <w:p w14:paraId="3FB72845" w14:textId="77777777" w:rsidR="004B2947" w:rsidRPr="00D75811" w:rsidRDefault="004B2947" w:rsidP="004B2947">
            <w:pPr>
              <w:rPr>
                <w:rFonts w:cstheme="minorHAnsi"/>
                <w:b/>
                <w:bCs/>
                <w:sz w:val="23"/>
                <w:szCs w:val="23"/>
                <w:lang w:val="es-ES"/>
              </w:rPr>
            </w:pPr>
          </w:p>
          <w:p w14:paraId="68AA99DA" w14:textId="5049C453" w:rsidR="00CC788C" w:rsidRPr="00156D6A" w:rsidRDefault="007158C4" w:rsidP="00CC788C">
            <w:pPr>
              <w:rPr>
                <w:rFonts w:cstheme="minorHAnsi"/>
                <w:b/>
                <w:bCs/>
                <w:sz w:val="23"/>
                <w:szCs w:val="23"/>
              </w:rPr>
            </w:pPr>
            <w:r>
              <w:rPr>
                <w:rFonts w:cstheme="minorHAnsi"/>
                <w:b/>
                <w:bCs/>
                <w:sz w:val="23"/>
                <w:szCs w:val="23"/>
              </w:rPr>
              <w:t>Sección</w:t>
            </w:r>
            <w:r w:rsidR="00CC788C" w:rsidRPr="00156D6A">
              <w:rPr>
                <w:rFonts w:cstheme="minorHAnsi"/>
                <w:b/>
                <w:bCs/>
                <w:sz w:val="23"/>
                <w:szCs w:val="23"/>
              </w:rPr>
              <w:t xml:space="preserve"> </w:t>
            </w:r>
            <w:r w:rsidR="00CC788C">
              <w:rPr>
                <w:rFonts w:cstheme="minorHAnsi"/>
                <w:b/>
                <w:bCs/>
                <w:sz w:val="23"/>
                <w:szCs w:val="23"/>
              </w:rPr>
              <w:t>3</w:t>
            </w:r>
            <w:r w:rsidR="00CC788C" w:rsidRPr="00156D6A">
              <w:rPr>
                <w:rFonts w:cstheme="minorHAnsi"/>
                <w:b/>
                <w:bCs/>
                <w:sz w:val="23"/>
                <w:szCs w:val="23"/>
              </w:rPr>
              <w:t xml:space="preserve">.2: </w:t>
            </w:r>
            <w:r w:rsidR="00D75811">
              <w:rPr>
                <w:rFonts w:cstheme="minorHAnsi"/>
                <w:b/>
                <w:bCs/>
                <w:sz w:val="23"/>
                <w:szCs w:val="23"/>
              </w:rPr>
              <w:t>Recomendaciones para emprendedores</w:t>
            </w:r>
          </w:p>
          <w:p w14:paraId="3613AFA1" w14:textId="5B08A3B0"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Promover un equilibrio saludable entre la vida laboral y personal animando a los empleados a hacer pausas regulares y a desconectar del trabajo fuera del horario de oficina</w:t>
            </w:r>
            <w:r w:rsidR="00EA5DA8" w:rsidRPr="00D75811">
              <w:rPr>
                <w:rFonts w:cstheme="minorHAnsi"/>
                <w:sz w:val="23"/>
                <w:szCs w:val="23"/>
                <w:lang w:val="es-ES"/>
              </w:rPr>
              <w:t>.</w:t>
            </w:r>
          </w:p>
          <w:p w14:paraId="2C457B1F" w14:textId="6D12645C"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Fomentar la actividad física ofreciendo oportunidades para que los empleados hagan ejercicio, como la suscripción a un gimnasio o clases de fitness en grupo</w:t>
            </w:r>
            <w:r w:rsidR="00EA5DA8" w:rsidRPr="00D75811">
              <w:rPr>
                <w:rFonts w:cstheme="minorHAnsi"/>
                <w:sz w:val="23"/>
                <w:szCs w:val="23"/>
                <w:lang w:val="es-ES"/>
              </w:rPr>
              <w:t>.</w:t>
            </w:r>
          </w:p>
          <w:p w14:paraId="0091209E" w14:textId="0BD19E15"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lastRenderedPageBreak/>
              <w:t>Proporcionar apoyo a la salud mental ofreciendo programas de asistencia a los empleados, servicios de asesoramiento o acceso a un terapeuta</w:t>
            </w:r>
            <w:r w:rsidR="00EA5DA8" w:rsidRPr="00D75811">
              <w:rPr>
                <w:rFonts w:cstheme="minorHAnsi"/>
                <w:sz w:val="23"/>
                <w:szCs w:val="23"/>
                <w:lang w:val="es-ES"/>
              </w:rPr>
              <w:t>.</w:t>
            </w:r>
          </w:p>
          <w:p w14:paraId="5A9D0465" w14:textId="0A0A3AB3"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Cultivar una cultura de trabajo positiva fomentando la comunicación abierta, reconociendo los logros de los empleados y promoviendo un sentido de comunidad entre los miembros del equipo</w:t>
            </w:r>
            <w:r w:rsidR="00EA5DA8" w:rsidRPr="00D75811">
              <w:rPr>
                <w:rFonts w:cstheme="minorHAnsi"/>
                <w:sz w:val="23"/>
                <w:szCs w:val="23"/>
                <w:lang w:val="es-ES"/>
              </w:rPr>
              <w:t>.</w:t>
            </w:r>
          </w:p>
          <w:p w14:paraId="54BE7CF8" w14:textId="58695FD9"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Fomentar la atención plena proporcionando recursos para la meditación o el yoga, y promoviendo técnicas de reducción del estrés como ejercicios de respiración profunda</w:t>
            </w:r>
            <w:r w:rsidR="00EA5DA8" w:rsidRPr="00D75811">
              <w:rPr>
                <w:rFonts w:cstheme="minorHAnsi"/>
                <w:sz w:val="23"/>
                <w:szCs w:val="23"/>
                <w:lang w:val="es-ES"/>
              </w:rPr>
              <w:t>.</w:t>
            </w:r>
          </w:p>
          <w:p w14:paraId="2ACD1913" w14:textId="381742CC"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Proporcionar oportunidades de crecimiento y desarrollo ofreciendo programas de formación, tutoría o reembolso de matrículas</w:t>
            </w:r>
            <w:r w:rsidR="00EA5DA8" w:rsidRPr="00D75811">
              <w:rPr>
                <w:rFonts w:cstheme="minorHAnsi"/>
                <w:sz w:val="23"/>
                <w:szCs w:val="23"/>
                <w:lang w:val="es-ES"/>
              </w:rPr>
              <w:t>.</w:t>
            </w:r>
          </w:p>
          <w:p w14:paraId="1947C5B9" w14:textId="6119434D"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Fomentar los vínculos sociales organizando actividades de creación de equipos, animando a los empleados a entablar amistades laborales y promoviendo un sentimiento de pertenencia entre el equipo</w:t>
            </w:r>
            <w:r w:rsidR="00EA5DA8" w:rsidRPr="00D75811">
              <w:rPr>
                <w:rFonts w:cstheme="minorHAnsi"/>
                <w:sz w:val="23"/>
                <w:szCs w:val="23"/>
                <w:lang w:val="es-ES"/>
              </w:rPr>
              <w:t>.</w:t>
            </w:r>
          </w:p>
          <w:p w14:paraId="7178F92F" w14:textId="10685FE5"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Fomentar la retroalimentación mediante la creación de un sistema para que los empleados proporcionen comentarios anónimos, y actuar sobre las sugerencias de mejora</w:t>
            </w:r>
            <w:r w:rsidR="00EA5DA8" w:rsidRPr="00D75811">
              <w:rPr>
                <w:rFonts w:cstheme="minorHAnsi"/>
                <w:sz w:val="23"/>
                <w:szCs w:val="23"/>
                <w:lang w:val="es-ES"/>
              </w:rPr>
              <w:t>.</w:t>
            </w:r>
          </w:p>
          <w:p w14:paraId="48FC7C01" w14:textId="6E946E3A" w:rsidR="00EA5DA8" w:rsidRPr="00D75811" w:rsidRDefault="00D75811" w:rsidP="00EA5DA8">
            <w:pPr>
              <w:pStyle w:val="Prrafodelista"/>
              <w:numPr>
                <w:ilvl w:val="0"/>
                <w:numId w:val="14"/>
              </w:numPr>
              <w:rPr>
                <w:rFonts w:cstheme="minorHAnsi"/>
                <w:sz w:val="23"/>
                <w:szCs w:val="23"/>
                <w:lang w:val="es-ES"/>
              </w:rPr>
            </w:pPr>
            <w:r w:rsidRPr="00D75811">
              <w:rPr>
                <w:rFonts w:cstheme="minorHAnsi"/>
                <w:sz w:val="23"/>
                <w:szCs w:val="23"/>
                <w:lang w:val="es-ES"/>
              </w:rPr>
              <w:t>Dar prioridad a la seguridad garantizando que el lugar de trabajo esté libre de peligros y promoviendo prácticas laborales seguras entre los empleados</w:t>
            </w:r>
            <w:r w:rsidR="00EA5DA8" w:rsidRPr="00D75811">
              <w:rPr>
                <w:rFonts w:cstheme="minorHAnsi"/>
                <w:sz w:val="23"/>
                <w:szCs w:val="23"/>
                <w:lang w:val="es-ES"/>
              </w:rPr>
              <w:t>.</w:t>
            </w:r>
          </w:p>
          <w:p w14:paraId="6DFB3E3A" w14:textId="564D1BCE" w:rsidR="00C56384" w:rsidRPr="00D75811" w:rsidRDefault="00D75811" w:rsidP="00EA5DA8">
            <w:pPr>
              <w:numPr>
                <w:ilvl w:val="0"/>
                <w:numId w:val="14"/>
              </w:numPr>
              <w:rPr>
                <w:rFonts w:cstheme="minorHAnsi"/>
                <w:sz w:val="23"/>
                <w:szCs w:val="23"/>
                <w:lang w:val="es-ES"/>
              </w:rPr>
            </w:pPr>
            <w:r w:rsidRPr="00D75811">
              <w:rPr>
                <w:rFonts w:cstheme="minorHAnsi"/>
                <w:sz w:val="23"/>
                <w:szCs w:val="23"/>
                <w:lang w:val="es-ES"/>
              </w:rPr>
              <w:t>Fomentar hábitos saludables proporcionando opciones alimentarias sanas, promoviendo revisiones médicas periódicas y animando a los empleados a dormir lo suficiente y mantener una dieta sana</w:t>
            </w:r>
            <w:r w:rsidR="00EA5DA8" w:rsidRPr="00D75811">
              <w:rPr>
                <w:rFonts w:cstheme="minorHAnsi"/>
                <w:sz w:val="23"/>
                <w:szCs w:val="23"/>
                <w:lang w:val="es-ES"/>
              </w:rPr>
              <w:t>.</w:t>
            </w:r>
          </w:p>
        </w:tc>
      </w:tr>
      <w:tr w:rsidR="00C56384" w:rsidRPr="00156D6A" w14:paraId="7F3FF2D8" w14:textId="77777777" w:rsidTr="2D30427A">
        <w:trPr>
          <w:trHeight w:val="375"/>
          <w:jc w:val="center"/>
        </w:trPr>
        <w:tc>
          <w:tcPr>
            <w:tcW w:w="9344" w:type="dxa"/>
            <w:gridSpan w:val="3"/>
            <w:shd w:val="clear" w:color="auto" w:fill="A8D08D" w:themeFill="accent6" w:themeFillTint="99"/>
          </w:tcPr>
          <w:p w14:paraId="3E8B40C1" w14:textId="1F78C1FF" w:rsidR="00C56384" w:rsidRPr="00156D6A" w:rsidRDefault="00621E4C" w:rsidP="00C56384">
            <w:pPr>
              <w:rPr>
                <w:rFonts w:cstheme="minorHAnsi"/>
                <w:b/>
                <w:bCs/>
                <w:sz w:val="23"/>
                <w:szCs w:val="23"/>
              </w:rPr>
            </w:pPr>
            <w:r>
              <w:rPr>
                <w:rFonts w:cstheme="minorHAnsi"/>
                <w:b/>
                <w:bCs/>
                <w:sz w:val="23"/>
                <w:szCs w:val="23"/>
              </w:rPr>
              <w:lastRenderedPageBreak/>
              <w:t>Contenido por puntos</w:t>
            </w:r>
          </w:p>
        </w:tc>
      </w:tr>
      <w:tr w:rsidR="00C56384" w:rsidRPr="0048275D" w14:paraId="12A34D0F" w14:textId="77777777" w:rsidTr="2D30427A">
        <w:trPr>
          <w:trHeight w:val="1133"/>
          <w:jc w:val="center"/>
        </w:trPr>
        <w:tc>
          <w:tcPr>
            <w:tcW w:w="9344" w:type="dxa"/>
            <w:gridSpan w:val="3"/>
          </w:tcPr>
          <w:p w14:paraId="492F148E" w14:textId="1CB03DF5" w:rsidR="004B2947" w:rsidRP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La inteligencia emocional y el bienestar son importantes para la salud y la felicidad en general</w:t>
            </w:r>
            <w:r w:rsidR="004B2947" w:rsidRPr="0048275D">
              <w:rPr>
                <w:rFonts w:cstheme="minorHAnsi"/>
                <w:sz w:val="23"/>
                <w:szCs w:val="23"/>
                <w:lang w:val="es-ES"/>
              </w:rPr>
              <w:t>.</w:t>
            </w:r>
          </w:p>
          <w:p w14:paraId="2E346B32" w14:textId="7C467980" w:rsidR="004B2947" w:rsidRP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Desarrollar la inteligencia emocional puede mejorar el bienestar</w:t>
            </w:r>
            <w:r w:rsidR="004B2947" w:rsidRPr="0048275D">
              <w:rPr>
                <w:rFonts w:cstheme="minorHAnsi"/>
                <w:sz w:val="23"/>
                <w:szCs w:val="23"/>
                <w:lang w:val="es-ES"/>
              </w:rPr>
              <w:t>.</w:t>
            </w:r>
          </w:p>
          <w:p w14:paraId="2C012E50" w14:textId="6B020CEB" w:rsidR="004B2947" w:rsidRP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Invertir en inteligencia emocional y bienestar es invertir en uno mismo</w:t>
            </w:r>
            <w:r w:rsidR="004B2947" w:rsidRPr="0048275D">
              <w:rPr>
                <w:rFonts w:cstheme="minorHAnsi"/>
                <w:sz w:val="23"/>
                <w:szCs w:val="23"/>
                <w:lang w:val="es-ES"/>
              </w:rPr>
              <w:t>.</w:t>
            </w:r>
          </w:p>
          <w:p w14:paraId="5B0C43BC" w14:textId="1F3F548A" w:rsidR="00944C99" w:rsidRP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Comprueba tu nivel de cociente emocional para ver dónde lo estás haciendo bien y dónde deberías mejorar</w:t>
            </w:r>
            <w:r w:rsidR="00944C99" w:rsidRPr="0048275D">
              <w:rPr>
                <w:rFonts w:cstheme="minorHAnsi"/>
                <w:sz w:val="23"/>
                <w:szCs w:val="23"/>
                <w:lang w:val="es-ES"/>
              </w:rPr>
              <w:t>.</w:t>
            </w:r>
          </w:p>
          <w:p w14:paraId="6EFC17D4" w14:textId="0ED1A0D0" w:rsidR="004B2947" w:rsidRP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 xml:space="preserve">Mejorar la inteligencia emocional implica tomar conciencia de uno mismo, regular las emociones, practicar la empatía, mejorar las habilidades sociales, encontrar motivación y practicar y buscar </w:t>
            </w:r>
            <w:r w:rsidRPr="0048275D">
              <w:rPr>
                <w:rFonts w:cstheme="minorHAnsi"/>
                <w:i/>
                <w:iCs/>
                <w:sz w:val="23"/>
                <w:szCs w:val="23"/>
                <w:lang w:val="es-ES"/>
              </w:rPr>
              <w:t>feedback</w:t>
            </w:r>
            <w:r w:rsidRPr="0048275D">
              <w:rPr>
                <w:rFonts w:cstheme="minorHAnsi"/>
                <w:sz w:val="23"/>
                <w:szCs w:val="23"/>
                <w:lang w:val="es-ES"/>
              </w:rPr>
              <w:t xml:space="preserve"> con regularidad. Trabajando constantemente estas habilidades, las personas pueden mejorar su inteligencia emocional y su bienestar general</w:t>
            </w:r>
            <w:r w:rsidR="004B2947" w:rsidRPr="0048275D">
              <w:rPr>
                <w:rFonts w:cstheme="minorHAnsi"/>
                <w:sz w:val="23"/>
                <w:szCs w:val="23"/>
                <w:lang w:val="es-ES"/>
              </w:rPr>
              <w:t>.</w:t>
            </w:r>
          </w:p>
          <w:p w14:paraId="1069E520" w14:textId="77777777" w:rsid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Para mejorar el bienestar emocional en las pequeñas empresas, los propietarios deben dar prioridad al autoconocimiento, la escucha activa, la creación de equipos, una cultura de trabajo positiva, el establecimiento de objetivos claros y el autocuidado, al tiempo que proporcionan formación y fomentan la retroalimentación</w:t>
            </w:r>
            <w:r>
              <w:rPr>
                <w:rFonts w:cstheme="minorHAnsi"/>
                <w:sz w:val="23"/>
                <w:szCs w:val="23"/>
                <w:lang w:val="es-ES"/>
              </w:rPr>
              <w:t>.</w:t>
            </w:r>
          </w:p>
          <w:p w14:paraId="50F9BF0D" w14:textId="5D6E07E7" w:rsidR="004B2947" w:rsidRP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Las pequeñas empresas pueden fomentar el bienestar de sus empleados centrándose en la conciliación de la vida laboral y familiar, la actividad física, la salud mental, la cultura positiva, la atención plena, el crecimiento, las conexiones sociales, la retroalimentación, la seguridad y los hábitos saludables</w:t>
            </w:r>
            <w:r w:rsidR="004B2947" w:rsidRPr="0048275D">
              <w:rPr>
                <w:rFonts w:cstheme="minorHAnsi"/>
                <w:sz w:val="23"/>
                <w:szCs w:val="23"/>
                <w:lang w:val="es-ES"/>
              </w:rPr>
              <w:t>.</w:t>
            </w:r>
          </w:p>
          <w:p w14:paraId="18233569" w14:textId="585FA70A" w:rsidR="004B2947" w:rsidRPr="0048275D" w:rsidRDefault="0048275D" w:rsidP="004B2947">
            <w:pPr>
              <w:pStyle w:val="Prrafodelista"/>
              <w:numPr>
                <w:ilvl w:val="0"/>
                <w:numId w:val="5"/>
              </w:numPr>
              <w:rPr>
                <w:rFonts w:cstheme="minorHAnsi"/>
                <w:sz w:val="23"/>
                <w:szCs w:val="23"/>
                <w:lang w:val="es-ES"/>
              </w:rPr>
            </w:pPr>
            <w:r w:rsidRPr="0048275D">
              <w:rPr>
                <w:rFonts w:cstheme="minorHAnsi"/>
                <w:sz w:val="23"/>
                <w:szCs w:val="23"/>
                <w:lang w:val="es-ES"/>
              </w:rPr>
              <w:t xml:space="preserve">Las MiPymes deben apoyar la salud física y mental: </w:t>
            </w:r>
            <w:r>
              <w:rPr>
                <w:rFonts w:cstheme="minorHAnsi"/>
                <w:sz w:val="23"/>
                <w:szCs w:val="23"/>
                <w:lang w:val="es-ES"/>
              </w:rPr>
              <w:t>f</w:t>
            </w:r>
            <w:r w:rsidRPr="0048275D">
              <w:rPr>
                <w:rFonts w:cstheme="minorHAnsi"/>
                <w:sz w:val="23"/>
                <w:szCs w:val="23"/>
                <w:lang w:val="es-ES"/>
              </w:rPr>
              <w:t>omentar la actividad física, proporcionar recursos de salud mental y ofrecer oportunidades de crecimiento</w:t>
            </w:r>
            <w:r w:rsidR="004B2947" w:rsidRPr="0048275D">
              <w:rPr>
                <w:rFonts w:cstheme="minorHAnsi"/>
                <w:sz w:val="23"/>
                <w:szCs w:val="23"/>
                <w:lang w:val="es-ES"/>
              </w:rPr>
              <w:t>.</w:t>
            </w:r>
          </w:p>
          <w:p w14:paraId="154852F5" w14:textId="3D7019F2" w:rsidR="00C62FE5" w:rsidRPr="0048275D" w:rsidRDefault="0048275D" w:rsidP="00620F94">
            <w:pPr>
              <w:pStyle w:val="Prrafodelista"/>
              <w:numPr>
                <w:ilvl w:val="0"/>
                <w:numId w:val="5"/>
              </w:numPr>
              <w:rPr>
                <w:rFonts w:cstheme="minorHAnsi"/>
                <w:sz w:val="23"/>
                <w:szCs w:val="23"/>
                <w:lang w:val="es-ES"/>
              </w:rPr>
            </w:pPr>
            <w:r w:rsidRPr="0048275D">
              <w:rPr>
                <w:rFonts w:cstheme="minorHAnsi"/>
                <w:sz w:val="23"/>
                <w:szCs w:val="23"/>
                <w:lang w:val="es-ES"/>
              </w:rPr>
              <w:t>Fomentar una cultura positiva es crucial en las empresas: cultivar una cultura de trabajo positiva que promueva la comunicación abierta, la colaboración y la atención plena, y que apoye el bienestar de los empleados</w:t>
            </w:r>
            <w:r w:rsidR="004B2947" w:rsidRPr="0048275D">
              <w:rPr>
                <w:rFonts w:cstheme="minorHAnsi"/>
                <w:sz w:val="23"/>
                <w:szCs w:val="23"/>
                <w:lang w:val="es-ES"/>
              </w:rPr>
              <w:t>.</w:t>
            </w:r>
          </w:p>
        </w:tc>
      </w:tr>
      <w:tr w:rsidR="00C56384" w:rsidRPr="00156D6A" w14:paraId="4EB43C96" w14:textId="77777777" w:rsidTr="2D30427A">
        <w:trPr>
          <w:jc w:val="center"/>
        </w:trPr>
        <w:tc>
          <w:tcPr>
            <w:tcW w:w="9344" w:type="dxa"/>
            <w:gridSpan w:val="3"/>
            <w:shd w:val="clear" w:color="auto" w:fill="A8D08D" w:themeFill="accent6" w:themeFillTint="99"/>
          </w:tcPr>
          <w:p w14:paraId="1DCFF9F0" w14:textId="010699BD" w:rsidR="00C56384" w:rsidRPr="00156D6A" w:rsidRDefault="00C56384" w:rsidP="00C56384">
            <w:pPr>
              <w:rPr>
                <w:rFonts w:cstheme="minorHAnsi"/>
                <w:b/>
                <w:bCs/>
                <w:sz w:val="23"/>
                <w:szCs w:val="23"/>
              </w:rPr>
            </w:pPr>
            <w:r w:rsidRPr="00156D6A">
              <w:rPr>
                <w:rFonts w:cstheme="minorHAnsi"/>
                <w:b/>
                <w:bCs/>
                <w:sz w:val="23"/>
                <w:szCs w:val="23"/>
              </w:rPr>
              <w:lastRenderedPageBreak/>
              <w:t xml:space="preserve">5 </w:t>
            </w:r>
            <w:r w:rsidR="00621E4C">
              <w:rPr>
                <w:rFonts w:cstheme="minorHAnsi"/>
                <w:b/>
                <w:bCs/>
                <w:sz w:val="23"/>
                <w:szCs w:val="23"/>
              </w:rPr>
              <w:t>entradas de glosario</w:t>
            </w:r>
          </w:p>
        </w:tc>
      </w:tr>
      <w:tr w:rsidR="00C56384" w:rsidRPr="00BD0201" w14:paraId="4961692A" w14:textId="77777777" w:rsidTr="2D30427A">
        <w:trPr>
          <w:trHeight w:val="1290"/>
          <w:jc w:val="center"/>
        </w:trPr>
        <w:tc>
          <w:tcPr>
            <w:tcW w:w="9344" w:type="dxa"/>
            <w:gridSpan w:val="3"/>
          </w:tcPr>
          <w:p w14:paraId="54A39525" w14:textId="7C397081" w:rsidR="00C56384" w:rsidRPr="00BD0201" w:rsidRDefault="00C56384" w:rsidP="00C56384">
            <w:pPr>
              <w:rPr>
                <w:rFonts w:cstheme="minorHAnsi"/>
                <w:sz w:val="23"/>
                <w:szCs w:val="23"/>
                <w:lang w:val="es-ES"/>
              </w:rPr>
            </w:pPr>
            <w:r w:rsidRPr="00BD0201">
              <w:rPr>
                <w:rFonts w:cstheme="minorHAnsi"/>
                <w:b/>
                <w:bCs/>
                <w:sz w:val="23"/>
                <w:szCs w:val="23"/>
                <w:lang w:val="es-ES"/>
              </w:rPr>
              <w:t>[</w:t>
            </w:r>
            <w:r w:rsidR="00E16378" w:rsidRPr="00BD0201">
              <w:rPr>
                <w:rFonts w:cstheme="minorHAnsi"/>
                <w:b/>
                <w:bCs/>
                <w:sz w:val="23"/>
                <w:szCs w:val="23"/>
                <w:lang w:val="es-ES"/>
              </w:rPr>
              <w:t>Inteligencia emocional</w:t>
            </w:r>
            <w:r w:rsidRPr="00BD0201">
              <w:rPr>
                <w:rFonts w:cstheme="minorHAnsi"/>
                <w:b/>
                <w:bCs/>
                <w:sz w:val="23"/>
                <w:szCs w:val="23"/>
                <w:lang w:val="es-ES"/>
              </w:rPr>
              <w:t>].</w:t>
            </w:r>
            <w:r w:rsidRPr="00BD0201">
              <w:rPr>
                <w:rFonts w:cstheme="minorHAnsi"/>
                <w:sz w:val="23"/>
                <w:szCs w:val="23"/>
                <w:lang w:val="es-ES"/>
              </w:rPr>
              <w:t xml:space="preserve"> [</w:t>
            </w:r>
            <w:r w:rsidR="00BD0201" w:rsidRPr="00BD0201">
              <w:rPr>
                <w:rFonts w:cstheme="minorHAnsi"/>
                <w:sz w:val="23"/>
                <w:szCs w:val="23"/>
                <w:lang w:val="es-ES"/>
              </w:rPr>
              <w:t>La inteligencia emocional es la capacidad de reconocer, comprender y gestionar nuestras propias emociones, así como las emociones de los demás</w:t>
            </w:r>
            <w:r w:rsidR="007E38D7" w:rsidRPr="00BD0201">
              <w:rPr>
                <w:rFonts w:cstheme="minorHAnsi"/>
                <w:sz w:val="23"/>
                <w:szCs w:val="23"/>
                <w:lang w:val="es-ES"/>
              </w:rPr>
              <w:t>.</w:t>
            </w:r>
            <w:r w:rsidRPr="00BD0201">
              <w:rPr>
                <w:rFonts w:cstheme="minorHAnsi"/>
                <w:sz w:val="23"/>
                <w:szCs w:val="23"/>
                <w:lang w:val="es-ES"/>
              </w:rPr>
              <w:t>]</w:t>
            </w:r>
          </w:p>
          <w:p w14:paraId="229D9844" w14:textId="78562A84" w:rsidR="00C56384" w:rsidRPr="00BD0201" w:rsidRDefault="00C56384" w:rsidP="00C56384">
            <w:pPr>
              <w:rPr>
                <w:rFonts w:cstheme="minorHAnsi"/>
                <w:sz w:val="23"/>
                <w:szCs w:val="23"/>
                <w:lang w:val="es-ES"/>
              </w:rPr>
            </w:pPr>
            <w:r w:rsidRPr="00BD0201">
              <w:rPr>
                <w:rFonts w:cstheme="minorHAnsi"/>
                <w:b/>
                <w:bCs/>
                <w:sz w:val="23"/>
                <w:szCs w:val="23"/>
                <w:lang w:val="es-ES"/>
              </w:rPr>
              <w:t>[</w:t>
            </w:r>
            <w:r w:rsidR="00E16378" w:rsidRPr="00BD0201">
              <w:rPr>
                <w:rFonts w:cstheme="minorHAnsi"/>
                <w:b/>
                <w:bCs/>
                <w:sz w:val="23"/>
                <w:szCs w:val="23"/>
                <w:lang w:val="es-ES"/>
              </w:rPr>
              <w:t>Bienestar</w:t>
            </w:r>
            <w:r w:rsidRPr="00BD0201">
              <w:rPr>
                <w:rFonts w:cstheme="minorHAnsi"/>
                <w:b/>
                <w:bCs/>
                <w:sz w:val="23"/>
                <w:szCs w:val="23"/>
                <w:lang w:val="es-ES"/>
              </w:rPr>
              <w:t>].</w:t>
            </w:r>
            <w:r w:rsidRPr="00BD0201">
              <w:rPr>
                <w:rFonts w:cstheme="minorHAnsi"/>
                <w:sz w:val="23"/>
                <w:szCs w:val="23"/>
                <w:lang w:val="es-ES"/>
              </w:rPr>
              <w:t xml:space="preserve"> [</w:t>
            </w:r>
            <w:r w:rsidR="00BD0201" w:rsidRPr="00BD0201">
              <w:rPr>
                <w:rFonts w:cstheme="minorHAnsi"/>
                <w:sz w:val="23"/>
                <w:szCs w:val="23"/>
                <w:lang w:val="es-ES"/>
              </w:rPr>
              <w:t>El bienestar es el estado de salud, felicidad y prosperidad.</w:t>
            </w:r>
            <w:r w:rsidRPr="00BD0201">
              <w:rPr>
                <w:rFonts w:cstheme="minorHAnsi"/>
                <w:sz w:val="23"/>
                <w:szCs w:val="23"/>
                <w:lang w:val="es-ES"/>
              </w:rPr>
              <w:t>]</w:t>
            </w:r>
          </w:p>
          <w:p w14:paraId="23241BE8" w14:textId="6F02A784" w:rsidR="00684B9C" w:rsidRPr="00BD0201" w:rsidRDefault="00684B9C" w:rsidP="00684B9C">
            <w:pPr>
              <w:rPr>
                <w:rFonts w:cstheme="minorHAnsi"/>
                <w:sz w:val="23"/>
                <w:szCs w:val="23"/>
                <w:lang w:val="es-ES"/>
              </w:rPr>
            </w:pPr>
            <w:r w:rsidRPr="00BD0201">
              <w:rPr>
                <w:rFonts w:cstheme="minorHAnsi"/>
                <w:b/>
                <w:bCs/>
                <w:sz w:val="23"/>
                <w:szCs w:val="23"/>
                <w:lang w:val="es-ES"/>
              </w:rPr>
              <w:t>[</w:t>
            </w:r>
            <w:r w:rsidR="00E16378" w:rsidRPr="00BD0201">
              <w:rPr>
                <w:rFonts w:cstheme="minorHAnsi"/>
                <w:b/>
                <w:bCs/>
                <w:sz w:val="23"/>
                <w:szCs w:val="23"/>
                <w:lang w:val="es-ES"/>
              </w:rPr>
              <w:t>Autoconciencia</w:t>
            </w:r>
            <w:r w:rsidR="004B2947" w:rsidRPr="00BD0201">
              <w:rPr>
                <w:rFonts w:cstheme="minorHAnsi"/>
                <w:b/>
                <w:bCs/>
                <w:sz w:val="23"/>
                <w:szCs w:val="23"/>
                <w:lang w:val="es-ES"/>
              </w:rPr>
              <w:t xml:space="preserve">]. </w:t>
            </w:r>
            <w:r w:rsidRPr="00BD0201">
              <w:rPr>
                <w:rFonts w:cstheme="minorHAnsi"/>
                <w:sz w:val="23"/>
                <w:szCs w:val="23"/>
                <w:lang w:val="es-ES"/>
              </w:rPr>
              <w:t>[</w:t>
            </w:r>
            <w:r w:rsidR="00BD0201" w:rsidRPr="00BD0201">
              <w:rPr>
                <w:rFonts w:cstheme="minorHAnsi"/>
                <w:sz w:val="23"/>
                <w:szCs w:val="23"/>
                <w:lang w:val="es-ES"/>
              </w:rPr>
              <w:t>La autoconciencia es la capacidad de reconocer y comprender las propias emociones, pensamientos y comportamientos, y el modo en que repercuten en uno mismo y en los demás</w:t>
            </w:r>
            <w:r w:rsidR="00F61563" w:rsidRPr="00BD0201">
              <w:rPr>
                <w:rFonts w:cstheme="minorHAnsi"/>
                <w:sz w:val="23"/>
                <w:szCs w:val="23"/>
                <w:lang w:val="es-ES"/>
              </w:rPr>
              <w:t>.</w:t>
            </w:r>
            <w:r w:rsidRPr="00BD0201">
              <w:rPr>
                <w:rFonts w:cstheme="minorHAnsi"/>
                <w:sz w:val="23"/>
                <w:szCs w:val="23"/>
                <w:lang w:val="es-ES"/>
              </w:rPr>
              <w:t>]</w:t>
            </w:r>
          </w:p>
          <w:p w14:paraId="3944238F" w14:textId="44CBEBFB" w:rsidR="00684B9C" w:rsidRPr="00BD0201" w:rsidRDefault="00684B9C" w:rsidP="00684B9C">
            <w:pPr>
              <w:rPr>
                <w:rFonts w:cstheme="minorHAnsi"/>
                <w:sz w:val="23"/>
                <w:szCs w:val="23"/>
                <w:lang w:val="es-ES"/>
              </w:rPr>
            </w:pPr>
            <w:r w:rsidRPr="00BD0201">
              <w:rPr>
                <w:rFonts w:cstheme="minorHAnsi"/>
                <w:b/>
                <w:bCs/>
                <w:sz w:val="23"/>
                <w:szCs w:val="23"/>
                <w:lang w:val="es-ES"/>
              </w:rPr>
              <w:t>[</w:t>
            </w:r>
            <w:r w:rsidR="00E16378" w:rsidRPr="00BD0201">
              <w:rPr>
                <w:rFonts w:cstheme="minorHAnsi"/>
                <w:b/>
                <w:bCs/>
                <w:sz w:val="23"/>
                <w:szCs w:val="23"/>
                <w:lang w:val="es-ES"/>
              </w:rPr>
              <w:t>Autorregulación</w:t>
            </w:r>
            <w:r w:rsidRPr="00BD0201">
              <w:rPr>
                <w:rFonts w:cstheme="minorHAnsi"/>
                <w:b/>
                <w:bCs/>
                <w:sz w:val="23"/>
                <w:szCs w:val="23"/>
                <w:lang w:val="es-ES"/>
              </w:rPr>
              <w:t>].</w:t>
            </w:r>
            <w:r w:rsidRPr="00BD0201">
              <w:rPr>
                <w:rFonts w:cstheme="minorHAnsi"/>
                <w:sz w:val="23"/>
                <w:szCs w:val="23"/>
                <w:lang w:val="es-ES"/>
              </w:rPr>
              <w:t xml:space="preserve"> [</w:t>
            </w:r>
            <w:r w:rsidR="00BD0201" w:rsidRPr="00BD0201">
              <w:rPr>
                <w:rFonts w:cstheme="minorHAnsi"/>
                <w:sz w:val="23"/>
                <w:szCs w:val="23"/>
                <w:lang w:val="es-ES"/>
              </w:rPr>
              <w:t>La autorregulación se refiere a la capacidad de controlar los propios pensamientos, emociones y comportamientos para alcanzar objetivos personales, ajustarse a las normas sociales y mantener el bienestar general</w:t>
            </w:r>
            <w:r w:rsidR="00F61563" w:rsidRPr="00BD0201">
              <w:rPr>
                <w:rFonts w:cstheme="minorHAnsi"/>
                <w:sz w:val="23"/>
                <w:szCs w:val="23"/>
                <w:lang w:val="es-ES"/>
              </w:rPr>
              <w:t>.</w:t>
            </w:r>
            <w:r w:rsidRPr="00BD0201">
              <w:rPr>
                <w:rFonts w:cstheme="minorHAnsi"/>
                <w:sz w:val="23"/>
                <w:szCs w:val="23"/>
                <w:lang w:val="es-ES"/>
              </w:rPr>
              <w:t>]</w:t>
            </w:r>
          </w:p>
          <w:p w14:paraId="12E72ACB" w14:textId="02523D31" w:rsidR="00C56384" w:rsidRPr="00BD0201" w:rsidRDefault="00684B9C" w:rsidP="00463F40">
            <w:pPr>
              <w:rPr>
                <w:rFonts w:cstheme="minorHAnsi"/>
                <w:b/>
                <w:bCs/>
                <w:sz w:val="23"/>
                <w:szCs w:val="23"/>
                <w:lang w:val="es-ES"/>
              </w:rPr>
            </w:pPr>
            <w:r w:rsidRPr="00BD0201">
              <w:rPr>
                <w:rFonts w:cstheme="minorHAnsi"/>
                <w:b/>
                <w:bCs/>
                <w:sz w:val="23"/>
                <w:szCs w:val="23"/>
                <w:lang w:val="es-ES"/>
              </w:rPr>
              <w:t>[</w:t>
            </w:r>
            <w:r w:rsidR="00E16378" w:rsidRPr="00BD0201">
              <w:rPr>
                <w:rFonts w:cstheme="minorHAnsi"/>
                <w:b/>
                <w:bCs/>
                <w:sz w:val="23"/>
                <w:szCs w:val="23"/>
                <w:lang w:val="es-ES"/>
              </w:rPr>
              <w:t>Empatía</w:t>
            </w:r>
            <w:r w:rsidRPr="00BD0201">
              <w:rPr>
                <w:rFonts w:cstheme="minorHAnsi"/>
                <w:b/>
                <w:bCs/>
                <w:sz w:val="23"/>
                <w:szCs w:val="23"/>
                <w:lang w:val="es-ES"/>
              </w:rPr>
              <w:t>].</w:t>
            </w:r>
            <w:r w:rsidRPr="00BD0201">
              <w:rPr>
                <w:rFonts w:cstheme="minorHAnsi"/>
                <w:sz w:val="23"/>
                <w:szCs w:val="23"/>
                <w:lang w:val="es-ES"/>
              </w:rPr>
              <w:t xml:space="preserve"> [</w:t>
            </w:r>
            <w:r w:rsidR="00BD0201" w:rsidRPr="00BD0201">
              <w:rPr>
                <w:rFonts w:cstheme="minorHAnsi"/>
                <w:sz w:val="23"/>
                <w:szCs w:val="23"/>
                <w:lang w:val="es-ES"/>
              </w:rPr>
              <w:t>La empatía es la capacidad de comprender y compartir los sentimientos de los demás. Implica reconocer, comprender y responder a las emociones de los demás, lo que puede mejorar las relaciones, la comunicación y la compasión</w:t>
            </w:r>
            <w:r w:rsidR="00F61563" w:rsidRPr="00BD0201">
              <w:rPr>
                <w:rFonts w:cstheme="minorHAnsi"/>
                <w:sz w:val="23"/>
                <w:szCs w:val="23"/>
                <w:lang w:val="es-ES"/>
              </w:rPr>
              <w:t>.</w:t>
            </w:r>
            <w:r w:rsidRPr="00BD0201">
              <w:rPr>
                <w:rFonts w:cstheme="minorHAnsi"/>
                <w:sz w:val="23"/>
                <w:szCs w:val="23"/>
                <w:lang w:val="es-ES"/>
              </w:rPr>
              <w:t>]</w:t>
            </w:r>
          </w:p>
        </w:tc>
      </w:tr>
      <w:tr w:rsidR="00C56384" w:rsidRPr="00156D6A" w14:paraId="27BFD00A" w14:textId="77777777" w:rsidTr="2D30427A">
        <w:trPr>
          <w:trHeight w:val="402"/>
          <w:jc w:val="center"/>
        </w:trPr>
        <w:tc>
          <w:tcPr>
            <w:tcW w:w="9344" w:type="dxa"/>
            <w:gridSpan w:val="3"/>
            <w:shd w:val="clear" w:color="auto" w:fill="A8D08D" w:themeFill="accent6" w:themeFillTint="99"/>
          </w:tcPr>
          <w:p w14:paraId="390C4BAC" w14:textId="6CD4AC5E" w:rsidR="00C56384" w:rsidRPr="00156D6A" w:rsidRDefault="00621E4C" w:rsidP="00C56384">
            <w:pPr>
              <w:rPr>
                <w:rFonts w:cstheme="minorHAnsi"/>
                <w:b/>
                <w:bCs/>
                <w:sz w:val="23"/>
                <w:szCs w:val="23"/>
              </w:rPr>
            </w:pPr>
            <w:r>
              <w:rPr>
                <w:rFonts w:cstheme="minorHAnsi"/>
                <w:b/>
                <w:bCs/>
                <w:sz w:val="23"/>
                <w:szCs w:val="23"/>
              </w:rPr>
              <w:t>Bibliografía y referencias</w:t>
            </w:r>
          </w:p>
        </w:tc>
      </w:tr>
      <w:tr w:rsidR="00C56384" w:rsidRPr="00B70265" w14:paraId="112BCA5A" w14:textId="77777777" w:rsidTr="2D30427A">
        <w:trPr>
          <w:trHeight w:val="420"/>
          <w:jc w:val="center"/>
        </w:trPr>
        <w:tc>
          <w:tcPr>
            <w:tcW w:w="9344" w:type="dxa"/>
            <w:gridSpan w:val="3"/>
          </w:tcPr>
          <w:p w14:paraId="18C3E884" w14:textId="77777777" w:rsidR="00890DA5" w:rsidRDefault="00890DA5" w:rsidP="00890DA5">
            <w:pPr>
              <w:pStyle w:val="NormalWeb"/>
              <w:ind w:left="22"/>
              <w:rPr>
                <w:rFonts w:asciiTheme="minorHAnsi" w:hAnsiTheme="minorHAnsi" w:cstheme="minorHAnsi"/>
                <w:sz w:val="23"/>
                <w:szCs w:val="23"/>
              </w:rPr>
            </w:pPr>
            <w:r>
              <w:rPr>
                <w:rFonts w:asciiTheme="minorHAnsi" w:hAnsiTheme="minorHAnsi" w:cstheme="minorHAnsi"/>
                <w:sz w:val="23"/>
                <w:szCs w:val="23"/>
              </w:rPr>
              <w:t xml:space="preserve">CEDEFOP. (2020) </w:t>
            </w:r>
            <w:r w:rsidRPr="009D4177">
              <w:rPr>
                <w:rFonts w:asciiTheme="minorHAnsi" w:hAnsiTheme="minorHAnsi" w:cstheme="minorHAnsi"/>
                <w:sz w:val="23"/>
                <w:szCs w:val="23"/>
              </w:rPr>
              <w:t>Workplace practices unlocking employee potential European Company Survey 2019</w:t>
            </w:r>
            <w:r>
              <w:rPr>
                <w:rFonts w:asciiTheme="minorHAnsi" w:hAnsiTheme="minorHAnsi" w:cstheme="minorHAnsi"/>
                <w:sz w:val="23"/>
                <w:szCs w:val="23"/>
              </w:rPr>
              <w:t xml:space="preserve">. Available at: </w:t>
            </w:r>
            <w:r w:rsidRPr="009D4177">
              <w:rPr>
                <w:rFonts w:asciiTheme="minorHAnsi" w:hAnsiTheme="minorHAnsi" w:cstheme="minorHAnsi"/>
                <w:sz w:val="23"/>
                <w:szCs w:val="23"/>
              </w:rPr>
              <w:t>https://www.cedefop.europa.eu/en/publications/2228</w:t>
            </w:r>
          </w:p>
          <w:p w14:paraId="0DF19F6A" w14:textId="6B648837" w:rsidR="00413E9D" w:rsidRDefault="00413E9D" w:rsidP="00413E9D">
            <w:pPr>
              <w:pStyle w:val="NormalWeb"/>
              <w:rPr>
                <w:rFonts w:asciiTheme="minorHAnsi" w:hAnsiTheme="minorHAnsi" w:cstheme="minorHAnsi"/>
                <w:sz w:val="23"/>
                <w:szCs w:val="23"/>
              </w:rPr>
            </w:pPr>
            <w:r w:rsidRPr="00413E9D">
              <w:rPr>
                <w:rFonts w:asciiTheme="minorHAnsi" w:hAnsiTheme="minorHAnsi" w:cstheme="minorHAnsi"/>
                <w:sz w:val="23"/>
                <w:szCs w:val="23"/>
              </w:rPr>
              <w:t xml:space="preserve">Daniel, B. (2019) </w:t>
            </w:r>
            <w:r w:rsidRPr="00413E9D">
              <w:rPr>
                <w:rFonts w:asciiTheme="minorHAnsi" w:hAnsiTheme="minorHAnsi" w:cstheme="minorHAnsi"/>
                <w:i/>
                <w:iCs/>
                <w:sz w:val="23"/>
                <w:szCs w:val="23"/>
              </w:rPr>
              <w:t xml:space="preserve">Emotional Intelligence in Business: Improve Emotional Intelligence at Work. Improve Leadership and Develop Your EQ. Unleash the Empath in You and Build Self Confidence </w:t>
            </w:r>
            <w:r w:rsidRPr="00413E9D">
              <w:rPr>
                <w:rFonts w:asciiTheme="minorHAnsi" w:hAnsiTheme="minorHAnsi" w:cstheme="minorHAnsi"/>
                <w:sz w:val="23"/>
                <w:szCs w:val="23"/>
              </w:rPr>
              <w:t xml:space="preserve">. United States: Orion Edition Ltd. </w:t>
            </w:r>
          </w:p>
          <w:p w14:paraId="637C8E29" w14:textId="77777777" w:rsidR="00413E9D" w:rsidRDefault="00413E9D" w:rsidP="00413E9D">
            <w:pPr>
              <w:pStyle w:val="NormalWeb"/>
              <w:rPr>
                <w:rFonts w:asciiTheme="minorHAnsi" w:hAnsiTheme="minorHAnsi" w:cstheme="minorHAnsi"/>
                <w:sz w:val="23"/>
                <w:szCs w:val="23"/>
              </w:rPr>
            </w:pPr>
            <w:r w:rsidRPr="006E275F">
              <w:rPr>
                <w:rFonts w:asciiTheme="minorHAnsi" w:hAnsiTheme="minorHAnsi" w:cstheme="minorHAnsi"/>
                <w:sz w:val="23"/>
                <w:szCs w:val="23"/>
              </w:rPr>
              <w:t xml:space="preserve">Goleman, D. (2006) </w:t>
            </w:r>
            <w:r w:rsidRPr="006E275F">
              <w:rPr>
                <w:rFonts w:asciiTheme="minorHAnsi" w:hAnsiTheme="minorHAnsi" w:cstheme="minorHAnsi"/>
                <w:i/>
                <w:iCs/>
                <w:sz w:val="23"/>
                <w:szCs w:val="23"/>
              </w:rPr>
              <w:t>Emotional intelligence: Why it can matter more than IQ</w:t>
            </w:r>
            <w:r w:rsidRPr="006E275F">
              <w:rPr>
                <w:rFonts w:asciiTheme="minorHAnsi" w:hAnsiTheme="minorHAnsi" w:cstheme="minorHAnsi"/>
                <w:sz w:val="23"/>
                <w:szCs w:val="23"/>
              </w:rPr>
              <w:t xml:space="preserve">. New York: Bantam Books. </w:t>
            </w:r>
          </w:p>
          <w:p w14:paraId="2ADB5995" w14:textId="66D96C5D" w:rsidR="00413E9D" w:rsidRDefault="00413E9D" w:rsidP="00413E9D">
            <w:pPr>
              <w:pStyle w:val="NormalWeb"/>
              <w:rPr>
                <w:rFonts w:asciiTheme="minorHAnsi" w:hAnsiTheme="minorHAnsi" w:cstheme="minorHAnsi"/>
                <w:sz w:val="23"/>
                <w:szCs w:val="23"/>
              </w:rPr>
            </w:pPr>
            <w:r w:rsidRPr="00413E9D">
              <w:rPr>
                <w:rFonts w:asciiTheme="minorHAnsi" w:hAnsiTheme="minorHAnsi" w:cstheme="minorHAnsi"/>
                <w:sz w:val="23"/>
                <w:szCs w:val="23"/>
              </w:rPr>
              <w:t xml:space="preserve">Hesketh, I. and Cooper, P. (2019) </w:t>
            </w:r>
            <w:r w:rsidRPr="00413E9D">
              <w:rPr>
                <w:rFonts w:asciiTheme="minorHAnsi" w:hAnsiTheme="minorHAnsi" w:cstheme="minorHAnsi"/>
                <w:i/>
                <w:iCs/>
                <w:sz w:val="23"/>
                <w:szCs w:val="23"/>
              </w:rPr>
              <w:t>Wellbeing at work how to design, implement and evaluate an effective strategy</w:t>
            </w:r>
            <w:r w:rsidRPr="00413E9D">
              <w:rPr>
                <w:rFonts w:asciiTheme="minorHAnsi" w:hAnsiTheme="minorHAnsi" w:cstheme="minorHAnsi"/>
                <w:sz w:val="23"/>
                <w:szCs w:val="23"/>
              </w:rPr>
              <w:t xml:space="preserve">. London: Kogan Page Ltd. </w:t>
            </w:r>
          </w:p>
          <w:p w14:paraId="39F1A610" w14:textId="6A3AFC68" w:rsidR="00C56384" w:rsidRDefault="004C268B" w:rsidP="004C268B">
            <w:pPr>
              <w:pStyle w:val="NormalWeb"/>
              <w:rPr>
                <w:rFonts w:asciiTheme="minorHAnsi" w:hAnsiTheme="minorHAnsi" w:cstheme="minorHAnsi"/>
                <w:sz w:val="23"/>
                <w:szCs w:val="23"/>
              </w:rPr>
            </w:pPr>
            <w:r w:rsidRPr="004C268B">
              <w:rPr>
                <w:rFonts w:asciiTheme="minorHAnsi" w:hAnsiTheme="minorHAnsi" w:cstheme="minorHAnsi"/>
                <w:sz w:val="23"/>
                <w:szCs w:val="23"/>
              </w:rPr>
              <w:t xml:space="preserve">Safeer, R. (2023) </w:t>
            </w:r>
            <w:r w:rsidRPr="004C268B">
              <w:rPr>
                <w:rFonts w:asciiTheme="minorHAnsi" w:hAnsiTheme="minorHAnsi" w:cstheme="minorHAnsi"/>
                <w:i/>
                <w:iCs/>
                <w:sz w:val="23"/>
                <w:szCs w:val="23"/>
              </w:rPr>
              <w:t>A cure for the common company: A well-being prescription for a happier, healthier, and more resilient workforce</w:t>
            </w:r>
            <w:r w:rsidRPr="004C268B">
              <w:rPr>
                <w:rFonts w:asciiTheme="minorHAnsi" w:hAnsiTheme="minorHAnsi" w:cstheme="minorHAnsi"/>
                <w:sz w:val="23"/>
                <w:szCs w:val="23"/>
              </w:rPr>
              <w:t xml:space="preserve">. Hoboken, NJ: Wiley. </w:t>
            </w:r>
          </w:p>
          <w:p w14:paraId="1BE73E25" w14:textId="1147E344" w:rsidR="00944C99" w:rsidRDefault="00000000" w:rsidP="004C268B">
            <w:pPr>
              <w:pStyle w:val="NormalWeb"/>
              <w:rPr>
                <w:rFonts w:asciiTheme="minorHAnsi" w:hAnsiTheme="minorHAnsi" w:cstheme="minorHAnsi"/>
                <w:sz w:val="23"/>
                <w:szCs w:val="23"/>
              </w:rPr>
            </w:pPr>
            <w:hyperlink r:id="rId8" w:history="1">
              <w:hyperlink r:id="rId9" w:history="1">
                <w:r w:rsidR="00944C99" w:rsidRPr="00944C99">
                  <w:rPr>
                    <w:rFonts w:asciiTheme="minorHAnsi" w:hAnsiTheme="minorHAnsi" w:cstheme="minorHAnsi"/>
                    <w:sz w:val="23"/>
                    <w:szCs w:val="23"/>
                  </w:rPr>
                  <w:t>https://eurac.com/free-emotional-intelligence-test/</w:t>
                </w:r>
              </w:hyperlink>
            </w:hyperlink>
          </w:p>
          <w:p w14:paraId="049CDF36" w14:textId="51B5790C" w:rsidR="004C268B" w:rsidRPr="006E275F" w:rsidRDefault="004C268B" w:rsidP="004C268B">
            <w:pPr>
              <w:pStyle w:val="NormalWeb"/>
              <w:rPr>
                <w:rFonts w:asciiTheme="minorHAnsi" w:hAnsiTheme="minorHAnsi" w:cstheme="minorHAnsi"/>
                <w:sz w:val="23"/>
                <w:szCs w:val="23"/>
              </w:rPr>
            </w:pPr>
          </w:p>
        </w:tc>
      </w:tr>
      <w:tr w:rsidR="00746F9E" w:rsidRPr="00156D6A" w14:paraId="3DEB57EE" w14:textId="77777777" w:rsidTr="2D30427A">
        <w:trPr>
          <w:trHeight w:val="425"/>
          <w:jc w:val="center"/>
        </w:trPr>
        <w:tc>
          <w:tcPr>
            <w:tcW w:w="2957" w:type="dxa"/>
            <w:gridSpan w:val="2"/>
            <w:shd w:val="clear" w:color="auto" w:fill="A8D08D" w:themeFill="accent6" w:themeFillTint="99"/>
          </w:tcPr>
          <w:p w14:paraId="055485A8" w14:textId="77777777" w:rsidR="00621E4C" w:rsidRPr="00520C49" w:rsidRDefault="00621E4C" w:rsidP="00621E4C">
            <w:pPr>
              <w:rPr>
                <w:rFonts w:cstheme="minorHAnsi"/>
                <w:b/>
                <w:bCs/>
                <w:sz w:val="23"/>
                <w:szCs w:val="23"/>
                <w:lang w:val="es-ES"/>
              </w:rPr>
            </w:pPr>
            <w:r w:rsidRPr="00520C49">
              <w:rPr>
                <w:rFonts w:cstheme="minorHAnsi"/>
                <w:b/>
                <w:bCs/>
                <w:sz w:val="23"/>
                <w:szCs w:val="23"/>
                <w:lang w:val="es-ES"/>
              </w:rPr>
              <w:t>Cinco preguntas de elección m</w:t>
            </w:r>
            <w:r>
              <w:rPr>
                <w:rFonts w:cstheme="minorHAnsi"/>
                <w:b/>
                <w:bCs/>
                <w:sz w:val="23"/>
                <w:szCs w:val="23"/>
                <w:lang w:val="es-ES"/>
              </w:rPr>
              <w:t>últiple para autoevaluación</w:t>
            </w:r>
          </w:p>
          <w:p w14:paraId="57FE86DB" w14:textId="16983495" w:rsidR="00557C67" w:rsidRPr="00621E4C" w:rsidRDefault="00621E4C" w:rsidP="00621E4C">
            <w:pPr>
              <w:rPr>
                <w:rFonts w:cstheme="minorHAnsi"/>
                <w:bCs/>
                <w:sz w:val="23"/>
                <w:szCs w:val="23"/>
                <w:lang w:val="es-ES"/>
              </w:rPr>
            </w:pPr>
            <w:r w:rsidRPr="00520C49">
              <w:rPr>
                <w:rFonts w:cstheme="minorHAnsi"/>
                <w:bCs/>
                <w:sz w:val="23"/>
                <w:szCs w:val="23"/>
                <w:lang w:val="es-ES"/>
              </w:rPr>
              <w:t>Una vez completado el mecanismo de validación, los usuarios podrán generar certificados de asistencia y de finalización personalizados.</w:t>
            </w:r>
          </w:p>
        </w:tc>
        <w:tc>
          <w:tcPr>
            <w:tcW w:w="6387" w:type="dxa"/>
          </w:tcPr>
          <w:p w14:paraId="5587610D" w14:textId="3B5946AA" w:rsidR="00746F9E" w:rsidRPr="00BD0201" w:rsidRDefault="00BD0201" w:rsidP="00746F9E">
            <w:pPr>
              <w:rPr>
                <w:rFonts w:cstheme="minorHAnsi"/>
                <w:b/>
                <w:bCs/>
                <w:sz w:val="23"/>
                <w:szCs w:val="23"/>
                <w:lang w:val="es-ES"/>
              </w:rPr>
            </w:pPr>
            <w:r w:rsidRPr="00BD0201">
              <w:rPr>
                <w:rFonts w:cstheme="minorHAnsi"/>
                <w:b/>
                <w:bCs/>
                <w:sz w:val="23"/>
                <w:szCs w:val="23"/>
                <w:lang w:val="es-ES"/>
              </w:rPr>
              <w:t>Pregunta</w:t>
            </w:r>
            <w:r w:rsidR="00746F9E" w:rsidRPr="00BD0201">
              <w:rPr>
                <w:rFonts w:cstheme="minorHAnsi"/>
                <w:b/>
                <w:bCs/>
                <w:sz w:val="23"/>
                <w:szCs w:val="23"/>
                <w:lang w:val="es-ES"/>
              </w:rPr>
              <w:t xml:space="preserve"> 1. </w:t>
            </w:r>
            <w:r w:rsidRPr="00BD0201">
              <w:rPr>
                <w:rFonts w:cstheme="minorHAnsi"/>
                <w:b/>
                <w:bCs/>
                <w:sz w:val="23"/>
                <w:szCs w:val="23"/>
                <w:lang w:val="es-ES"/>
              </w:rPr>
              <w:t>¿Qué es la inteligencia emocional</w:t>
            </w:r>
            <w:r w:rsidR="007E38D7" w:rsidRPr="00BD0201">
              <w:rPr>
                <w:rFonts w:cstheme="minorHAnsi"/>
                <w:b/>
                <w:bCs/>
                <w:sz w:val="23"/>
                <w:szCs w:val="23"/>
                <w:lang w:val="es-ES"/>
              </w:rPr>
              <w:t>?</w:t>
            </w:r>
          </w:p>
          <w:p w14:paraId="45A31ED7" w14:textId="0C554310" w:rsidR="00746F9E" w:rsidRPr="00BD0201" w:rsidRDefault="00BD0201" w:rsidP="00746F9E">
            <w:pPr>
              <w:rPr>
                <w:rFonts w:cstheme="minorHAnsi"/>
                <w:sz w:val="23"/>
                <w:szCs w:val="23"/>
                <w:lang w:val="es-ES"/>
              </w:rPr>
            </w:pPr>
            <w:r w:rsidRPr="00BD0201">
              <w:rPr>
                <w:rFonts w:cstheme="minorHAnsi"/>
                <w:sz w:val="23"/>
                <w:szCs w:val="23"/>
                <w:lang w:val="es-ES"/>
              </w:rPr>
              <w:t>Opción</w:t>
            </w:r>
            <w:r w:rsidR="00746F9E" w:rsidRPr="00BD0201">
              <w:rPr>
                <w:rFonts w:cstheme="minorHAnsi"/>
                <w:sz w:val="23"/>
                <w:szCs w:val="23"/>
                <w:lang w:val="es-ES"/>
              </w:rPr>
              <w:t xml:space="preserve"> a: </w:t>
            </w:r>
            <w:r w:rsidRPr="00BD0201">
              <w:rPr>
                <w:rFonts w:cstheme="minorHAnsi"/>
                <w:sz w:val="23"/>
                <w:szCs w:val="23"/>
                <w:lang w:val="es-ES"/>
              </w:rPr>
              <w:t xml:space="preserve">La capacidad de reconocer, comprender y gestionar únicamente </w:t>
            </w:r>
            <w:r>
              <w:rPr>
                <w:rFonts w:cstheme="minorHAnsi"/>
                <w:sz w:val="23"/>
                <w:szCs w:val="23"/>
                <w:lang w:val="es-ES"/>
              </w:rPr>
              <w:t>t</w:t>
            </w:r>
            <w:r w:rsidRPr="00BD0201">
              <w:rPr>
                <w:rFonts w:cstheme="minorHAnsi"/>
                <w:sz w:val="23"/>
                <w:szCs w:val="23"/>
                <w:lang w:val="es-ES"/>
              </w:rPr>
              <w:t>us propias emociones.</w:t>
            </w:r>
          </w:p>
          <w:p w14:paraId="1DE30642" w14:textId="0C2AC9DF" w:rsidR="00746F9E" w:rsidRPr="00BD0201" w:rsidRDefault="00BD0201" w:rsidP="00746F9E">
            <w:pPr>
              <w:rPr>
                <w:rFonts w:cstheme="minorHAnsi"/>
                <w:sz w:val="23"/>
                <w:szCs w:val="23"/>
                <w:lang w:val="es-ES"/>
              </w:rPr>
            </w:pPr>
            <w:r w:rsidRPr="00BD0201">
              <w:rPr>
                <w:rFonts w:cstheme="minorHAnsi"/>
                <w:sz w:val="23"/>
                <w:szCs w:val="23"/>
                <w:lang w:val="es-ES"/>
              </w:rPr>
              <w:t xml:space="preserve">Opción </w:t>
            </w:r>
            <w:r w:rsidR="00746F9E" w:rsidRPr="00BD0201">
              <w:rPr>
                <w:rFonts w:cstheme="minorHAnsi"/>
                <w:sz w:val="23"/>
                <w:szCs w:val="23"/>
                <w:lang w:val="es-ES"/>
              </w:rPr>
              <w:t xml:space="preserve">b: </w:t>
            </w:r>
            <w:r>
              <w:rPr>
                <w:rFonts w:cstheme="minorHAnsi"/>
                <w:sz w:val="23"/>
                <w:szCs w:val="23"/>
                <w:lang w:val="es-ES"/>
              </w:rPr>
              <w:t>Un estado</w:t>
            </w:r>
            <w:r w:rsidRPr="00BD0201">
              <w:rPr>
                <w:rFonts w:cstheme="minorHAnsi"/>
                <w:sz w:val="23"/>
                <w:szCs w:val="23"/>
                <w:lang w:val="es-ES"/>
              </w:rPr>
              <w:t xml:space="preserve"> de salud física y felicidad</w:t>
            </w:r>
            <w:r>
              <w:rPr>
                <w:rFonts w:cstheme="minorHAnsi"/>
                <w:sz w:val="23"/>
                <w:szCs w:val="23"/>
                <w:lang w:val="es-ES"/>
              </w:rPr>
              <w:t>.</w:t>
            </w:r>
          </w:p>
          <w:p w14:paraId="2973D7E3" w14:textId="0BF1D4D4" w:rsidR="00746F9E" w:rsidRPr="00BD0201" w:rsidRDefault="00BD0201" w:rsidP="00746F9E">
            <w:pPr>
              <w:rPr>
                <w:rFonts w:cstheme="minorHAnsi"/>
                <w:sz w:val="23"/>
                <w:szCs w:val="23"/>
                <w:lang w:val="es-ES"/>
              </w:rPr>
            </w:pPr>
            <w:r w:rsidRPr="00BD0201">
              <w:rPr>
                <w:rFonts w:cstheme="minorHAnsi"/>
                <w:sz w:val="23"/>
                <w:szCs w:val="23"/>
                <w:lang w:val="es-ES"/>
              </w:rPr>
              <w:t xml:space="preserve">Opción </w:t>
            </w:r>
            <w:r w:rsidR="00746F9E" w:rsidRPr="00BD0201">
              <w:rPr>
                <w:rFonts w:cstheme="minorHAnsi"/>
                <w:sz w:val="23"/>
                <w:szCs w:val="23"/>
                <w:lang w:val="es-ES"/>
              </w:rPr>
              <w:t xml:space="preserve">c: </w:t>
            </w:r>
            <w:r w:rsidRPr="00BD0201">
              <w:rPr>
                <w:rFonts w:cstheme="minorHAnsi"/>
                <w:sz w:val="23"/>
                <w:szCs w:val="23"/>
                <w:lang w:val="es-ES"/>
              </w:rPr>
              <w:t>Capacidad para reconocer, comprender y gestionar las emociones propias y ajenas.</w:t>
            </w:r>
          </w:p>
          <w:p w14:paraId="5C2DE4FF" w14:textId="40F9DC94" w:rsidR="00746F9E" w:rsidRPr="00BD0201" w:rsidRDefault="00BD0201" w:rsidP="00746F9E">
            <w:pPr>
              <w:rPr>
                <w:rFonts w:cstheme="minorHAnsi"/>
                <w:sz w:val="23"/>
                <w:szCs w:val="23"/>
                <w:lang w:val="es-ES"/>
              </w:rPr>
            </w:pPr>
            <w:r w:rsidRPr="00BD0201">
              <w:rPr>
                <w:rFonts w:cstheme="minorHAnsi"/>
                <w:sz w:val="23"/>
                <w:szCs w:val="23"/>
                <w:lang w:val="es-ES"/>
              </w:rPr>
              <w:t xml:space="preserve">Opción </w:t>
            </w:r>
            <w:r w:rsidR="00746F9E" w:rsidRPr="00BD0201">
              <w:rPr>
                <w:rFonts w:cstheme="minorHAnsi"/>
                <w:sz w:val="23"/>
                <w:szCs w:val="23"/>
                <w:lang w:val="es-ES"/>
              </w:rPr>
              <w:t xml:space="preserve">d: </w:t>
            </w:r>
            <w:r w:rsidRPr="00BD0201">
              <w:rPr>
                <w:rFonts w:cstheme="minorHAnsi"/>
                <w:sz w:val="23"/>
                <w:szCs w:val="23"/>
                <w:lang w:val="es-ES"/>
              </w:rPr>
              <w:t>Medida de la inteligencia basada en pruebas de CI</w:t>
            </w:r>
            <w:r>
              <w:rPr>
                <w:rFonts w:cstheme="minorHAnsi"/>
                <w:sz w:val="23"/>
                <w:szCs w:val="23"/>
                <w:lang w:val="es-ES"/>
              </w:rPr>
              <w:t>.</w:t>
            </w:r>
          </w:p>
          <w:p w14:paraId="67B6FA0E" w14:textId="0029E91A" w:rsidR="00746F9E" w:rsidRPr="00BD0201" w:rsidRDefault="00BD0201" w:rsidP="00746F9E">
            <w:pPr>
              <w:rPr>
                <w:rFonts w:cstheme="minorHAnsi"/>
                <w:b/>
                <w:bCs/>
                <w:sz w:val="23"/>
                <w:szCs w:val="23"/>
                <w:lang w:val="es-ES"/>
              </w:rPr>
            </w:pPr>
            <w:r w:rsidRPr="00BD0201">
              <w:rPr>
                <w:rFonts w:cstheme="minorHAnsi"/>
                <w:b/>
                <w:bCs/>
                <w:sz w:val="23"/>
                <w:szCs w:val="23"/>
                <w:lang w:val="es-ES"/>
              </w:rPr>
              <w:t>Opción correcta</w:t>
            </w:r>
            <w:r w:rsidR="00746F9E" w:rsidRPr="00BD0201">
              <w:rPr>
                <w:rFonts w:cstheme="minorHAnsi"/>
                <w:b/>
                <w:bCs/>
                <w:sz w:val="23"/>
                <w:szCs w:val="23"/>
                <w:lang w:val="es-ES"/>
              </w:rPr>
              <w:t xml:space="preserve">: </w:t>
            </w:r>
            <w:r w:rsidR="007E38D7" w:rsidRPr="00BD0201">
              <w:rPr>
                <w:rFonts w:cstheme="minorHAnsi"/>
                <w:b/>
                <w:bCs/>
                <w:sz w:val="23"/>
                <w:szCs w:val="23"/>
                <w:lang w:val="es-ES"/>
              </w:rPr>
              <w:t>c</w:t>
            </w:r>
          </w:p>
          <w:p w14:paraId="71A3C8BE" w14:textId="77777777" w:rsidR="00746F9E" w:rsidRPr="00BD0201" w:rsidRDefault="00746F9E" w:rsidP="00746F9E">
            <w:pPr>
              <w:rPr>
                <w:rFonts w:cstheme="minorHAnsi"/>
                <w:sz w:val="23"/>
                <w:szCs w:val="23"/>
                <w:lang w:val="es-ES"/>
              </w:rPr>
            </w:pPr>
          </w:p>
          <w:p w14:paraId="3D294F80" w14:textId="32255570" w:rsidR="00620F94" w:rsidRPr="00BD0201" w:rsidRDefault="00BD0201" w:rsidP="00620F94">
            <w:pPr>
              <w:rPr>
                <w:rFonts w:cstheme="minorHAnsi"/>
                <w:b/>
                <w:bCs/>
                <w:sz w:val="23"/>
                <w:szCs w:val="23"/>
                <w:lang w:val="es-ES"/>
              </w:rPr>
            </w:pPr>
            <w:r w:rsidRPr="00BD0201">
              <w:rPr>
                <w:rFonts w:cstheme="minorHAnsi"/>
                <w:b/>
                <w:bCs/>
                <w:sz w:val="23"/>
                <w:szCs w:val="23"/>
                <w:lang w:val="es-ES"/>
              </w:rPr>
              <w:t xml:space="preserve">Pregunta </w:t>
            </w:r>
            <w:r w:rsidR="00620F94" w:rsidRPr="00BD0201">
              <w:rPr>
                <w:rFonts w:cstheme="minorHAnsi"/>
                <w:b/>
                <w:bCs/>
                <w:sz w:val="23"/>
                <w:szCs w:val="23"/>
                <w:lang w:val="es-ES"/>
              </w:rPr>
              <w:t xml:space="preserve">2. </w:t>
            </w:r>
            <w:r w:rsidRPr="00BD0201">
              <w:rPr>
                <w:rFonts w:cstheme="minorHAnsi"/>
                <w:b/>
                <w:bCs/>
                <w:sz w:val="23"/>
                <w:szCs w:val="23"/>
                <w:lang w:val="es-ES"/>
              </w:rPr>
              <w:t>¿Qué es el bienestar</w:t>
            </w:r>
            <w:r w:rsidR="007E38D7" w:rsidRPr="00BD0201">
              <w:rPr>
                <w:rFonts w:cstheme="minorHAnsi"/>
                <w:b/>
                <w:bCs/>
                <w:sz w:val="23"/>
                <w:szCs w:val="23"/>
                <w:lang w:val="es-ES"/>
              </w:rPr>
              <w:t>?</w:t>
            </w:r>
          </w:p>
          <w:p w14:paraId="74DBA83B" w14:textId="65320E56" w:rsidR="00620F94" w:rsidRPr="00BD0201" w:rsidRDefault="00BD0201" w:rsidP="00620F94">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a: </w:t>
            </w:r>
            <w:r w:rsidRPr="00BD0201">
              <w:rPr>
                <w:rFonts w:cstheme="minorHAnsi"/>
                <w:sz w:val="23"/>
                <w:szCs w:val="23"/>
                <w:lang w:val="es-ES"/>
              </w:rPr>
              <w:t>El bienestar es el estado de ser rico o próspero económicamente</w:t>
            </w:r>
            <w:r w:rsidR="007E38D7" w:rsidRPr="00BD0201">
              <w:rPr>
                <w:rFonts w:cstheme="minorHAnsi"/>
                <w:sz w:val="23"/>
                <w:szCs w:val="23"/>
                <w:lang w:val="es-ES"/>
              </w:rPr>
              <w:t>.</w:t>
            </w:r>
          </w:p>
          <w:p w14:paraId="29D1CB42" w14:textId="418E8E3C" w:rsidR="00620F94" w:rsidRPr="00BD0201" w:rsidRDefault="00BD0201" w:rsidP="00620F94">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b: </w:t>
            </w:r>
            <w:r w:rsidRPr="00BD0201">
              <w:rPr>
                <w:rFonts w:cstheme="minorHAnsi"/>
                <w:sz w:val="23"/>
                <w:szCs w:val="23"/>
                <w:lang w:val="es-ES"/>
              </w:rPr>
              <w:t>El bienestar es la ausencia de dolor o malestar físico</w:t>
            </w:r>
            <w:r w:rsidR="007E38D7" w:rsidRPr="00BD0201">
              <w:rPr>
                <w:rFonts w:cstheme="minorHAnsi"/>
                <w:sz w:val="23"/>
                <w:szCs w:val="23"/>
                <w:lang w:val="es-ES"/>
              </w:rPr>
              <w:t>.</w:t>
            </w:r>
          </w:p>
          <w:p w14:paraId="706F6523" w14:textId="14EDFF9D" w:rsidR="00620F94" w:rsidRPr="00BD0201" w:rsidRDefault="00BD0201" w:rsidP="00620F94">
            <w:pPr>
              <w:rPr>
                <w:rFonts w:cstheme="minorHAnsi"/>
                <w:sz w:val="23"/>
                <w:szCs w:val="23"/>
                <w:lang w:val="es-ES"/>
              </w:rPr>
            </w:pPr>
            <w:r w:rsidRPr="00BD0201">
              <w:rPr>
                <w:rFonts w:cstheme="minorHAnsi"/>
                <w:sz w:val="23"/>
                <w:szCs w:val="23"/>
                <w:lang w:val="es-ES"/>
              </w:rPr>
              <w:lastRenderedPageBreak/>
              <w:t xml:space="preserve">Opción </w:t>
            </w:r>
            <w:r w:rsidR="00620F94" w:rsidRPr="00BD0201">
              <w:rPr>
                <w:rFonts w:cstheme="minorHAnsi"/>
                <w:sz w:val="23"/>
                <w:szCs w:val="23"/>
                <w:lang w:val="es-ES"/>
              </w:rPr>
              <w:t xml:space="preserve">c: </w:t>
            </w:r>
            <w:r w:rsidRPr="00BD0201">
              <w:rPr>
                <w:rFonts w:cstheme="minorHAnsi"/>
                <w:sz w:val="23"/>
                <w:szCs w:val="23"/>
                <w:lang w:val="es-ES"/>
              </w:rPr>
              <w:t>Bienestar es sinónimo de buena suerte o fortuna</w:t>
            </w:r>
            <w:r w:rsidR="007E38D7" w:rsidRPr="00BD0201">
              <w:rPr>
                <w:rFonts w:cstheme="minorHAnsi"/>
                <w:sz w:val="23"/>
                <w:szCs w:val="23"/>
                <w:lang w:val="es-ES"/>
              </w:rPr>
              <w:t>.</w:t>
            </w:r>
          </w:p>
          <w:p w14:paraId="7C87D876" w14:textId="4F4AB27A" w:rsidR="00620F94" w:rsidRPr="00BD0201" w:rsidRDefault="00BD0201" w:rsidP="00620F94">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d: </w:t>
            </w:r>
            <w:r w:rsidRPr="00BD0201">
              <w:rPr>
                <w:rFonts w:cstheme="minorHAnsi"/>
                <w:sz w:val="23"/>
                <w:szCs w:val="23"/>
                <w:lang w:val="es-ES"/>
              </w:rPr>
              <w:t>El bienestar es un estado de salud, felicidad y prosperidad que incluye componentes físicos, emocionales, sociales y espirituales</w:t>
            </w:r>
            <w:r>
              <w:rPr>
                <w:rFonts w:cstheme="minorHAnsi"/>
                <w:sz w:val="23"/>
                <w:szCs w:val="23"/>
                <w:lang w:val="es-ES"/>
              </w:rPr>
              <w:t>.</w:t>
            </w:r>
          </w:p>
          <w:p w14:paraId="028824AD" w14:textId="3915C875" w:rsidR="00620F94" w:rsidRPr="002B692F" w:rsidRDefault="00BD0201" w:rsidP="00620F94">
            <w:pPr>
              <w:rPr>
                <w:rFonts w:cstheme="minorHAnsi"/>
                <w:b/>
                <w:bCs/>
                <w:sz w:val="23"/>
                <w:szCs w:val="23"/>
                <w:lang w:val="en-US"/>
              </w:rPr>
            </w:pPr>
            <w:r>
              <w:rPr>
                <w:rFonts w:cstheme="minorHAnsi"/>
                <w:b/>
                <w:bCs/>
                <w:sz w:val="23"/>
                <w:szCs w:val="23"/>
              </w:rPr>
              <w:t>Opción correcta</w:t>
            </w:r>
            <w:r w:rsidR="00620F94" w:rsidRPr="002B692F">
              <w:rPr>
                <w:rFonts w:cstheme="minorHAnsi"/>
                <w:b/>
                <w:bCs/>
                <w:sz w:val="23"/>
                <w:szCs w:val="23"/>
                <w:lang w:val="en-US"/>
              </w:rPr>
              <w:t xml:space="preserve">: </w:t>
            </w:r>
            <w:r w:rsidR="007E38D7" w:rsidRPr="002B692F">
              <w:rPr>
                <w:rFonts w:cstheme="minorHAnsi"/>
                <w:b/>
                <w:bCs/>
                <w:sz w:val="23"/>
                <w:szCs w:val="23"/>
                <w:lang w:val="en-US"/>
              </w:rPr>
              <w:t>d</w:t>
            </w:r>
          </w:p>
          <w:p w14:paraId="658C9ED1" w14:textId="77777777" w:rsidR="00746F9E" w:rsidRPr="002B692F" w:rsidRDefault="00746F9E" w:rsidP="00746F9E">
            <w:pPr>
              <w:rPr>
                <w:rFonts w:cstheme="minorHAnsi"/>
                <w:sz w:val="23"/>
                <w:szCs w:val="23"/>
                <w:lang w:val="en-US"/>
              </w:rPr>
            </w:pPr>
          </w:p>
          <w:p w14:paraId="35A9CAC5" w14:textId="77777777" w:rsidR="00BD0201" w:rsidRDefault="00BD0201" w:rsidP="00620F94">
            <w:pPr>
              <w:rPr>
                <w:rFonts w:cstheme="minorHAnsi"/>
                <w:b/>
                <w:bCs/>
                <w:sz w:val="23"/>
                <w:szCs w:val="23"/>
                <w:lang w:val="en-US"/>
              </w:rPr>
            </w:pPr>
            <w:r>
              <w:rPr>
                <w:rFonts w:cstheme="minorHAnsi"/>
                <w:b/>
                <w:bCs/>
                <w:sz w:val="23"/>
                <w:szCs w:val="23"/>
              </w:rPr>
              <w:t>Pregunta</w:t>
            </w:r>
            <w:r w:rsidRPr="00156D6A">
              <w:rPr>
                <w:rFonts w:cstheme="minorHAnsi"/>
                <w:b/>
                <w:bCs/>
                <w:sz w:val="23"/>
                <w:szCs w:val="23"/>
              </w:rPr>
              <w:t xml:space="preserve"> </w:t>
            </w:r>
            <w:r w:rsidR="00620F94" w:rsidRPr="002B692F">
              <w:rPr>
                <w:rFonts w:cstheme="minorHAnsi"/>
                <w:b/>
                <w:bCs/>
                <w:sz w:val="23"/>
                <w:szCs w:val="23"/>
                <w:lang w:val="en-US"/>
              </w:rPr>
              <w:t xml:space="preserve">3. </w:t>
            </w:r>
            <w:r w:rsidRPr="00BD0201">
              <w:rPr>
                <w:rFonts w:cstheme="minorHAnsi"/>
                <w:b/>
                <w:bCs/>
                <w:sz w:val="23"/>
                <w:szCs w:val="23"/>
                <w:lang w:val="en-US"/>
              </w:rPr>
              <w:t>¿Cómo se puede desarrollar la inteligencia emocional?</w:t>
            </w:r>
          </w:p>
          <w:p w14:paraId="7982DCE5" w14:textId="4C3DFD6F" w:rsidR="00620F94" w:rsidRPr="00BD0201" w:rsidRDefault="00BD0201" w:rsidP="00620F94">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a: </w:t>
            </w:r>
            <w:r w:rsidRPr="00BD0201">
              <w:rPr>
                <w:rFonts w:cstheme="minorHAnsi"/>
                <w:sz w:val="23"/>
                <w:szCs w:val="23"/>
                <w:lang w:val="es-ES"/>
              </w:rPr>
              <w:t>Desarrollar la inteligencia emocional implica aumentar el conocimiento de uno mismo, gestionar las emociones mediante la autorregulación, practicar la empatía, mejorar las habilidades sociales, comprender la motivación y practicar con regularidad</w:t>
            </w:r>
            <w:r w:rsidR="007E38D7" w:rsidRPr="00BD0201">
              <w:rPr>
                <w:rFonts w:cstheme="minorHAnsi"/>
                <w:sz w:val="23"/>
                <w:szCs w:val="23"/>
                <w:lang w:val="es-ES"/>
              </w:rPr>
              <w:t>.</w:t>
            </w:r>
          </w:p>
          <w:p w14:paraId="5326E21C" w14:textId="75F3E05B"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b: </w:t>
            </w:r>
            <w:r>
              <w:rPr>
                <w:rFonts w:cstheme="minorHAnsi"/>
                <w:sz w:val="23"/>
                <w:szCs w:val="23"/>
                <w:lang w:val="es-ES"/>
              </w:rPr>
              <w:t>Ignorando</w:t>
            </w:r>
            <w:r w:rsidRPr="00BD0201">
              <w:rPr>
                <w:rFonts w:cstheme="minorHAnsi"/>
                <w:sz w:val="23"/>
                <w:szCs w:val="23"/>
                <w:lang w:val="es-ES"/>
              </w:rPr>
              <w:t xml:space="preserve"> las emociones y no reflexionar sobre ellas</w:t>
            </w:r>
            <w:r w:rsidR="007E38D7" w:rsidRPr="00BD0201">
              <w:rPr>
                <w:rFonts w:cstheme="minorHAnsi"/>
                <w:sz w:val="23"/>
                <w:szCs w:val="23"/>
                <w:lang w:val="es-ES"/>
              </w:rPr>
              <w:t>.</w:t>
            </w:r>
          </w:p>
          <w:p w14:paraId="14704314" w14:textId="09ABFFED"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c: </w:t>
            </w:r>
            <w:r>
              <w:rPr>
                <w:rFonts w:cstheme="minorHAnsi"/>
                <w:sz w:val="23"/>
                <w:szCs w:val="23"/>
                <w:lang w:val="es-ES"/>
              </w:rPr>
              <w:t>Centrándose</w:t>
            </w:r>
            <w:r w:rsidRPr="00BD0201">
              <w:rPr>
                <w:rFonts w:cstheme="minorHAnsi"/>
                <w:sz w:val="23"/>
                <w:szCs w:val="23"/>
                <w:lang w:val="es-ES"/>
              </w:rPr>
              <w:t xml:space="preserve"> sólo en las competencias técnicas y no mejorar las interpersonales</w:t>
            </w:r>
            <w:r w:rsidR="007E38D7" w:rsidRPr="00BD0201">
              <w:rPr>
                <w:rFonts w:cstheme="minorHAnsi"/>
                <w:sz w:val="23"/>
                <w:szCs w:val="23"/>
                <w:lang w:val="es-ES"/>
              </w:rPr>
              <w:t>.</w:t>
            </w:r>
          </w:p>
          <w:p w14:paraId="14ECB2CF" w14:textId="66FBDD56" w:rsidR="00620F94" w:rsidRPr="00BD0201" w:rsidRDefault="00BD0201" w:rsidP="00620F94">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d: </w:t>
            </w:r>
            <w:r>
              <w:rPr>
                <w:rFonts w:cstheme="minorHAnsi"/>
                <w:sz w:val="23"/>
                <w:szCs w:val="23"/>
                <w:lang w:val="es-ES"/>
              </w:rPr>
              <w:t>Negándose</w:t>
            </w:r>
            <w:r w:rsidRPr="00BD0201">
              <w:rPr>
                <w:rFonts w:cstheme="minorHAnsi"/>
                <w:sz w:val="23"/>
                <w:szCs w:val="23"/>
                <w:lang w:val="es-ES"/>
              </w:rPr>
              <w:t xml:space="preserve"> a recibir comentarios y no </w:t>
            </w:r>
            <w:r>
              <w:rPr>
                <w:rFonts w:cstheme="minorHAnsi"/>
                <w:sz w:val="23"/>
                <w:szCs w:val="23"/>
                <w:lang w:val="es-ES"/>
              </w:rPr>
              <w:t>practicando</w:t>
            </w:r>
            <w:r w:rsidRPr="00BD0201">
              <w:rPr>
                <w:rFonts w:cstheme="minorHAnsi"/>
                <w:sz w:val="23"/>
                <w:szCs w:val="23"/>
                <w:lang w:val="es-ES"/>
              </w:rPr>
              <w:t xml:space="preserve"> con regularidad</w:t>
            </w:r>
            <w:r w:rsidR="007E38D7" w:rsidRPr="00BD0201">
              <w:rPr>
                <w:rFonts w:cstheme="minorHAnsi"/>
                <w:sz w:val="23"/>
                <w:szCs w:val="23"/>
                <w:lang w:val="es-ES"/>
              </w:rPr>
              <w:t>.</w:t>
            </w:r>
          </w:p>
          <w:p w14:paraId="57947C99" w14:textId="7E3C2C89" w:rsidR="00620F94" w:rsidRPr="00BD0201" w:rsidRDefault="00BD0201" w:rsidP="00620F94">
            <w:pPr>
              <w:rPr>
                <w:rFonts w:cstheme="minorHAnsi"/>
                <w:b/>
                <w:bCs/>
                <w:sz w:val="23"/>
                <w:szCs w:val="23"/>
                <w:lang w:val="es-ES"/>
              </w:rPr>
            </w:pPr>
            <w:r w:rsidRPr="00BD0201">
              <w:rPr>
                <w:rFonts w:cstheme="minorHAnsi"/>
                <w:b/>
                <w:bCs/>
                <w:sz w:val="23"/>
                <w:szCs w:val="23"/>
                <w:lang w:val="es-ES"/>
              </w:rPr>
              <w:t>Opción correcta</w:t>
            </w:r>
            <w:r w:rsidR="00620F94" w:rsidRPr="00BD0201">
              <w:rPr>
                <w:rFonts w:cstheme="minorHAnsi"/>
                <w:b/>
                <w:bCs/>
                <w:sz w:val="23"/>
                <w:szCs w:val="23"/>
                <w:lang w:val="es-ES"/>
              </w:rPr>
              <w:t xml:space="preserve">: </w:t>
            </w:r>
            <w:r w:rsidR="007E38D7" w:rsidRPr="00BD0201">
              <w:rPr>
                <w:rFonts w:cstheme="minorHAnsi"/>
                <w:b/>
                <w:bCs/>
                <w:sz w:val="23"/>
                <w:szCs w:val="23"/>
                <w:lang w:val="es-ES"/>
              </w:rPr>
              <w:t>a</w:t>
            </w:r>
          </w:p>
          <w:p w14:paraId="0C0606D4" w14:textId="77777777" w:rsidR="00620F94" w:rsidRPr="00BD0201" w:rsidRDefault="00620F94" w:rsidP="00746F9E">
            <w:pPr>
              <w:rPr>
                <w:rFonts w:cstheme="minorHAnsi"/>
                <w:sz w:val="23"/>
                <w:szCs w:val="23"/>
                <w:lang w:val="es-ES"/>
              </w:rPr>
            </w:pPr>
          </w:p>
          <w:p w14:paraId="5E40B8D9" w14:textId="5584C85E" w:rsidR="00620F94" w:rsidRPr="00BD0201" w:rsidRDefault="00BD0201" w:rsidP="00620F94">
            <w:pPr>
              <w:rPr>
                <w:rFonts w:cstheme="minorHAnsi"/>
                <w:b/>
                <w:bCs/>
                <w:sz w:val="23"/>
                <w:szCs w:val="23"/>
                <w:lang w:val="es-ES"/>
              </w:rPr>
            </w:pPr>
            <w:r w:rsidRPr="00BD0201">
              <w:rPr>
                <w:rFonts w:cstheme="minorHAnsi"/>
                <w:b/>
                <w:bCs/>
                <w:sz w:val="23"/>
                <w:szCs w:val="23"/>
                <w:lang w:val="es-ES"/>
              </w:rPr>
              <w:t xml:space="preserve">Pregunta </w:t>
            </w:r>
            <w:r w:rsidR="00620F94" w:rsidRPr="00BD0201">
              <w:rPr>
                <w:rFonts w:cstheme="minorHAnsi"/>
                <w:b/>
                <w:bCs/>
                <w:sz w:val="23"/>
                <w:szCs w:val="23"/>
                <w:lang w:val="es-ES"/>
              </w:rPr>
              <w:t xml:space="preserve">4. </w:t>
            </w:r>
            <w:r w:rsidRPr="00BD0201">
              <w:rPr>
                <w:rFonts w:cstheme="minorHAnsi"/>
                <w:b/>
                <w:bCs/>
                <w:sz w:val="23"/>
                <w:szCs w:val="23"/>
                <w:lang w:val="es-ES"/>
              </w:rPr>
              <w:t>¿Cuáles son algunas formas de mejorar el bienestar en el contexto empresarial?</w:t>
            </w:r>
          </w:p>
          <w:p w14:paraId="39982725" w14:textId="440C0AFC"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a: </w:t>
            </w:r>
            <w:r w:rsidRPr="00BD0201">
              <w:rPr>
                <w:rFonts w:cstheme="minorHAnsi"/>
                <w:sz w:val="23"/>
                <w:szCs w:val="23"/>
                <w:lang w:val="es-ES"/>
              </w:rPr>
              <w:t>Animar a los empleados a trabajar más horas</w:t>
            </w:r>
            <w:r>
              <w:rPr>
                <w:rFonts w:cstheme="minorHAnsi"/>
                <w:sz w:val="23"/>
                <w:szCs w:val="23"/>
                <w:lang w:val="es-ES"/>
              </w:rPr>
              <w:t>.</w:t>
            </w:r>
          </w:p>
          <w:p w14:paraId="6B0043DE" w14:textId="3BC5E64A"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b: </w:t>
            </w:r>
            <w:r w:rsidRPr="00BD0201">
              <w:rPr>
                <w:rFonts w:cstheme="minorHAnsi"/>
                <w:sz w:val="23"/>
                <w:szCs w:val="23"/>
                <w:lang w:val="es-ES"/>
              </w:rPr>
              <w:t>No proporcionar ningún apoyo en materia de salud mental</w:t>
            </w:r>
            <w:r>
              <w:rPr>
                <w:rFonts w:cstheme="minorHAnsi"/>
                <w:sz w:val="23"/>
                <w:szCs w:val="23"/>
                <w:lang w:val="es-ES"/>
              </w:rPr>
              <w:t>.</w:t>
            </w:r>
          </w:p>
          <w:p w14:paraId="159E0302" w14:textId="188A2E5E"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c: </w:t>
            </w:r>
            <w:r w:rsidRPr="00BD0201">
              <w:rPr>
                <w:rFonts w:cstheme="minorHAnsi"/>
                <w:sz w:val="23"/>
                <w:szCs w:val="23"/>
                <w:lang w:val="es-ES"/>
              </w:rPr>
              <w:t>Desincentivar la actividad física y las actividades de creación de equipos.</w:t>
            </w:r>
          </w:p>
          <w:p w14:paraId="78830C3C" w14:textId="0D736C43"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d: </w:t>
            </w:r>
            <w:r w:rsidRPr="00BD0201">
              <w:rPr>
                <w:rFonts w:cstheme="minorHAnsi"/>
                <w:sz w:val="23"/>
                <w:szCs w:val="23"/>
                <w:lang w:val="es-ES"/>
              </w:rPr>
              <w:t>Fomentar la conciliación de la vida laboral y familiar, la actividad física, el apoyo a la salud mental, una cultura de trabajo positiva, la atención plena, el desarrollo de habilidades, las conexiones sociales y la retroalimentación.</w:t>
            </w:r>
          </w:p>
          <w:p w14:paraId="67897BA9" w14:textId="1BD38815" w:rsidR="00620F94" w:rsidRPr="00BD0201" w:rsidRDefault="00BD0201" w:rsidP="00620F94">
            <w:pPr>
              <w:rPr>
                <w:rFonts w:cstheme="minorHAnsi"/>
                <w:b/>
                <w:bCs/>
                <w:sz w:val="23"/>
                <w:szCs w:val="23"/>
                <w:lang w:val="es-ES"/>
              </w:rPr>
            </w:pPr>
            <w:r w:rsidRPr="00BD0201">
              <w:rPr>
                <w:rFonts w:cstheme="minorHAnsi"/>
                <w:b/>
                <w:bCs/>
                <w:sz w:val="23"/>
                <w:szCs w:val="23"/>
                <w:lang w:val="es-ES"/>
              </w:rPr>
              <w:t>Opción correcta</w:t>
            </w:r>
            <w:r w:rsidR="00620F94" w:rsidRPr="00BD0201">
              <w:rPr>
                <w:rFonts w:cstheme="minorHAnsi"/>
                <w:b/>
                <w:bCs/>
                <w:sz w:val="23"/>
                <w:szCs w:val="23"/>
                <w:lang w:val="es-ES"/>
              </w:rPr>
              <w:t xml:space="preserve">: </w:t>
            </w:r>
            <w:r w:rsidR="007E38D7" w:rsidRPr="00BD0201">
              <w:rPr>
                <w:rFonts w:cstheme="minorHAnsi"/>
                <w:b/>
                <w:bCs/>
                <w:sz w:val="23"/>
                <w:szCs w:val="23"/>
                <w:lang w:val="es-ES"/>
              </w:rPr>
              <w:t>d</w:t>
            </w:r>
          </w:p>
          <w:p w14:paraId="58E6E939" w14:textId="77777777" w:rsidR="00620F94" w:rsidRPr="00BD0201" w:rsidRDefault="00620F94" w:rsidP="00746F9E">
            <w:pPr>
              <w:rPr>
                <w:rFonts w:cstheme="minorHAnsi"/>
                <w:sz w:val="23"/>
                <w:szCs w:val="23"/>
                <w:lang w:val="es-ES"/>
              </w:rPr>
            </w:pPr>
          </w:p>
          <w:p w14:paraId="2D8E07D3" w14:textId="549C4ACE" w:rsidR="00620F94" w:rsidRPr="00BD0201" w:rsidRDefault="00BD0201" w:rsidP="00620F94">
            <w:pPr>
              <w:rPr>
                <w:rFonts w:cstheme="minorHAnsi"/>
                <w:b/>
                <w:bCs/>
                <w:sz w:val="23"/>
                <w:szCs w:val="23"/>
                <w:lang w:val="es-ES"/>
              </w:rPr>
            </w:pPr>
            <w:r w:rsidRPr="00BD0201">
              <w:rPr>
                <w:rFonts w:cstheme="minorHAnsi"/>
                <w:b/>
                <w:bCs/>
                <w:sz w:val="23"/>
                <w:szCs w:val="23"/>
                <w:lang w:val="es-ES"/>
              </w:rPr>
              <w:t xml:space="preserve">Pregunta </w:t>
            </w:r>
            <w:r w:rsidR="00620F94" w:rsidRPr="00BD0201">
              <w:rPr>
                <w:rFonts w:cstheme="minorHAnsi"/>
                <w:b/>
                <w:bCs/>
                <w:sz w:val="23"/>
                <w:szCs w:val="23"/>
                <w:lang w:val="es-ES"/>
              </w:rPr>
              <w:t xml:space="preserve">5. </w:t>
            </w:r>
            <w:r w:rsidRPr="00BD0201">
              <w:rPr>
                <w:rFonts w:cstheme="minorHAnsi"/>
                <w:b/>
                <w:bCs/>
                <w:sz w:val="23"/>
                <w:szCs w:val="23"/>
                <w:lang w:val="es-ES"/>
              </w:rPr>
              <w:t>¿Qué pueden hacer los propietarios de MiPymes para promover el bienestar en el lugar de trabajo?</w:t>
            </w:r>
          </w:p>
          <w:p w14:paraId="176A0B76" w14:textId="4C73ECEB"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a: </w:t>
            </w:r>
            <w:r w:rsidRPr="00BD0201">
              <w:rPr>
                <w:rFonts w:cstheme="minorHAnsi"/>
                <w:sz w:val="23"/>
                <w:szCs w:val="23"/>
                <w:lang w:val="es-ES"/>
              </w:rPr>
              <w:t>Favorecer la conciliación de la vida laboral y familiar, fomentar el ejercicio, ofrecer ayuda para la salud mental, fomentar un entorno de trabajo positivo, promover la atención plena, ofrecer oportunidades de crecimiento, fomentar los vínculos sociales, fomentar la retroalimentación, dar prioridad a la seguridad y promover hábitos saludables</w:t>
            </w:r>
            <w:r w:rsidR="007E38D7" w:rsidRPr="00BD0201">
              <w:rPr>
                <w:rFonts w:cstheme="minorHAnsi"/>
                <w:sz w:val="23"/>
                <w:szCs w:val="23"/>
                <w:lang w:val="es-ES"/>
              </w:rPr>
              <w:t>.</w:t>
            </w:r>
          </w:p>
          <w:p w14:paraId="6E5427CE" w14:textId="75F5003C"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b: </w:t>
            </w:r>
            <w:r w:rsidRPr="00BD0201">
              <w:rPr>
                <w:rFonts w:cstheme="minorHAnsi"/>
                <w:sz w:val="23"/>
                <w:szCs w:val="23"/>
                <w:lang w:val="es-ES"/>
              </w:rPr>
              <w:t>Descuidar la conciliación laboral y no fomentar la actividad física mejorará el bienestar en el lugar de trabajo</w:t>
            </w:r>
            <w:r w:rsidR="007E38D7" w:rsidRPr="00BD0201">
              <w:rPr>
                <w:rFonts w:cstheme="minorHAnsi"/>
                <w:sz w:val="23"/>
                <w:szCs w:val="23"/>
                <w:lang w:val="es-ES"/>
              </w:rPr>
              <w:t>.</w:t>
            </w:r>
          </w:p>
          <w:p w14:paraId="6A88D0C8" w14:textId="5B82E44F" w:rsidR="007E38D7" w:rsidRPr="00BD0201" w:rsidRDefault="00BD0201" w:rsidP="007E38D7">
            <w:pPr>
              <w:rPr>
                <w:rFonts w:cstheme="minorHAnsi"/>
                <w:sz w:val="23"/>
                <w:szCs w:val="23"/>
                <w:lang w:val="es-ES"/>
              </w:rPr>
            </w:pPr>
            <w:r w:rsidRPr="00BD0201">
              <w:rPr>
                <w:rFonts w:cstheme="minorHAnsi"/>
                <w:sz w:val="23"/>
                <w:szCs w:val="23"/>
                <w:lang w:val="es-ES"/>
              </w:rPr>
              <w:t xml:space="preserve">Opción </w:t>
            </w:r>
            <w:r w:rsidR="00620F94" w:rsidRPr="00BD0201">
              <w:rPr>
                <w:rFonts w:cstheme="minorHAnsi"/>
                <w:sz w:val="23"/>
                <w:szCs w:val="23"/>
                <w:lang w:val="es-ES"/>
              </w:rPr>
              <w:t xml:space="preserve">c: </w:t>
            </w:r>
            <w:r w:rsidRPr="00BD0201">
              <w:rPr>
                <w:rFonts w:cstheme="minorHAnsi"/>
                <w:sz w:val="23"/>
                <w:szCs w:val="23"/>
                <w:lang w:val="es-ES"/>
              </w:rPr>
              <w:t>No proporcionar ningún tipo de apoyo en materia de salud mental es suficiente para promover el bienestar en el lugar de trabajo</w:t>
            </w:r>
            <w:r w:rsidR="007E38D7" w:rsidRPr="00BD0201">
              <w:rPr>
                <w:rFonts w:cstheme="minorHAnsi"/>
                <w:sz w:val="23"/>
                <w:szCs w:val="23"/>
                <w:lang w:val="es-ES"/>
              </w:rPr>
              <w:t>.</w:t>
            </w:r>
          </w:p>
          <w:p w14:paraId="0AFCA6BD" w14:textId="17AEEC5D" w:rsidR="007E38D7" w:rsidRPr="00BD0201" w:rsidRDefault="00BD0201" w:rsidP="007E38D7">
            <w:pPr>
              <w:rPr>
                <w:rFonts w:cstheme="minorHAnsi"/>
                <w:sz w:val="23"/>
                <w:szCs w:val="23"/>
                <w:lang w:val="es-ES"/>
              </w:rPr>
            </w:pPr>
            <w:r w:rsidRPr="00BD0201">
              <w:rPr>
                <w:rFonts w:cstheme="minorHAnsi"/>
                <w:sz w:val="23"/>
                <w:szCs w:val="23"/>
                <w:lang w:val="es-ES"/>
              </w:rPr>
              <w:lastRenderedPageBreak/>
              <w:t xml:space="preserve">Opción </w:t>
            </w:r>
            <w:r w:rsidR="00620F94" w:rsidRPr="00BD0201">
              <w:rPr>
                <w:rFonts w:cstheme="minorHAnsi"/>
                <w:sz w:val="23"/>
                <w:szCs w:val="23"/>
                <w:lang w:val="es-ES"/>
              </w:rPr>
              <w:t xml:space="preserve">d: </w:t>
            </w:r>
            <w:r w:rsidRPr="00BD0201">
              <w:rPr>
                <w:rFonts w:cstheme="minorHAnsi"/>
                <w:sz w:val="23"/>
                <w:szCs w:val="23"/>
                <w:lang w:val="es-ES"/>
              </w:rPr>
              <w:t>Fomentar una cultura laboral negativa y desatender la opinión de los empleados es la mejor manera de promover el bienestar en el lugar de trabajo</w:t>
            </w:r>
            <w:r w:rsidR="007E38D7" w:rsidRPr="00BD0201">
              <w:rPr>
                <w:rFonts w:cstheme="minorHAnsi"/>
                <w:sz w:val="23"/>
                <w:szCs w:val="23"/>
                <w:lang w:val="es-ES"/>
              </w:rPr>
              <w:t>.</w:t>
            </w:r>
          </w:p>
          <w:p w14:paraId="35912857" w14:textId="573E06D6" w:rsidR="00620F94" w:rsidRDefault="00BD0201" w:rsidP="00746F9E">
            <w:pPr>
              <w:rPr>
                <w:rFonts w:cstheme="minorHAnsi"/>
                <w:b/>
                <w:bCs/>
                <w:sz w:val="23"/>
                <w:szCs w:val="23"/>
              </w:rPr>
            </w:pPr>
            <w:r>
              <w:rPr>
                <w:rFonts w:cstheme="minorHAnsi"/>
                <w:b/>
                <w:bCs/>
                <w:sz w:val="23"/>
                <w:szCs w:val="23"/>
              </w:rPr>
              <w:t>Opción correcta</w:t>
            </w:r>
            <w:r w:rsidR="00620F94" w:rsidRPr="00156D6A">
              <w:rPr>
                <w:rFonts w:cstheme="minorHAnsi"/>
                <w:b/>
                <w:bCs/>
                <w:sz w:val="23"/>
                <w:szCs w:val="23"/>
              </w:rPr>
              <w:t xml:space="preserve">: </w:t>
            </w:r>
            <w:r w:rsidR="007E38D7">
              <w:rPr>
                <w:rFonts w:cstheme="minorHAnsi"/>
                <w:b/>
                <w:bCs/>
                <w:sz w:val="23"/>
                <w:szCs w:val="23"/>
              </w:rPr>
              <w:t>a</w:t>
            </w:r>
          </w:p>
          <w:p w14:paraId="5A88672F" w14:textId="3061DE12" w:rsidR="00620F94" w:rsidRPr="00620F94" w:rsidRDefault="00620F94" w:rsidP="00746F9E">
            <w:pPr>
              <w:rPr>
                <w:rFonts w:cstheme="minorHAnsi"/>
                <w:b/>
                <w:bCs/>
                <w:sz w:val="23"/>
                <w:szCs w:val="23"/>
              </w:rPr>
            </w:pPr>
          </w:p>
        </w:tc>
      </w:tr>
      <w:tr w:rsidR="00621E4C" w:rsidRPr="00156D6A" w14:paraId="47AD2A40" w14:textId="77777777" w:rsidTr="2D30427A">
        <w:trPr>
          <w:trHeight w:val="425"/>
          <w:jc w:val="center"/>
        </w:trPr>
        <w:tc>
          <w:tcPr>
            <w:tcW w:w="2957" w:type="dxa"/>
            <w:gridSpan w:val="2"/>
            <w:shd w:val="clear" w:color="auto" w:fill="A8D08D" w:themeFill="accent6" w:themeFillTint="99"/>
          </w:tcPr>
          <w:p w14:paraId="2AD26C3E" w14:textId="21BB02E0" w:rsidR="00621E4C" w:rsidRPr="00156D6A" w:rsidRDefault="00621E4C" w:rsidP="00621E4C">
            <w:pPr>
              <w:rPr>
                <w:rFonts w:cstheme="minorHAnsi"/>
                <w:b/>
                <w:bCs/>
                <w:sz w:val="23"/>
                <w:szCs w:val="23"/>
              </w:rPr>
            </w:pPr>
            <w:r>
              <w:rPr>
                <w:rFonts w:cstheme="minorHAnsi"/>
                <w:b/>
                <w:bCs/>
                <w:sz w:val="23"/>
                <w:szCs w:val="23"/>
              </w:rPr>
              <w:lastRenderedPageBreak/>
              <w:t>Material relacionado</w:t>
            </w:r>
          </w:p>
        </w:tc>
        <w:tc>
          <w:tcPr>
            <w:tcW w:w="6387" w:type="dxa"/>
          </w:tcPr>
          <w:p w14:paraId="658F5B44" w14:textId="49E7CC62" w:rsidR="00621E4C" w:rsidRPr="00156D6A" w:rsidRDefault="00621E4C" w:rsidP="00621E4C">
            <w:pPr>
              <w:rPr>
                <w:rFonts w:cstheme="minorHAnsi"/>
                <w:sz w:val="23"/>
                <w:szCs w:val="23"/>
              </w:rPr>
            </w:pPr>
          </w:p>
        </w:tc>
      </w:tr>
      <w:tr w:rsidR="00621E4C" w:rsidRPr="00156D6A" w14:paraId="18F820DF" w14:textId="77777777" w:rsidTr="2D30427A">
        <w:trPr>
          <w:trHeight w:val="402"/>
          <w:jc w:val="center"/>
        </w:trPr>
        <w:tc>
          <w:tcPr>
            <w:tcW w:w="2957" w:type="dxa"/>
            <w:gridSpan w:val="2"/>
            <w:shd w:val="clear" w:color="auto" w:fill="A8D08D" w:themeFill="accent6" w:themeFillTint="99"/>
          </w:tcPr>
          <w:p w14:paraId="089927D8" w14:textId="63712238" w:rsidR="00621E4C" w:rsidRPr="00156D6A" w:rsidRDefault="00621E4C" w:rsidP="00621E4C">
            <w:pPr>
              <w:rPr>
                <w:rFonts w:cstheme="minorHAnsi"/>
                <w:b/>
                <w:bCs/>
                <w:sz w:val="23"/>
                <w:szCs w:val="23"/>
              </w:rPr>
            </w:pPr>
            <w:r>
              <w:rPr>
                <w:rFonts w:cstheme="minorHAnsi"/>
                <w:b/>
                <w:bCs/>
                <w:sz w:val="23"/>
                <w:szCs w:val="23"/>
              </w:rPr>
              <w:t>Enlace de referencia</w:t>
            </w:r>
          </w:p>
        </w:tc>
        <w:tc>
          <w:tcPr>
            <w:tcW w:w="6387" w:type="dxa"/>
          </w:tcPr>
          <w:p w14:paraId="769A4FE6" w14:textId="6E66D5C1" w:rsidR="00621E4C" w:rsidRPr="00156D6A" w:rsidRDefault="00621E4C" w:rsidP="00621E4C">
            <w:pPr>
              <w:rPr>
                <w:rFonts w:cstheme="minorHAnsi"/>
                <w:sz w:val="23"/>
                <w:szCs w:val="23"/>
              </w:rPr>
            </w:pPr>
            <w:r w:rsidRPr="004C268B">
              <w:rPr>
                <w:rFonts w:cstheme="minorHAnsi"/>
                <w:sz w:val="23"/>
                <w:szCs w:val="23"/>
              </w:rPr>
              <w:t>RESTART_PR3_07_IDP_Emotional</w:t>
            </w:r>
            <w:r>
              <w:rPr>
                <w:rFonts w:cstheme="minorHAnsi"/>
                <w:sz w:val="23"/>
                <w:szCs w:val="23"/>
              </w:rPr>
              <w:t>_</w:t>
            </w:r>
            <w:r w:rsidRPr="004C268B">
              <w:rPr>
                <w:rFonts w:cstheme="minorHAnsi"/>
                <w:sz w:val="23"/>
                <w:szCs w:val="23"/>
              </w:rPr>
              <w:t>intelligence</w:t>
            </w:r>
            <w:r>
              <w:rPr>
                <w:rFonts w:cstheme="minorHAnsi"/>
                <w:sz w:val="23"/>
                <w:szCs w:val="23"/>
              </w:rPr>
              <w:t>_and_</w:t>
            </w:r>
            <w:r w:rsidRPr="004C268B">
              <w:rPr>
                <w:rFonts w:cstheme="minorHAnsi"/>
                <w:sz w:val="23"/>
                <w:szCs w:val="23"/>
              </w:rPr>
              <w:t>wellbeing_E</w:t>
            </w:r>
            <w:r>
              <w:rPr>
                <w:rFonts w:cstheme="minorHAnsi"/>
                <w:sz w:val="23"/>
                <w:szCs w:val="23"/>
              </w:rPr>
              <w:t>S</w:t>
            </w:r>
          </w:p>
        </w:tc>
      </w:tr>
      <w:tr w:rsidR="00621E4C" w:rsidRPr="00156D6A" w14:paraId="4540B084" w14:textId="77777777" w:rsidTr="2D30427A">
        <w:trPr>
          <w:jc w:val="center"/>
        </w:trPr>
        <w:tc>
          <w:tcPr>
            <w:tcW w:w="2957" w:type="dxa"/>
            <w:gridSpan w:val="2"/>
            <w:shd w:val="clear" w:color="auto" w:fill="A8D08D" w:themeFill="accent6" w:themeFillTint="99"/>
          </w:tcPr>
          <w:p w14:paraId="0211B74C" w14:textId="138516E0" w:rsidR="00621E4C" w:rsidRPr="00621E4C" w:rsidRDefault="00621E4C" w:rsidP="00621E4C">
            <w:pPr>
              <w:rPr>
                <w:rFonts w:cstheme="minorHAnsi"/>
                <w:b/>
                <w:bCs/>
                <w:sz w:val="23"/>
                <w:szCs w:val="23"/>
                <w:lang w:val="es-ES"/>
              </w:rPr>
            </w:pPr>
            <w:r w:rsidRPr="00520C49">
              <w:rPr>
                <w:rFonts w:cstheme="minorHAnsi"/>
                <w:b/>
                <w:bCs/>
                <w:sz w:val="23"/>
                <w:szCs w:val="23"/>
                <w:lang w:val="es-ES"/>
              </w:rPr>
              <w:t>Vídeo en formato YouTube (si lo hay)</w:t>
            </w:r>
          </w:p>
        </w:tc>
        <w:tc>
          <w:tcPr>
            <w:tcW w:w="6387" w:type="dxa"/>
          </w:tcPr>
          <w:p w14:paraId="7CB19F7E" w14:textId="73CB4984" w:rsidR="00621E4C" w:rsidRPr="00156D6A" w:rsidRDefault="00621E4C" w:rsidP="00621E4C">
            <w:pPr>
              <w:rPr>
                <w:rFonts w:cstheme="minorHAnsi"/>
                <w:sz w:val="23"/>
                <w:szCs w:val="23"/>
              </w:rPr>
            </w:pPr>
          </w:p>
        </w:tc>
      </w:tr>
    </w:tbl>
    <w:p w14:paraId="7A9518D2" w14:textId="595606E5" w:rsidR="007B2C94" w:rsidRPr="007B2C94" w:rsidRDefault="007B2C94" w:rsidP="007B2C94">
      <w:pPr>
        <w:rPr>
          <w:sz w:val="24"/>
          <w:szCs w:val="24"/>
        </w:rPr>
      </w:pPr>
    </w:p>
    <w:sectPr w:rsidR="007B2C94" w:rsidRPr="007B2C94" w:rsidSect="002644BC">
      <w:headerReference w:type="default" r:id="rId10"/>
      <w:footerReference w:type="default" r:id="rId11"/>
      <w:pgSz w:w="11906" w:h="16838"/>
      <w:pgMar w:top="225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0757" w14:textId="77777777" w:rsidR="00A34F33" w:rsidRDefault="00A34F33" w:rsidP="004E25DC">
      <w:pPr>
        <w:spacing w:after="0" w:line="240" w:lineRule="auto"/>
      </w:pPr>
      <w:r>
        <w:separator/>
      </w:r>
    </w:p>
  </w:endnote>
  <w:endnote w:type="continuationSeparator" w:id="0">
    <w:p w14:paraId="48558F52" w14:textId="77777777" w:rsidR="00A34F33" w:rsidRDefault="00A34F33" w:rsidP="004E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quot;Courier New&quot;&quot;,serif">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Tahoma">
    <w:altName w:val="Microsoft Sans Serif"/>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D30" w14:textId="77777777" w:rsidR="004E25DC" w:rsidRDefault="004E25DC">
    <w:pPr>
      <w:pStyle w:val="Piedepgina"/>
    </w:pPr>
    <w:r>
      <w:rPr>
        <w:noProof/>
        <w:lang w:eastAsia="en-GB"/>
      </w:rPr>
      <mc:AlternateContent>
        <mc:Choice Requires="wps">
          <w:drawing>
            <wp:anchor distT="0" distB="0" distL="114300" distR="114300" simplePos="0" relativeHeight="251661312" behindDoc="0" locked="0" layoutInCell="1" allowOverlap="1" wp14:anchorId="6A67240A" wp14:editId="11DE8DC5">
              <wp:simplePos x="0" y="0"/>
              <wp:positionH relativeFrom="page">
                <wp:posOffset>0</wp:posOffset>
              </wp:positionH>
              <wp:positionV relativeFrom="paragraph">
                <wp:posOffset>120015</wp:posOffset>
              </wp:positionV>
              <wp:extent cx="7581900" cy="571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581900" cy="57150"/>
                      </a:xfrm>
                      <a:prstGeom prst="rect">
                        <a:avLst/>
                      </a:prstGeom>
                      <a:solidFill>
                        <a:srgbClr val="99CB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ángulo 14" style="position:absolute;margin-left:0;margin-top:9.45pt;width:597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99cb38" strokecolor="#1f4d78 [1604]" strokeweight="1pt" w14:anchorId="56774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">
              <w10:wrap anchorx="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21F174E4" wp14:editId="471E1CC1">
              <wp:simplePos x="0" y="0"/>
              <wp:positionH relativeFrom="page">
                <wp:posOffset>-20320</wp:posOffset>
              </wp:positionH>
              <wp:positionV relativeFrom="paragraph">
                <wp:posOffset>167005</wp:posOffset>
              </wp:positionV>
              <wp:extent cx="7581900" cy="4286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7581900" cy="428625"/>
                      </a:xfrm>
                      <a:prstGeom prst="rect">
                        <a:avLst/>
                      </a:prstGeom>
                      <a:solidFill>
                        <a:srgbClr val="63A5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EDC074" w14:textId="77777777" w:rsidR="00014E89" w:rsidRPr="008233B0" w:rsidRDefault="00014E89" w:rsidP="00014E89">
                          <w:pPr>
                            <w:rPr>
                              <w:lang w:val="es-ES"/>
                            </w:rPr>
                          </w:pPr>
                          <w:r w:rsidRPr="008233B0">
                            <w:rPr>
                              <w:rFonts w:ascii="Tahoma" w:eastAsia="Tahoma" w:hAnsi="Tahoma" w:cs="Tahoma"/>
                              <w:spacing w:val="-1"/>
                              <w:w w:val="105"/>
                              <w:sz w:val="16"/>
                              <w:szCs w:val="20"/>
                              <w:lang w:val="es-ES"/>
                            </w:rPr>
                            <w:t>El apoyo de la Comisión Europea a la elaboración de esta publicación no constituye una aprobación de su contenido, que refleja únicamente las opiniones de los autores, y la Comisión no se hace responsable del uso que pueda hacerse de la información aquí contenida.</w:t>
                          </w:r>
                        </w:p>
                        <w:p w14:paraId="2161F586" w14:textId="77777777" w:rsidR="001011A7" w:rsidRPr="00014E89" w:rsidRDefault="001011A7" w:rsidP="001011A7">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74E4" id="Rectángulo 13" o:spid="_x0000_s1026" style="position:absolute;margin-left:-1.6pt;margin-top:13.15pt;width:597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" fillcolor="#63a537" strokecolor="#1f4d78 [1604]" strokeweight="1pt">
              <v:textbox>
                <w:txbxContent>
                  <w:p w14:paraId="0FEDC074" w14:textId="77777777" w:rsidR="00014E89" w:rsidRPr="008233B0" w:rsidRDefault="00014E89" w:rsidP="00014E89">
                    <w:pPr>
                      <w:rPr>
                        <w:lang w:val="es-ES"/>
                      </w:rPr>
                    </w:pPr>
                    <w:r w:rsidRPr="008233B0">
                      <w:rPr>
                        <w:rFonts w:ascii="Tahoma" w:eastAsia="Tahoma" w:hAnsi="Tahoma" w:cs="Tahoma"/>
                        <w:spacing w:val="-1"/>
                        <w:w w:val="105"/>
                        <w:sz w:val="16"/>
                        <w:szCs w:val="20"/>
                        <w:lang w:val="es-ES"/>
                      </w:rPr>
                      <w:t>El apoyo de la Comisión Europea a la elaboración de esta publicación no constituye una aprobación de su contenido, que refleja únicamente las opiniones de los autores, y la Comisión no se hace responsable del uso que pueda hacerse de la información aquí contenida.</w:t>
                    </w:r>
                  </w:p>
                  <w:p w14:paraId="2161F586" w14:textId="77777777" w:rsidR="001011A7" w:rsidRPr="00014E89" w:rsidRDefault="001011A7" w:rsidP="001011A7">
                    <w:pPr>
                      <w:jc w:val="center"/>
                      <w:rPr>
                        <w:lang w:val="es-ES"/>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637C" w14:textId="77777777" w:rsidR="00A34F33" w:rsidRDefault="00A34F33" w:rsidP="004E25DC">
      <w:pPr>
        <w:spacing w:after="0" w:line="240" w:lineRule="auto"/>
      </w:pPr>
      <w:r>
        <w:separator/>
      </w:r>
    </w:p>
  </w:footnote>
  <w:footnote w:type="continuationSeparator" w:id="0">
    <w:p w14:paraId="72E361C6" w14:textId="77777777" w:rsidR="00A34F33" w:rsidRDefault="00A34F33" w:rsidP="004E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523" w14:textId="593D447E" w:rsidR="004E25DC" w:rsidRDefault="002644BC" w:rsidP="00AB39D5">
    <w:pPr>
      <w:pStyle w:val="Encabezado"/>
    </w:pPr>
    <w:r w:rsidRPr="00575AAD">
      <w:rPr>
        <w:rFonts w:cstheme="minorHAnsi"/>
        <w:b/>
        <w:noProof/>
        <w:lang w:eastAsia="en-GB"/>
      </w:rPr>
      <w:drawing>
        <wp:anchor distT="0" distB="0" distL="114300" distR="114300" simplePos="0" relativeHeight="251663360" behindDoc="0" locked="0" layoutInCell="1" allowOverlap="1" wp14:anchorId="1E797323" wp14:editId="78FBA435">
          <wp:simplePos x="0" y="0"/>
          <wp:positionH relativeFrom="margin">
            <wp:align>right</wp:align>
          </wp:positionH>
          <wp:positionV relativeFrom="paragraph">
            <wp:posOffset>187960</wp:posOffset>
          </wp:positionV>
          <wp:extent cx="2145665" cy="450850"/>
          <wp:effectExtent l="0" t="0" r="0" b="6350"/>
          <wp:wrapTopAndBottom/>
          <wp:docPr id="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50850"/>
                  </a:xfrm>
                  <a:prstGeom prst="rect">
                    <a:avLst/>
                  </a:prstGeom>
                  <a:noFill/>
                </pic:spPr>
              </pic:pic>
            </a:graphicData>
          </a:graphic>
        </wp:anchor>
      </w:drawing>
    </w:r>
    <w:r w:rsidR="00AB39D5">
      <w:rPr>
        <w:noProof/>
        <w:lang w:eastAsia="en-GB"/>
      </w:rPr>
      <w:drawing>
        <wp:anchor distT="0" distB="0" distL="114300" distR="114300" simplePos="0" relativeHeight="251662336" behindDoc="0" locked="0" layoutInCell="1" allowOverlap="1" wp14:anchorId="0F585A57" wp14:editId="0B7D807A">
          <wp:simplePos x="0" y="0"/>
          <wp:positionH relativeFrom="margin">
            <wp:align>left</wp:align>
          </wp:positionH>
          <wp:positionV relativeFrom="paragraph">
            <wp:posOffset>106045</wp:posOffset>
          </wp:positionV>
          <wp:extent cx="2438400" cy="627951"/>
          <wp:effectExtent l="0" t="0" r="0" b="1270"/>
          <wp:wrapThrough wrapText="bothSides">
            <wp:wrapPolygon edited="0">
              <wp:start x="0" y="0"/>
              <wp:lineTo x="0" y="20988"/>
              <wp:lineTo x="21431" y="20988"/>
              <wp:lineTo x="21431" y="0"/>
              <wp:lineTo x="0" y="0"/>
            </wp:wrapPolygon>
          </wp:wrapThrough>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8400" cy="627951"/>
                  </a:xfrm>
                  <a:prstGeom prst="rect">
                    <a:avLst/>
                  </a:prstGeom>
                </pic:spPr>
              </pic:pic>
            </a:graphicData>
          </a:graphic>
        </wp:anchor>
      </w:drawing>
    </w:r>
    <w:r w:rsidR="004E25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642"/>
    <w:multiLevelType w:val="hybridMultilevel"/>
    <w:tmpl w:val="B4E68364"/>
    <w:lvl w:ilvl="0" w:tplc="0B38D086">
      <w:start w:val="1"/>
      <w:numFmt w:val="bullet"/>
      <w:lvlText w:val=""/>
      <w:lvlJc w:val="left"/>
      <w:pPr>
        <w:tabs>
          <w:tab w:val="num" w:pos="720"/>
        </w:tabs>
        <w:ind w:left="720" w:hanging="360"/>
      </w:pPr>
      <w:rPr>
        <w:rFonts w:ascii="Symbol" w:hAnsi="Symbol" w:hint="default"/>
      </w:rPr>
    </w:lvl>
    <w:lvl w:ilvl="1" w:tplc="4F2CD5AA" w:tentative="1">
      <w:start w:val="1"/>
      <w:numFmt w:val="bullet"/>
      <w:lvlText w:val=""/>
      <w:lvlJc w:val="left"/>
      <w:pPr>
        <w:tabs>
          <w:tab w:val="num" w:pos="1440"/>
        </w:tabs>
        <w:ind w:left="1440" w:hanging="360"/>
      </w:pPr>
      <w:rPr>
        <w:rFonts w:ascii="Symbol" w:hAnsi="Symbol" w:hint="default"/>
      </w:rPr>
    </w:lvl>
    <w:lvl w:ilvl="2" w:tplc="770A2F2C" w:tentative="1">
      <w:start w:val="1"/>
      <w:numFmt w:val="bullet"/>
      <w:lvlText w:val=""/>
      <w:lvlJc w:val="left"/>
      <w:pPr>
        <w:tabs>
          <w:tab w:val="num" w:pos="2160"/>
        </w:tabs>
        <w:ind w:left="2160" w:hanging="360"/>
      </w:pPr>
      <w:rPr>
        <w:rFonts w:ascii="Symbol" w:hAnsi="Symbol" w:hint="default"/>
      </w:rPr>
    </w:lvl>
    <w:lvl w:ilvl="3" w:tplc="3A846BD8" w:tentative="1">
      <w:start w:val="1"/>
      <w:numFmt w:val="bullet"/>
      <w:lvlText w:val=""/>
      <w:lvlJc w:val="left"/>
      <w:pPr>
        <w:tabs>
          <w:tab w:val="num" w:pos="2880"/>
        </w:tabs>
        <w:ind w:left="2880" w:hanging="360"/>
      </w:pPr>
      <w:rPr>
        <w:rFonts w:ascii="Symbol" w:hAnsi="Symbol" w:hint="default"/>
      </w:rPr>
    </w:lvl>
    <w:lvl w:ilvl="4" w:tplc="9672F840" w:tentative="1">
      <w:start w:val="1"/>
      <w:numFmt w:val="bullet"/>
      <w:lvlText w:val=""/>
      <w:lvlJc w:val="left"/>
      <w:pPr>
        <w:tabs>
          <w:tab w:val="num" w:pos="3600"/>
        </w:tabs>
        <w:ind w:left="3600" w:hanging="360"/>
      </w:pPr>
      <w:rPr>
        <w:rFonts w:ascii="Symbol" w:hAnsi="Symbol" w:hint="default"/>
      </w:rPr>
    </w:lvl>
    <w:lvl w:ilvl="5" w:tplc="72C43AF6" w:tentative="1">
      <w:start w:val="1"/>
      <w:numFmt w:val="bullet"/>
      <w:lvlText w:val=""/>
      <w:lvlJc w:val="left"/>
      <w:pPr>
        <w:tabs>
          <w:tab w:val="num" w:pos="4320"/>
        </w:tabs>
        <w:ind w:left="4320" w:hanging="360"/>
      </w:pPr>
      <w:rPr>
        <w:rFonts w:ascii="Symbol" w:hAnsi="Symbol" w:hint="default"/>
      </w:rPr>
    </w:lvl>
    <w:lvl w:ilvl="6" w:tplc="6ADC17B6" w:tentative="1">
      <w:start w:val="1"/>
      <w:numFmt w:val="bullet"/>
      <w:lvlText w:val=""/>
      <w:lvlJc w:val="left"/>
      <w:pPr>
        <w:tabs>
          <w:tab w:val="num" w:pos="5040"/>
        </w:tabs>
        <w:ind w:left="5040" w:hanging="360"/>
      </w:pPr>
      <w:rPr>
        <w:rFonts w:ascii="Symbol" w:hAnsi="Symbol" w:hint="default"/>
      </w:rPr>
    </w:lvl>
    <w:lvl w:ilvl="7" w:tplc="0664A4D8" w:tentative="1">
      <w:start w:val="1"/>
      <w:numFmt w:val="bullet"/>
      <w:lvlText w:val=""/>
      <w:lvlJc w:val="left"/>
      <w:pPr>
        <w:tabs>
          <w:tab w:val="num" w:pos="5760"/>
        </w:tabs>
        <w:ind w:left="5760" w:hanging="360"/>
      </w:pPr>
      <w:rPr>
        <w:rFonts w:ascii="Symbol" w:hAnsi="Symbol" w:hint="default"/>
      </w:rPr>
    </w:lvl>
    <w:lvl w:ilvl="8" w:tplc="6CC66D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F434C5"/>
    <w:multiLevelType w:val="hybridMultilevel"/>
    <w:tmpl w:val="F898AB0C"/>
    <w:lvl w:ilvl="0" w:tplc="8F100168">
      <w:start w:val="1"/>
      <w:numFmt w:val="bullet"/>
      <w:lvlText w:val="·"/>
      <w:lvlJc w:val="left"/>
      <w:pPr>
        <w:ind w:left="720" w:hanging="360"/>
      </w:pPr>
      <w:rPr>
        <w:rFonts w:ascii="Symbol" w:hAnsi="Symbol" w:hint="default"/>
      </w:rPr>
    </w:lvl>
    <w:lvl w:ilvl="1" w:tplc="3FD2B88C">
      <w:start w:val="1"/>
      <w:numFmt w:val="bullet"/>
      <w:lvlText w:val="o"/>
      <w:lvlJc w:val="left"/>
      <w:pPr>
        <w:ind w:left="1440" w:hanging="360"/>
      </w:pPr>
      <w:rPr>
        <w:rFonts w:ascii="&quot;&quot;Courier New&quot;&quot;,serif" w:hAnsi="&quot;&quot;Courier New&quot;&quot;,serif" w:hint="default"/>
      </w:rPr>
    </w:lvl>
    <w:lvl w:ilvl="2" w:tplc="65C46D2A">
      <w:start w:val="1"/>
      <w:numFmt w:val="bullet"/>
      <w:lvlText w:val=""/>
      <w:lvlJc w:val="left"/>
      <w:pPr>
        <w:ind w:left="2160" w:hanging="360"/>
      </w:pPr>
      <w:rPr>
        <w:rFonts w:ascii="Wingdings" w:hAnsi="Wingdings" w:hint="default"/>
      </w:rPr>
    </w:lvl>
    <w:lvl w:ilvl="3" w:tplc="50486A54">
      <w:start w:val="1"/>
      <w:numFmt w:val="bullet"/>
      <w:lvlText w:val=""/>
      <w:lvlJc w:val="left"/>
      <w:pPr>
        <w:ind w:left="2880" w:hanging="360"/>
      </w:pPr>
      <w:rPr>
        <w:rFonts w:ascii="Symbol" w:hAnsi="Symbol" w:hint="default"/>
      </w:rPr>
    </w:lvl>
    <w:lvl w:ilvl="4" w:tplc="8974A360">
      <w:start w:val="1"/>
      <w:numFmt w:val="bullet"/>
      <w:lvlText w:val="o"/>
      <w:lvlJc w:val="left"/>
      <w:pPr>
        <w:ind w:left="3600" w:hanging="360"/>
      </w:pPr>
      <w:rPr>
        <w:rFonts w:ascii="Courier New" w:hAnsi="Courier New" w:hint="default"/>
      </w:rPr>
    </w:lvl>
    <w:lvl w:ilvl="5" w:tplc="34D068EA">
      <w:start w:val="1"/>
      <w:numFmt w:val="bullet"/>
      <w:lvlText w:val=""/>
      <w:lvlJc w:val="left"/>
      <w:pPr>
        <w:ind w:left="4320" w:hanging="360"/>
      </w:pPr>
      <w:rPr>
        <w:rFonts w:ascii="Wingdings" w:hAnsi="Wingdings" w:hint="default"/>
      </w:rPr>
    </w:lvl>
    <w:lvl w:ilvl="6" w:tplc="5406C662">
      <w:start w:val="1"/>
      <w:numFmt w:val="bullet"/>
      <w:lvlText w:val=""/>
      <w:lvlJc w:val="left"/>
      <w:pPr>
        <w:ind w:left="5040" w:hanging="360"/>
      </w:pPr>
      <w:rPr>
        <w:rFonts w:ascii="Symbol" w:hAnsi="Symbol" w:hint="default"/>
      </w:rPr>
    </w:lvl>
    <w:lvl w:ilvl="7" w:tplc="207E0AD2">
      <w:start w:val="1"/>
      <w:numFmt w:val="bullet"/>
      <w:lvlText w:val="o"/>
      <w:lvlJc w:val="left"/>
      <w:pPr>
        <w:ind w:left="5760" w:hanging="360"/>
      </w:pPr>
      <w:rPr>
        <w:rFonts w:ascii="Courier New" w:hAnsi="Courier New" w:hint="default"/>
      </w:rPr>
    </w:lvl>
    <w:lvl w:ilvl="8" w:tplc="986CD4F6">
      <w:start w:val="1"/>
      <w:numFmt w:val="bullet"/>
      <w:lvlText w:val=""/>
      <w:lvlJc w:val="left"/>
      <w:pPr>
        <w:ind w:left="6480" w:hanging="360"/>
      </w:pPr>
      <w:rPr>
        <w:rFonts w:ascii="Wingdings" w:hAnsi="Wingdings" w:hint="default"/>
      </w:rPr>
    </w:lvl>
  </w:abstractNum>
  <w:abstractNum w:abstractNumId="2" w15:restartNumberingAfterBreak="0">
    <w:nsid w:val="0E4D5A76"/>
    <w:multiLevelType w:val="hybridMultilevel"/>
    <w:tmpl w:val="3FF0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937EF"/>
    <w:multiLevelType w:val="hybridMultilevel"/>
    <w:tmpl w:val="23DC0800"/>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51BE8"/>
    <w:multiLevelType w:val="hybridMultilevel"/>
    <w:tmpl w:val="856A9890"/>
    <w:lvl w:ilvl="0" w:tplc="6374F4BC">
      <w:start w:val="1"/>
      <w:numFmt w:val="bullet"/>
      <w:lvlText w:val="•"/>
      <w:lvlJc w:val="left"/>
      <w:pPr>
        <w:tabs>
          <w:tab w:val="num" w:pos="720"/>
        </w:tabs>
        <w:ind w:left="720" w:hanging="360"/>
      </w:pPr>
      <w:rPr>
        <w:rFonts w:ascii="Arial" w:hAnsi="Arial" w:hint="default"/>
      </w:rPr>
    </w:lvl>
    <w:lvl w:ilvl="1" w:tplc="527EFE52" w:tentative="1">
      <w:start w:val="1"/>
      <w:numFmt w:val="bullet"/>
      <w:lvlText w:val="•"/>
      <w:lvlJc w:val="left"/>
      <w:pPr>
        <w:tabs>
          <w:tab w:val="num" w:pos="1440"/>
        </w:tabs>
        <w:ind w:left="1440" w:hanging="360"/>
      </w:pPr>
      <w:rPr>
        <w:rFonts w:ascii="Arial" w:hAnsi="Arial" w:hint="default"/>
      </w:rPr>
    </w:lvl>
    <w:lvl w:ilvl="2" w:tplc="4E5A3E0C" w:tentative="1">
      <w:start w:val="1"/>
      <w:numFmt w:val="bullet"/>
      <w:lvlText w:val="•"/>
      <w:lvlJc w:val="left"/>
      <w:pPr>
        <w:tabs>
          <w:tab w:val="num" w:pos="2160"/>
        </w:tabs>
        <w:ind w:left="2160" w:hanging="360"/>
      </w:pPr>
      <w:rPr>
        <w:rFonts w:ascii="Arial" w:hAnsi="Arial" w:hint="default"/>
      </w:rPr>
    </w:lvl>
    <w:lvl w:ilvl="3" w:tplc="B4FA6F12" w:tentative="1">
      <w:start w:val="1"/>
      <w:numFmt w:val="bullet"/>
      <w:lvlText w:val="•"/>
      <w:lvlJc w:val="left"/>
      <w:pPr>
        <w:tabs>
          <w:tab w:val="num" w:pos="2880"/>
        </w:tabs>
        <w:ind w:left="2880" w:hanging="360"/>
      </w:pPr>
      <w:rPr>
        <w:rFonts w:ascii="Arial" w:hAnsi="Arial" w:hint="default"/>
      </w:rPr>
    </w:lvl>
    <w:lvl w:ilvl="4" w:tplc="A6EE79B8" w:tentative="1">
      <w:start w:val="1"/>
      <w:numFmt w:val="bullet"/>
      <w:lvlText w:val="•"/>
      <w:lvlJc w:val="left"/>
      <w:pPr>
        <w:tabs>
          <w:tab w:val="num" w:pos="3600"/>
        </w:tabs>
        <w:ind w:left="3600" w:hanging="360"/>
      </w:pPr>
      <w:rPr>
        <w:rFonts w:ascii="Arial" w:hAnsi="Arial" w:hint="default"/>
      </w:rPr>
    </w:lvl>
    <w:lvl w:ilvl="5" w:tplc="1A442288" w:tentative="1">
      <w:start w:val="1"/>
      <w:numFmt w:val="bullet"/>
      <w:lvlText w:val="•"/>
      <w:lvlJc w:val="left"/>
      <w:pPr>
        <w:tabs>
          <w:tab w:val="num" w:pos="4320"/>
        </w:tabs>
        <w:ind w:left="4320" w:hanging="360"/>
      </w:pPr>
      <w:rPr>
        <w:rFonts w:ascii="Arial" w:hAnsi="Arial" w:hint="default"/>
      </w:rPr>
    </w:lvl>
    <w:lvl w:ilvl="6" w:tplc="3DA8D3A0" w:tentative="1">
      <w:start w:val="1"/>
      <w:numFmt w:val="bullet"/>
      <w:lvlText w:val="•"/>
      <w:lvlJc w:val="left"/>
      <w:pPr>
        <w:tabs>
          <w:tab w:val="num" w:pos="5040"/>
        </w:tabs>
        <w:ind w:left="5040" w:hanging="360"/>
      </w:pPr>
      <w:rPr>
        <w:rFonts w:ascii="Arial" w:hAnsi="Arial" w:hint="default"/>
      </w:rPr>
    </w:lvl>
    <w:lvl w:ilvl="7" w:tplc="5236789C" w:tentative="1">
      <w:start w:val="1"/>
      <w:numFmt w:val="bullet"/>
      <w:lvlText w:val="•"/>
      <w:lvlJc w:val="left"/>
      <w:pPr>
        <w:tabs>
          <w:tab w:val="num" w:pos="5760"/>
        </w:tabs>
        <w:ind w:left="5760" w:hanging="360"/>
      </w:pPr>
      <w:rPr>
        <w:rFonts w:ascii="Arial" w:hAnsi="Arial" w:hint="default"/>
      </w:rPr>
    </w:lvl>
    <w:lvl w:ilvl="8" w:tplc="9D3C90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FF323E"/>
    <w:multiLevelType w:val="hybridMultilevel"/>
    <w:tmpl w:val="7F38E8AC"/>
    <w:lvl w:ilvl="0" w:tplc="8D8A6CFC">
      <w:start w:val="1"/>
      <w:numFmt w:val="bullet"/>
      <w:lvlText w:val=""/>
      <w:lvlJc w:val="left"/>
      <w:pPr>
        <w:tabs>
          <w:tab w:val="num" w:pos="720"/>
        </w:tabs>
        <w:ind w:left="720" w:hanging="360"/>
      </w:pPr>
      <w:rPr>
        <w:rFonts w:ascii="Symbol" w:hAnsi="Symbol" w:hint="default"/>
      </w:rPr>
    </w:lvl>
    <w:lvl w:ilvl="1" w:tplc="8A0A37F4" w:tentative="1">
      <w:start w:val="1"/>
      <w:numFmt w:val="bullet"/>
      <w:lvlText w:val=""/>
      <w:lvlJc w:val="left"/>
      <w:pPr>
        <w:tabs>
          <w:tab w:val="num" w:pos="1440"/>
        </w:tabs>
        <w:ind w:left="1440" w:hanging="360"/>
      </w:pPr>
      <w:rPr>
        <w:rFonts w:ascii="Symbol" w:hAnsi="Symbol" w:hint="default"/>
      </w:rPr>
    </w:lvl>
    <w:lvl w:ilvl="2" w:tplc="DE449BB6" w:tentative="1">
      <w:start w:val="1"/>
      <w:numFmt w:val="bullet"/>
      <w:lvlText w:val=""/>
      <w:lvlJc w:val="left"/>
      <w:pPr>
        <w:tabs>
          <w:tab w:val="num" w:pos="2160"/>
        </w:tabs>
        <w:ind w:left="2160" w:hanging="360"/>
      </w:pPr>
      <w:rPr>
        <w:rFonts w:ascii="Symbol" w:hAnsi="Symbol" w:hint="default"/>
      </w:rPr>
    </w:lvl>
    <w:lvl w:ilvl="3" w:tplc="FE2A3F16" w:tentative="1">
      <w:start w:val="1"/>
      <w:numFmt w:val="bullet"/>
      <w:lvlText w:val=""/>
      <w:lvlJc w:val="left"/>
      <w:pPr>
        <w:tabs>
          <w:tab w:val="num" w:pos="2880"/>
        </w:tabs>
        <w:ind w:left="2880" w:hanging="360"/>
      </w:pPr>
      <w:rPr>
        <w:rFonts w:ascii="Symbol" w:hAnsi="Symbol" w:hint="default"/>
      </w:rPr>
    </w:lvl>
    <w:lvl w:ilvl="4" w:tplc="C1763DFC" w:tentative="1">
      <w:start w:val="1"/>
      <w:numFmt w:val="bullet"/>
      <w:lvlText w:val=""/>
      <w:lvlJc w:val="left"/>
      <w:pPr>
        <w:tabs>
          <w:tab w:val="num" w:pos="3600"/>
        </w:tabs>
        <w:ind w:left="3600" w:hanging="360"/>
      </w:pPr>
      <w:rPr>
        <w:rFonts w:ascii="Symbol" w:hAnsi="Symbol" w:hint="default"/>
      </w:rPr>
    </w:lvl>
    <w:lvl w:ilvl="5" w:tplc="61903F26" w:tentative="1">
      <w:start w:val="1"/>
      <w:numFmt w:val="bullet"/>
      <w:lvlText w:val=""/>
      <w:lvlJc w:val="left"/>
      <w:pPr>
        <w:tabs>
          <w:tab w:val="num" w:pos="4320"/>
        </w:tabs>
        <w:ind w:left="4320" w:hanging="360"/>
      </w:pPr>
      <w:rPr>
        <w:rFonts w:ascii="Symbol" w:hAnsi="Symbol" w:hint="default"/>
      </w:rPr>
    </w:lvl>
    <w:lvl w:ilvl="6" w:tplc="FE34C072" w:tentative="1">
      <w:start w:val="1"/>
      <w:numFmt w:val="bullet"/>
      <w:lvlText w:val=""/>
      <w:lvlJc w:val="left"/>
      <w:pPr>
        <w:tabs>
          <w:tab w:val="num" w:pos="5040"/>
        </w:tabs>
        <w:ind w:left="5040" w:hanging="360"/>
      </w:pPr>
      <w:rPr>
        <w:rFonts w:ascii="Symbol" w:hAnsi="Symbol" w:hint="default"/>
      </w:rPr>
    </w:lvl>
    <w:lvl w:ilvl="7" w:tplc="7E3C39EC" w:tentative="1">
      <w:start w:val="1"/>
      <w:numFmt w:val="bullet"/>
      <w:lvlText w:val=""/>
      <w:lvlJc w:val="left"/>
      <w:pPr>
        <w:tabs>
          <w:tab w:val="num" w:pos="5760"/>
        </w:tabs>
        <w:ind w:left="5760" w:hanging="360"/>
      </w:pPr>
      <w:rPr>
        <w:rFonts w:ascii="Symbol" w:hAnsi="Symbol" w:hint="default"/>
      </w:rPr>
    </w:lvl>
    <w:lvl w:ilvl="8" w:tplc="7B4441A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721565"/>
    <w:multiLevelType w:val="multilevel"/>
    <w:tmpl w:val="CB5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B09C3"/>
    <w:multiLevelType w:val="hybridMultilevel"/>
    <w:tmpl w:val="6BE81E02"/>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975AC7"/>
    <w:multiLevelType w:val="hybridMultilevel"/>
    <w:tmpl w:val="A716A450"/>
    <w:lvl w:ilvl="0" w:tplc="2D3CBD16">
      <w:start w:val="1"/>
      <w:numFmt w:val="bullet"/>
      <w:lvlText w:val="•"/>
      <w:lvlJc w:val="left"/>
      <w:pPr>
        <w:tabs>
          <w:tab w:val="num" w:pos="720"/>
        </w:tabs>
        <w:ind w:left="720" w:hanging="360"/>
      </w:pPr>
      <w:rPr>
        <w:rFonts w:ascii="Times New Roman" w:hAnsi="Times New Roman" w:hint="default"/>
      </w:rPr>
    </w:lvl>
    <w:lvl w:ilvl="1" w:tplc="79BA3CE8" w:tentative="1">
      <w:start w:val="1"/>
      <w:numFmt w:val="bullet"/>
      <w:lvlText w:val="•"/>
      <w:lvlJc w:val="left"/>
      <w:pPr>
        <w:tabs>
          <w:tab w:val="num" w:pos="1440"/>
        </w:tabs>
        <w:ind w:left="1440" w:hanging="360"/>
      </w:pPr>
      <w:rPr>
        <w:rFonts w:ascii="Times New Roman" w:hAnsi="Times New Roman" w:hint="default"/>
      </w:rPr>
    </w:lvl>
    <w:lvl w:ilvl="2" w:tplc="FD38081C" w:tentative="1">
      <w:start w:val="1"/>
      <w:numFmt w:val="bullet"/>
      <w:lvlText w:val="•"/>
      <w:lvlJc w:val="left"/>
      <w:pPr>
        <w:tabs>
          <w:tab w:val="num" w:pos="2160"/>
        </w:tabs>
        <w:ind w:left="2160" w:hanging="360"/>
      </w:pPr>
      <w:rPr>
        <w:rFonts w:ascii="Times New Roman" w:hAnsi="Times New Roman" w:hint="default"/>
      </w:rPr>
    </w:lvl>
    <w:lvl w:ilvl="3" w:tplc="9C6679BA" w:tentative="1">
      <w:start w:val="1"/>
      <w:numFmt w:val="bullet"/>
      <w:lvlText w:val="•"/>
      <w:lvlJc w:val="left"/>
      <w:pPr>
        <w:tabs>
          <w:tab w:val="num" w:pos="2880"/>
        </w:tabs>
        <w:ind w:left="2880" w:hanging="360"/>
      </w:pPr>
      <w:rPr>
        <w:rFonts w:ascii="Times New Roman" w:hAnsi="Times New Roman" w:hint="default"/>
      </w:rPr>
    </w:lvl>
    <w:lvl w:ilvl="4" w:tplc="30CC7538" w:tentative="1">
      <w:start w:val="1"/>
      <w:numFmt w:val="bullet"/>
      <w:lvlText w:val="•"/>
      <w:lvlJc w:val="left"/>
      <w:pPr>
        <w:tabs>
          <w:tab w:val="num" w:pos="3600"/>
        </w:tabs>
        <w:ind w:left="3600" w:hanging="360"/>
      </w:pPr>
      <w:rPr>
        <w:rFonts w:ascii="Times New Roman" w:hAnsi="Times New Roman" w:hint="default"/>
      </w:rPr>
    </w:lvl>
    <w:lvl w:ilvl="5" w:tplc="5F34CA44" w:tentative="1">
      <w:start w:val="1"/>
      <w:numFmt w:val="bullet"/>
      <w:lvlText w:val="•"/>
      <w:lvlJc w:val="left"/>
      <w:pPr>
        <w:tabs>
          <w:tab w:val="num" w:pos="4320"/>
        </w:tabs>
        <w:ind w:left="4320" w:hanging="360"/>
      </w:pPr>
      <w:rPr>
        <w:rFonts w:ascii="Times New Roman" w:hAnsi="Times New Roman" w:hint="default"/>
      </w:rPr>
    </w:lvl>
    <w:lvl w:ilvl="6" w:tplc="4D1A6F5E" w:tentative="1">
      <w:start w:val="1"/>
      <w:numFmt w:val="bullet"/>
      <w:lvlText w:val="•"/>
      <w:lvlJc w:val="left"/>
      <w:pPr>
        <w:tabs>
          <w:tab w:val="num" w:pos="5040"/>
        </w:tabs>
        <w:ind w:left="5040" w:hanging="360"/>
      </w:pPr>
      <w:rPr>
        <w:rFonts w:ascii="Times New Roman" w:hAnsi="Times New Roman" w:hint="default"/>
      </w:rPr>
    </w:lvl>
    <w:lvl w:ilvl="7" w:tplc="CA98D78A" w:tentative="1">
      <w:start w:val="1"/>
      <w:numFmt w:val="bullet"/>
      <w:lvlText w:val="•"/>
      <w:lvlJc w:val="left"/>
      <w:pPr>
        <w:tabs>
          <w:tab w:val="num" w:pos="5760"/>
        </w:tabs>
        <w:ind w:left="5760" w:hanging="360"/>
      </w:pPr>
      <w:rPr>
        <w:rFonts w:ascii="Times New Roman" w:hAnsi="Times New Roman" w:hint="default"/>
      </w:rPr>
    </w:lvl>
    <w:lvl w:ilvl="8" w:tplc="8C1CA08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E27E53"/>
    <w:multiLevelType w:val="hybridMultilevel"/>
    <w:tmpl w:val="6EB0D900"/>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5623A5"/>
    <w:multiLevelType w:val="hybridMultilevel"/>
    <w:tmpl w:val="6BBEC746"/>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4F6719"/>
    <w:multiLevelType w:val="hybridMultilevel"/>
    <w:tmpl w:val="DF381E72"/>
    <w:lvl w:ilvl="0" w:tplc="56F0B8DE">
      <w:start w:val="1"/>
      <w:numFmt w:val="bullet"/>
      <w:lvlText w:val=""/>
      <w:lvlJc w:val="left"/>
      <w:pPr>
        <w:tabs>
          <w:tab w:val="num" w:pos="720"/>
        </w:tabs>
        <w:ind w:left="720" w:hanging="360"/>
      </w:pPr>
      <w:rPr>
        <w:rFonts w:ascii="Symbol" w:hAnsi="Symbol" w:hint="default"/>
      </w:rPr>
    </w:lvl>
    <w:lvl w:ilvl="1" w:tplc="BA524D4E" w:tentative="1">
      <w:start w:val="1"/>
      <w:numFmt w:val="bullet"/>
      <w:lvlText w:val=""/>
      <w:lvlJc w:val="left"/>
      <w:pPr>
        <w:tabs>
          <w:tab w:val="num" w:pos="1440"/>
        </w:tabs>
        <w:ind w:left="1440" w:hanging="360"/>
      </w:pPr>
      <w:rPr>
        <w:rFonts w:ascii="Symbol" w:hAnsi="Symbol" w:hint="default"/>
      </w:rPr>
    </w:lvl>
    <w:lvl w:ilvl="2" w:tplc="064874CE" w:tentative="1">
      <w:start w:val="1"/>
      <w:numFmt w:val="bullet"/>
      <w:lvlText w:val=""/>
      <w:lvlJc w:val="left"/>
      <w:pPr>
        <w:tabs>
          <w:tab w:val="num" w:pos="2160"/>
        </w:tabs>
        <w:ind w:left="2160" w:hanging="360"/>
      </w:pPr>
      <w:rPr>
        <w:rFonts w:ascii="Symbol" w:hAnsi="Symbol" w:hint="default"/>
      </w:rPr>
    </w:lvl>
    <w:lvl w:ilvl="3" w:tplc="7C3A187E" w:tentative="1">
      <w:start w:val="1"/>
      <w:numFmt w:val="bullet"/>
      <w:lvlText w:val=""/>
      <w:lvlJc w:val="left"/>
      <w:pPr>
        <w:tabs>
          <w:tab w:val="num" w:pos="2880"/>
        </w:tabs>
        <w:ind w:left="2880" w:hanging="360"/>
      </w:pPr>
      <w:rPr>
        <w:rFonts w:ascii="Symbol" w:hAnsi="Symbol" w:hint="default"/>
      </w:rPr>
    </w:lvl>
    <w:lvl w:ilvl="4" w:tplc="D8BA1A5E" w:tentative="1">
      <w:start w:val="1"/>
      <w:numFmt w:val="bullet"/>
      <w:lvlText w:val=""/>
      <w:lvlJc w:val="left"/>
      <w:pPr>
        <w:tabs>
          <w:tab w:val="num" w:pos="3600"/>
        </w:tabs>
        <w:ind w:left="3600" w:hanging="360"/>
      </w:pPr>
      <w:rPr>
        <w:rFonts w:ascii="Symbol" w:hAnsi="Symbol" w:hint="default"/>
      </w:rPr>
    </w:lvl>
    <w:lvl w:ilvl="5" w:tplc="0C823F6C" w:tentative="1">
      <w:start w:val="1"/>
      <w:numFmt w:val="bullet"/>
      <w:lvlText w:val=""/>
      <w:lvlJc w:val="left"/>
      <w:pPr>
        <w:tabs>
          <w:tab w:val="num" w:pos="4320"/>
        </w:tabs>
        <w:ind w:left="4320" w:hanging="360"/>
      </w:pPr>
      <w:rPr>
        <w:rFonts w:ascii="Symbol" w:hAnsi="Symbol" w:hint="default"/>
      </w:rPr>
    </w:lvl>
    <w:lvl w:ilvl="6" w:tplc="908263B2" w:tentative="1">
      <w:start w:val="1"/>
      <w:numFmt w:val="bullet"/>
      <w:lvlText w:val=""/>
      <w:lvlJc w:val="left"/>
      <w:pPr>
        <w:tabs>
          <w:tab w:val="num" w:pos="5040"/>
        </w:tabs>
        <w:ind w:left="5040" w:hanging="360"/>
      </w:pPr>
      <w:rPr>
        <w:rFonts w:ascii="Symbol" w:hAnsi="Symbol" w:hint="default"/>
      </w:rPr>
    </w:lvl>
    <w:lvl w:ilvl="7" w:tplc="326494FA" w:tentative="1">
      <w:start w:val="1"/>
      <w:numFmt w:val="bullet"/>
      <w:lvlText w:val=""/>
      <w:lvlJc w:val="left"/>
      <w:pPr>
        <w:tabs>
          <w:tab w:val="num" w:pos="5760"/>
        </w:tabs>
        <w:ind w:left="5760" w:hanging="360"/>
      </w:pPr>
      <w:rPr>
        <w:rFonts w:ascii="Symbol" w:hAnsi="Symbol" w:hint="default"/>
      </w:rPr>
    </w:lvl>
    <w:lvl w:ilvl="8" w:tplc="B5F4E25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DA35025"/>
    <w:multiLevelType w:val="hybridMultilevel"/>
    <w:tmpl w:val="9D7C064E"/>
    <w:lvl w:ilvl="0" w:tplc="4E66386E">
      <w:start w:val="1"/>
      <w:numFmt w:val="bullet"/>
      <w:lvlText w:val=" "/>
      <w:lvlJc w:val="left"/>
      <w:pPr>
        <w:tabs>
          <w:tab w:val="num" w:pos="720"/>
        </w:tabs>
        <w:ind w:left="720" w:hanging="360"/>
      </w:pPr>
      <w:rPr>
        <w:rFonts w:ascii="Calibri" w:hAnsi="Calibri" w:hint="default"/>
      </w:rPr>
    </w:lvl>
    <w:lvl w:ilvl="1" w:tplc="1AF809CE" w:tentative="1">
      <w:start w:val="1"/>
      <w:numFmt w:val="bullet"/>
      <w:lvlText w:val=" "/>
      <w:lvlJc w:val="left"/>
      <w:pPr>
        <w:tabs>
          <w:tab w:val="num" w:pos="1440"/>
        </w:tabs>
        <w:ind w:left="1440" w:hanging="360"/>
      </w:pPr>
      <w:rPr>
        <w:rFonts w:ascii="Calibri" w:hAnsi="Calibri" w:hint="default"/>
      </w:rPr>
    </w:lvl>
    <w:lvl w:ilvl="2" w:tplc="8E54C650" w:tentative="1">
      <w:start w:val="1"/>
      <w:numFmt w:val="bullet"/>
      <w:lvlText w:val=" "/>
      <w:lvlJc w:val="left"/>
      <w:pPr>
        <w:tabs>
          <w:tab w:val="num" w:pos="2160"/>
        </w:tabs>
        <w:ind w:left="2160" w:hanging="360"/>
      </w:pPr>
      <w:rPr>
        <w:rFonts w:ascii="Calibri" w:hAnsi="Calibri" w:hint="default"/>
      </w:rPr>
    </w:lvl>
    <w:lvl w:ilvl="3" w:tplc="6B9EFCEE" w:tentative="1">
      <w:start w:val="1"/>
      <w:numFmt w:val="bullet"/>
      <w:lvlText w:val=" "/>
      <w:lvlJc w:val="left"/>
      <w:pPr>
        <w:tabs>
          <w:tab w:val="num" w:pos="2880"/>
        </w:tabs>
        <w:ind w:left="2880" w:hanging="360"/>
      </w:pPr>
      <w:rPr>
        <w:rFonts w:ascii="Calibri" w:hAnsi="Calibri" w:hint="default"/>
      </w:rPr>
    </w:lvl>
    <w:lvl w:ilvl="4" w:tplc="DAE065D2" w:tentative="1">
      <w:start w:val="1"/>
      <w:numFmt w:val="bullet"/>
      <w:lvlText w:val=" "/>
      <w:lvlJc w:val="left"/>
      <w:pPr>
        <w:tabs>
          <w:tab w:val="num" w:pos="3600"/>
        </w:tabs>
        <w:ind w:left="3600" w:hanging="360"/>
      </w:pPr>
      <w:rPr>
        <w:rFonts w:ascii="Calibri" w:hAnsi="Calibri" w:hint="default"/>
      </w:rPr>
    </w:lvl>
    <w:lvl w:ilvl="5" w:tplc="98B83836" w:tentative="1">
      <w:start w:val="1"/>
      <w:numFmt w:val="bullet"/>
      <w:lvlText w:val=" "/>
      <w:lvlJc w:val="left"/>
      <w:pPr>
        <w:tabs>
          <w:tab w:val="num" w:pos="4320"/>
        </w:tabs>
        <w:ind w:left="4320" w:hanging="360"/>
      </w:pPr>
      <w:rPr>
        <w:rFonts w:ascii="Calibri" w:hAnsi="Calibri" w:hint="default"/>
      </w:rPr>
    </w:lvl>
    <w:lvl w:ilvl="6" w:tplc="F3A6E704" w:tentative="1">
      <w:start w:val="1"/>
      <w:numFmt w:val="bullet"/>
      <w:lvlText w:val=" "/>
      <w:lvlJc w:val="left"/>
      <w:pPr>
        <w:tabs>
          <w:tab w:val="num" w:pos="5040"/>
        </w:tabs>
        <w:ind w:left="5040" w:hanging="360"/>
      </w:pPr>
      <w:rPr>
        <w:rFonts w:ascii="Calibri" w:hAnsi="Calibri" w:hint="default"/>
      </w:rPr>
    </w:lvl>
    <w:lvl w:ilvl="7" w:tplc="2ADCABDA" w:tentative="1">
      <w:start w:val="1"/>
      <w:numFmt w:val="bullet"/>
      <w:lvlText w:val=" "/>
      <w:lvlJc w:val="left"/>
      <w:pPr>
        <w:tabs>
          <w:tab w:val="num" w:pos="5760"/>
        </w:tabs>
        <w:ind w:left="5760" w:hanging="360"/>
      </w:pPr>
      <w:rPr>
        <w:rFonts w:ascii="Calibri" w:hAnsi="Calibri" w:hint="default"/>
      </w:rPr>
    </w:lvl>
    <w:lvl w:ilvl="8" w:tplc="79DA32D6"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416D2267"/>
    <w:multiLevelType w:val="hybridMultilevel"/>
    <w:tmpl w:val="F8E031AA"/>
    <w:lvl w:ilvl="0" w:tplc="9DFAFAC2">
      <w:start w:val="1"/>
      <w:numFmt w:val="bullet"/>
      <w:lvlText w:val=""/>
      <w:lvlJc w:val="left"/>
      <w:pPr>
        <w:tabs>
          <w:tab w:val="num" w:pos="720"/>
        </w:tabs>
        <w:ind w:left="720" w:hanging="360"/>
      </w:pPr>
      <w:rPr>
        <w:rFonts w:ascii="Symbol" w:hAnsi="Symbol" w:hint="default"/>
      </w:rPr>
    </w:lvl>
    <w:lvl w:ilvl="1" w:tplc="93080C1C" w:tentative="1">
      <w:start w:val="1"/>
      <w:numFmt w:val="bullet"/>
      <w:lvlText w:val=""/>
      <w:lvlJc w:val="left"/>
      <w:pPr>
        <w:tabs>
          <w:tab w:val="num" w:pos="1440"/>
        </w:tabs>
        <w:ind w:left="1440" w:hanging="360"/>
      </w:pPr>
      <w:rPr>
        <w:rFonts w:ascii="Symbol" w:hAnsi="Symbol" w:hint="default"/>
      </w:rPr>
    </w:lvl>
    <w:lvl w:ilvl="2" w:tplc="F378FC92" w:tentative="1">
      <w:start w:val="1"/>
      <w:numFmt w:val="bullet"/>
      <w:lvlText w:val=""/>
      <w:lvlJc w:val="left"/>
      <w:pPr>
        <w:tabs>
          <w:tab w:val="num" w:pos="2160"/>
        </w:tabs>
        <w:ind w:left="2160" w:hanging="360"/>
      </w:pPr>
      <w:rPr>
        <w:rFonts w:ascii="Symbol" w:hAnsi="Symbol" w:hint="default"/>
      </w:rPr>
    </w:lvl>
    <w:lvl w:ilvl="3" w:tplc="2BF6EACC" w:tentative="1">
      <w:start w:val="1"/>
      <w:numFmt w:val="bullet"/>
      <w:lvlText w:val=""/>
      <w:lvlJc w:val="left"/>
      <w:pPr>
        <w:tabs>
          <w:tab w:val="num" w:pos="2880"/>
        </w:tabs>
        <w:ind w:left="2880" w:hanging="360"/>
      </w:pPr>
      <w:rPr>
        <w:rFonts w:ascii="Symbol" w:hAnsi="Symbol" w:hint="default"/>
      </w:rPr>
    </w:lvl>
    <w:lvl w:ilvl="4" w:tplc="3C84F940" w:tentative="1">
      <w:start w:val="1"/>
      <w:numFmt w:val="bullet"/>
      <w:lvlText w:val=""/>
      <w:lvlJc w:val="left"/>
      <w:pPr>
        <w:tabs>
          <w:tab w:val="num" w:pos="3600"/>
        </w:tabs>
        <w:ind w:left="3600" w:hanging="360"/>
      </w:pPr>
      <w:rPr>
        <w:rFonts w:ascii="Symbol" w:hAnsi="Symbol" w:hint="default"/>
      </w:rPr>
    </w:lvl>
    <w:lvl w:ilvl="5" w:tplc="99BEB03A" w:tentative="1">
      <w:start w:val="1"/>
      <w:numFmt w:val="bullet"/>
      <w:lvlText w:val=""/>
      <w:lvlJc w:val="left"/>
      <w:pPr>
        <w:tabs>
          <w:tab w:val="num" w:pos="4320"/>
        </w:tabs>
        <w:ind w:left="4320" w:hanging="360"/>
      </w:pPr>
      <w:rPr>
        <w:rFonts w:ascii="Symbol" w:hAnsi="Symbol" w:hint="default"/>
      </w:rPr>
    </w:lvl>
    <w:lvl w:ilvl="6" w:tplc="3CAAB40C" w:tentative="1">
      <w:start w:val="1"/>
      <w:numFmt w:val="bullet"/>
      <w:lvlText w:val=""/>
      <w:lvlJc w:val="left"/>
      <w:pPr>
        <w:tabs>
          <w:tab w:val="num" w:pos="5040"/>
        </w:tabs>
        <w:ind w:left="5040" w:hanging="360"/>
      </w:pPr>
      <w:rPr>
        <w:rFonts w:ascii="Symbol" w:hAnsi="Symbol" w:hint="default"/>
      </w:rPr>
    </w:lvl>
    <w:lvl w:ilvl="7" w:tplc="DECCD1BE" w:tentative="1">
      <w:start w:val="1"/>
      <w:numFmt w:val="bullet"/>
      <w:lvlText w:val=""/>
      <w:lvlJc w:val="left"/>
      <w:pPr>
        <w:tabs>
          <w:tab w:val="num" w:pos="5760"/>
        </w:tabs>
        <w:ind w:left="5760" w:hanging="360"/>
      </w:pPr>
      <w:rPr>
        <w:rFonts w:ascii="Symbol" w:hAnsi="Symbol" w:hint="default"/>
      </w:rPr>
    </w:lvl>
    <w:lvl w:ilvl="8" w:tplc="FB78E9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D36B69F"/>
    <w:multiLevelType w:val="hybridMultilevel"/>
    <w:tmpl w:val="BE2C225E"/>
    <w:lvl w:ilvl="0" w:tplc="C1D2365E">
      <w:start w:val="1"/>
      <w:numFmt w:val="bullet"/>
      <w:lvlText w:val="·"/>
      <w:lvlJc w:val="left"/>
      <w:pPr>
        <w:ind w:left="720" w:hanging="360"/>
      </w:pPr>
      <w:rPr>
        <w:rFonts w:ascii="Symbol" w:hAnsi="Symbol" w:hint="default"/>
      </w:rPr>
    </w:lvl>
    <w:lvl w:ilvl="1" w:tplc="43EAF7A0">
      <w:start w:val="1"/>
      <w:numFmt w:val="bullet"/>
      <w:lvlText w:val="o"/>
      <w:lvlJc w:val="left"/>
      <w:pPr>
        <w:ind w:left="1440" w:hanging="360"/>
      </w:pPr>
      <w:rPr>
        <w:rFonts w:ascii="&quot;&quot;Courier New&quot;&quot;,serif" w:hAnsi="&quot;&quot;Courier New&quot;&quot;,serif" w:hint="default"/>
      </w:rPr>
    </w:lvl>
    <w:lvl w:ilvl="2" w:tplc="3FAE5CEC">
      <w:start w:val="1"/>
      <w:numFmt w:val="bullet"/>
      <w:lvlText w:val=""/>
      <w:lvlJc w:val="left"/>
      <w:pPr>
        <w:ind w:left="2160" w:hanging="360"/>
      </w:pPr>
      <w:rPr>
        <w:rFonts w:ascii="Wingdings" w:hAnsi="Wingdings" w:hint="default"/>
      </w:rPr>
    </w:lvl>
    <w:lvl w:ilvl="3" w:tplc="4D564A14">
      <w:start w:val="1"/>
      <w:numFmt w:val="bullet"/>
      <w:lvlText w:val=""/>
      <w:lvlJc w:val="left"/>
      <w:pPr>
        <w:ind w:left="2880" w:hanging="360"/>
      </w:pPr>
      <w:rPr>
        <w:rFonts w:ascii="Symbol" w:hAnsi="Symbol" w:hint="default"/>
      </w:rPr>
    </w:lvl>
    <w:lvl w:ilvl="4" w:tplc="6C8E156E">
      <w:start w:val="1"/>
      <w:numFmt w:val="bullet"/>
      <w:lvlText w:val="o"/>
      <w:lvlJc w:val="left"/>
      <w:pPr>
        <w:ind w:left="3600" w:hanging="360"/>
      </w:pPr>
      <w:rPr>
        <w:rFonts w:ascii="Courier New" w:hAnsi="Courier New" w:hint="default"/>
      </w:rPr>
    </w:lvl>
    <w:lvl w:ilvl="5" w:tplc="868C0C5A">
      <w:start w:val="1"/>
      <w:numFmt w:val="bullet"/>
      <w:lvlText w:val=""/>
      <w:lvlJc w:val="left"/>
      <w:pPr>
        <w:ind w:left="4320" w:hanging="360"/>
      </w:pPr>
      <w:rPr>
        <w:rFonts w:ascii="Wingdings" w:hAnsi="Wingdings" w:hint="default"/>
      </w:rPr>
    </w:lvl>
    <w:lvl w:ilvl="6" w:tplc="2E10A858">
      <w:start w:val="1"/>
      <w:numFmt w:val="bullet"/>
      <w:lvlText w:val=""/>
      <w:lvlJc w:val="left"/>
      <w:pPr>
        <w:ind w:left="5040" w:hanging="360"/>
      </w:pPr>
      <w:rPr>
        <w:rFonts w:ascii="Symbol" w:hAnsi="Symbol" w:hint="default"/>
      </w:rPr>
    </w:lvl>
    <w:lvl w:ilvl="7" w:tplc="C33EA528">
      <w:start w:val="1"/>
      <w:numFmt w:val="bullet"/>
      <w:lvlText w:val="o"/>
      <w:lvlJc w:val="left"/>
      <w:pPr>
        <w:ind w:left="5760" w:hanging="360"/>
      </w:pPr>
      <w:rPr>
        <w:rFonts w:ascii="Courier New" w:hAnsi="Courier New" w:hint="default"/>
      </w:rPr>
    </w:lvl>
    <w:lvl w:ilvl="8" w:tplc="5AC8FEA6">
      <w:start w:val="1"/>
      <w:numFmt w:val="bullet"/>
      <w:lvlText w:val=""/>
      <w:lvlJc w:val="left"/>
      <w:pPr>
        <w:ind w:left="6480" w:hanging="360"/>
      </w:pPr>
      <w:rPr>
        <w:rFonts w:ascii="Wingdings" w:hAnsi="Wingdings" w:hint="default"/>
      </w:rPr>
    </w:lvl>
  </w:abstractNum>
  <w:abstractNum w:abstractNumId="15" w15:restartNumberingAfterBreak="0">
    <w:nsid w:val="51F90DF2"/>
    <w:multiLevelType w:val="hybridMultilevel"/>
    <w:tmpl w:val="7F5A1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E54189"/>
    <w:multiLevelType w:val="hybridMultilevel"/>
    <w:tmpl w:val="AE86BD34"/>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484700"/>
    <w:multiLevelType w:val="hybridMultilevel"/>
    <w:tmpl w:val="6486D8B2"/>
    <w:lvl w:ilvl="0" w:tplc="C4A0BE9A">
      <w:start w:val="1"/>
      <w:numFmt w:val="bullet"/>
      <w:lvlText w:val="·"/>
      <w:lvlJc w:val="left"/>
      <w:pPr>
        <w:ind w:left="720" w:hanging="360"/>
      </w:pPr>
      <w:rPr>
        <w:rFonts w:ascii="Symbol" w:hAnsi="Symbol" w:hint="default"/>
      </w:rPr>
    </w:lvl>
    <w:lvl w:ilvl="1" w:tplc="D3DC14FE">
      <w:start w:val="1"/>
      <w:numFmt w:val="bullet"/>
      <w:lvlText w:val="o"/>
      <w:lvlJc w:val="left"/>
      <w:pPr>
        <w:ind w:left="1440" w:hanging="360"/>
      </w:pPr>
      <w:rPr>
        <w:rFonts w:ascii="Courier New" w:hAnsi="Courier New" w:hint="default"/>
      </w:rPr>
    </w:lvl>
    <w:lvl w:ilvl="2" w:tplc="A1D608C4">
      <w:start w:val="1"/>
      <w:numFmt w:val="bullet"/>
      <w:lvlText w:val=""/>
      <w:lvlJc w:val="left"/>
      <w:pPr>
        <w:ind w:left="2160" w:hanging="360"/>
      </w:pPr>
      <w:rPr>
        <w:rFonts w:ascii="Wingdings" w:hAnsi="Wingdings" w:hint="default"/>
      </w:rPr>
    </w:lvl>
    <w:lvl w:ilvl="3" w:tplc="BA5CFFB0">
      <w:start w:val="1"/>
      <w:numFmt w:val="bullet"/>
      <w:lvlText w:val=""/>
      <w:lvlJc w:val="left"/>
      <w:pPr>
        <w:ind w:left="2880" w:hanging="360"/>
      </w:pPr>
      <w:rPr>
        <w:rFonts w:ascii="Symbol" w:hAnsi="Symbol" w:hint="default"/>
      </w:rPr>
    </w:lvl>
    <w:lvl w:ilvl="4" w:tplc="8DE6423E">
      <w:start w:val="1"/>
      <w:numFmt w:val="bullet"/>
      <w:lvlText w:val="o"/>
      <w:lvlJc w:val="left"/>
      <w:pPr>
        <w:ind w:left="3600" w:hanging="360"/>
      </w:pPr>
      <w:rPr>
        <w:rFonts w:ascii="Courier New" w:hAnsi="Courier New" w:hint="default"/>
      </w:rPr>
    </w:lvl>
    <w:lvl w:ilvl="5" w:tplc="D41A7FF8">
      <w:start w:val="1"/>
      <w:numFmt w:val="bullet"/>
      <w:lvlText w:val=""/>
      <w:lvlJc w:val="left"/>
      <w:pPr>
        <w:ind w:left="4320" w:hanging="360"/>
      </w:pPr>
      <w:rPr>
        <w:rFonts w:ascii="Wingdings" w:hAnsi="Wingdings" w:hint="default"/>
      </w:rPr>
    </w:lvl>
    <w:lvl w:ilvl="6" w:tplc="BC4C4CD2">
      <w:start w:val="1"/>
      <w:numFmt w:val="bullet"/>
      <w:lvlText w:val=""/>
      <w:lvlJc w:val="left"/>
      <w:pPr>
        <w:ind w:left="5040" w:hanging="360"/>
      </w:pPr>
      <w:rPr>
        <w:rFonts w:ascii="Symbol" w:hAnsi="Symbol" w:hint="default"/>
      </w:rPr>
    </w:lvl>
    <w:lvl w:ilvl="7" w:tplc="8D047618">
      <w:start w:val="1"/>
      <w:numFmt w:val="bullet"/>
      <w:lvlText w:val="o"/>
      <w:lvlJc w:val="left"/>
      <w:pPr>
        <w:ind w:left="5760" w:hanging="360"/>
      </w:pPr>
      <w:rPr>
        <w:rFonts w:ascii="Courier New" w:hAnsi="Courier New" w:hint="default"/>
      </w:rPr>
    </w:lvl>
    <w:lvl w:ilvl="8" w:tplc="D21299C8">
      <w:start w:val="1"/>
      <w:numFmt w:val="bullet"/>
      <w:lvlText w:val=""/>
      <w:lvlJc w:val="left"/>
      <w:pPr>
        <w:ind w:left="6480" w:hanging="360"/>
      </w:pPr>
      <w:rPr>
        <w:rFonts w:ascii="Wingdings" w:hAnsi="Wingdings" w:hint="default"/>
      </w:rPr>
    </w:lvl>
  </w:abstractNum>
  <w:abstractNum w:abstractNumId="18" w15:restartNumberingAfterBreak="0">
    <w:nsid w:val="66EC3E53"/>
    <w:multiLevelType w:val="hybridMultilevel"/>
    <w:tmpl w:val="1C007054"/>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BD7182"/>
    <w:multiLevelType w:val="hybridMultilevel"/>
    <w:tmpl w:val="2EC485AC"/>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333EBA"/>
    <w:multiLevelType w:val="hybridMultilevel"/>
    <w:tmpl w:val="6B9A8104"/>
    <w:lvl w:ilvl="0" w:tplc="F42C0556">
      <w:start w:val="1"/>
      <w:numFmt w:val="bullet"/>
      <w:lvlText w:val="•"/>
      <w:lvlJc w:val="left"/>
      <w:pPr>
        <w:tabs>
          <w:tab w:val="num" w:pos="720"/>
        </w:tabs>
        <w:ind w:left="720" w:hanging="360"/>
      </w:pPr>
      <w:rPr>
        <w:rFonts w:ascii="Arial" w:hAnsi="Arial" w:hint="default"/>
      </w:rPr>
    </w:lvl>
    <w:lvl w:ilvl="1" w:tplc="2BA6FEF8" w:tentative="1">
      <w:start w:val="1"/>
      <w:numFmt w:val="bullet"/>
      <w:lvlText w:val="•"/>
      <w:lvlJc w:val="left"/>
      <w:pPr>
        <w:tabs>
          <w:tab w:val="num" w:pos="1440"/>
        </w:tabs>
        <w:ind w:left="1440" w:hanging="360"/>
      </w:pPr>
      <w:rPr>
        <w:rFonts w:ascii="Arial" w:hAnsi="Arial" w:hint="default"/>
      </w:rPr>
    </w:lvl>
    <w:lvl w:ilvl="2" w:tplc="352073DC" w:tentative="1">
      <w:start w:val="1"/>
      <w:numFmt w:val="bullet"/>
      <w:lvlText w:val="•"/>
      <w:lvlJc w:val="left"/>
      <w:pPr>
        <w:tabs>
          <w:tab w:val="num" w:pos="2160"/>
        </w:tabs>
        <w:ind w:left="2160" w:hanging="360"/>
      </w:pPr>
      <w:rPr>
        <w:rFonts w:ascii="Arial" w:hAnsi="Arial" w:hint="default"/>
      </w:rPr>
    </w:lvl>
    <w:lvl w:ilvl="3" w:tplc="589E089A" w:tentative="1">
      <w:start w:val="1"/>
      <w:numFmt w:val="bullet"/>
      <w:lvlText w:val="•"/>
      <w:lvlJc w:val="left"/>
      <w:pPr>
        <w:tabs>
          <w:tab w:val="num" w:pos="2880"/>
        </w:tabs>
        <w:ind w:left="2880" w:hanging="360"/>
      </w:pPr>
      <w:rPr>
        <w:rFonts w:ascii="Arial" w:hAnsi="Arial" w:hint="default"/>
      </w:rPr>
    </w:lvl>
    <w:lvl w:ilvl="4" w:tplc="4412D8F6" w:tentative="1">
      <w:start w:val="1"/>
      <w:numFmt w:val="bullet"/>
      <w:lvlText w:val="•"/>
      <w:lvlJc w:val="left"/>
      <w:pPr>
        <w:tabs>
          <w:tab w:val="num" w:pos="3600"/>
        </w:tabs>
        <w:ind w:left="3600" w:hanging="360"/>
      </w:pPr>
      <w:rPr>
        <w:rFonts w:ascii="Arial" w:hAnsi="Arial" w:hint="default"/>
      </w:rPr>
    </w:lvl>
    <w:lvl w:ilvl="5" w:tplc="1276A214" w:tentative="1">
      <w:start w:val="1"/>
      <w:numFmt w:val="bullet"/>
      <w:lvlText w:val="•"/>
      <w:lvlJc w:val="left"/>
      <w:pPr>
        <w:tabs>
          <w:tab w:val="num" w:pos="4320"/>
        </w:tabs>
        <w:ind w:left="4320" w:hanging="360"/>
      </w:pPr>
      <w:rPr>
        <w:rFonts w:ascii="Arial" w:hAnsi="Arial" w:hint="default"/>
      </w:rPr>
    </w:lvl>
    <w:lvl w:ilvl="6" w:tplc="64F22C18" w:tentative="1">
      <w:start w:val="1"/>
      <w:numFmt w:val="bullet"/>
      <w:lvlText w:val="•"/>
      <w:lvlJc w:val="left"/>
      <w:pPr>
        <w:tabs>
          <w:tab w:val="num" w:pos="5040"/>
        </w:tabs>
        <w:ind w:left="5040" w:hanging="360"/>
      </w:pPr>
      <w:rPr>
        <w:rFonts w:ascii="Arial" w:hAnsi="Arial" w:hint="default"/>
      </w:rPr>
    </w:lvl>
    <w:lvl w:ilvl="7" w:tplc="F6723ECA" w:tentative="1">
      <w:start w:val="1"/>
      <w:numFmt w:val="bullet"/>
      <w:lvlText w:val="•"/>
      <w:lvlJc w:val="left"/>
      <w:pPr>
        <w:tabs>
          <w:tab w:val="num" w:pos="5760"/>
        </w:tabs>
        <w:ind w:left="5760" w:hanging="360"/>
      </w:pPr>
      <w:rPr>
        <w:rFonts w:ascii="Arial" w:hAnsi="Arial" w:hint="default"/>
      </w:rPr>
    </w:lvl>
    <w:lvl w:ilvl="8" w:tplc="350A12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98645D"/>
    <w:multiLevelType w:val="hybridMultilevel"/>
    <w:tmpl w:val="1CBCA322"/>
    <w:lvl w:ilvl="0" w:tplc="D10A157E">
      <w:start w:val="1"/>
      <w:numFmt w:val="bullet"/>
      <w:lvlText w:val=" "/>
      <w:lvlJc w:val="left"/>
      <w:pPr>
        <w:tabs>
          <w:tab w:val="num" w:pos="720"/>
        </w:tabs>
        <w:ind w:left="720" w:hanging="360"/>
      </w:pPr>
      <w:rPr>
        <w:rFonts w:ascii="Calibri" w:hAnsi="Calibri" w:hint="default"/>
      </w:rPr>
    </w:lvl>
    <w:lvl w:ilvl="1" w:tplc="E144A4FC" w:tentative="1">
      <w:start w:val="1"/>
      <w:numFmt w:val="bullet"/>
      <w:lvlText w:val=" "/>
      <w:lvlJc w:val="left"/>
      <w:pPr>
        <w:tabs>
          <w:tab w:val="num" w:pos="1440"/>
        </w:tabs>
        <w:ind w:left="1440" w:hanging="360"/>
      </w:pPr>
      <w:rPr>
        <w:rFonts w:ascii="Calibri" w:hAnsi="Calibri" w:hint="default"/>
      </w:rPr>
    </w:lvl>
    <w:lvl w:ilvl="2" w:tplc="0568C044" w:tentative="1">
      <w:start w:val="1"/>
      <w:numFmt w:val="bullet"/>
      <w:lvlText w:val=" "/>
      <w:lvlJc w:val="left"/>
      <w:pPr>
        <w:tabs>
          <w:tab w:val="num" w:pos="2160"/>
        </w:tabs>
        <w:ind w:left="2160" w:hanging="360"/>
      </w:pPr>
      <w:rPr>
        <w:rFonts w:ascii="Calibri" w:hAnsi="Calibri" w:hint="default"/>
      </w:rPr>
    </w:lvl>
    <w:lvl w:ilvl="3" w:tplc="762C18FE" w:tentative="1">
      <w:start w:val="1"/>
      <w:numFmt w:val="bullet"/>
      <w:lvlText w:val=" "/>
      <w:lvlJc w:val="left"/>
      <w:pPr>
        <w:tabs>
          <w:tab w:val="num" w:pos="2880"/>
        </w:tabs>
        <w:ind w:left="2880" w:hanging="360"/>
      </w:pPr>
      <w:rPr>
        <w:rFonts w:ascii="Calibri" w:hAnsi="Calibri" w:hint="default"/>
      </w:rPr>
    </w:lvl>
    <w:lvl w:ilvl="4" w:tplc="2DA8163C" w:tentative="1">
      <w:start w:val="1"/>
      <w:numFmt w:val="bullet"/>
      <w:lvlText w:val=" "/>
      <w:lvlJc w:val="left"/>
      <w:pPr>
        <w:tabs>
          <w:tab w:val="num" w:pos="3600"/>
        </w:tabs>
        <w:ind w:left="3600" w:hanging="360"/>
      </w:pPr>
      <w:rPr>
        <w:rFonts w:ascii="Calibri" w:hAnsi="Calibri" w:hint="default"/>
      </w:rPr>
    </w:lvl>
    <w:lvl w:ilvl="5" w:tplc="5748CAA8" w:tentative="1">
      <w:start w:val="1"/>
      <w:numFmt w:val="bullet"/>
      <w:lvlText w:val=" "/>
      <w:lvlJc w:val="left"/>
      <w:pPr>
        <w:tabs>
          <w:tab w:val="num" w:pos="4320"/>
        </w:tabs>
        <w:ind w:left="4320" w:hanging="360"/>
      </w:pPr>
      <w:rPr>
        <w:rFonts w:ascii="Calibri" w:hAnsi="Calibri" w:hint="default"/>
      </w:rPr>
    </w:lvl>
    <w:lvl w:ilvl="6" w:tplc="14741316" w:tentative="1">
      <w:start w:val="1"/>
      <w:numFmt w:val="bullet"/>
      <w:lvlText w:val=" "/>
      <w:lvlJc w:val="left"/>
      <w:pPr>
        <w:tabs>
          <w:tab w:val="num" w:pos="5040"/>
        </w:tabs>
        <w:ind w:left="5040" w:hanging="360"/>
      </w:pPr>
      <w:rPr>
        <w:rFonts w:ascii="Calibri" w:hAnsi="Calibri" w:hint="default"/>
      </w:rPr>
    </w:lvl>
    <w:lvl w:ilvl="7" w:tplc="8D6E15E4" w:tentative="1">
      <w:start w:val="1"/>
      <w:numFmt w:val="bullet"/>
      <w:lvlText w:val=" "/>
      <w:lvlJc w:val="left"/>
      <w:pPr>
        <w:tabs>
          <w:tab w:val="num" w:pos="5760"/>
        </w:tabs>
        <w:ind w:left="5760" w:hanging="360"/>
      </w:pPr>
      <w:rPr>
        <w:rFonts w:ascii="Calibri" w:hAnsi="Calibri" w:hint="default"/>
      </w:rPr>
    </w:lvl>
    <w:lvl w:ilvl="8" w:tplc="48847BDE"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7DEC137E"/>
    <w:multiLevelType w:val="hybridMultilevel"/>
    <w:tmpl w:val="DFBE0132"/>
    <w:lvl w:ilvl="0" w:tplc="4068627A">
      <w:start w:val="1"/>
      <w:numFmt w:val="bullet"/>
      <w:lvlText w:val="•"/>
      <w:lvlJc w:val="left"/>
      <w:pPr>
        <w:tabs>
          <w:tab w:val="num" w:pos="720"/>
        </w:tabs>
        <w:ind w:left="720" w:hanging="360"/>
      </w:pPr>
      <w:rPr>
        <w:rFonts w:ascii="Times New Roman" w:hAnsi="Times New Roman" w:hint="default"/>
      </w:rPr>
    </w:lvl>
    <w:lvl w:ilvl="1" w:tplc="3F7AABFE" w:tentative="1">
      <w:start w:val="1"/>
      <w:numFmt w:val="bullet"/>
      <w:lvlText w:val="•"/>
      <w:lvlJc w:val="left"/>
      <w:pPr>
        <w:tabs>
          <w:tab w:val="num" w:pos="1440"/>
        </w:tabs>
        <w:ind w:left="1440" w:hanging="360"/>
      </w:pPr>
      <w:rPr>
        <w:rFonts w:ascii="Times New Roman" w:hAnsi="Times New Roman" w:hint="default"/>
      </w:rPr>
    </w:lvl>
    <w:lvl w:ilvl="2" w:tplc="C50E1B76" w:tentative="1">
      <w:start w:val="1"/>
      <w:numFmt w:val="bullet"/>
      <w:lvlText w:val="•"/>
      <w:lvlJc w:val="left"/>
      <w:pPr>
        <w:tabs>
          <w:tab w:val="num" w:pos="2160"/>
        </w:tabs>
        <w:ind w:left="2160" w:hanging="360"/>
      </w:pPr>
      <w:rPr>
        <w:rFonts w:ascii="Times New Roman" w:hAnsi="Times New Roman" w:hint="default"/>
      </w:rPr>
    </w:lvl>
    <w:lvl w:ilvl="3" w:tplc="F370C6F0" w:tentative="1">
      <w:start w:val="1"/>
      <w:numFmt w:val="bullet"/>
      <w:lvlText w:val="•"/>
      <w:lvlJc w:val="left"/>
      <w:pPr>
        <w:tabs>
          <w:tab w:val="num" w:pos="2880"/>
        </w:tabs>
        <w:ind w:left="2880" w:hanging="360"/>
      </w:pPr>
      <w:rPr>
        <w:rFonts w:ascii="Times New Roman" w:hAnsi="Times New Roman" w:hint="default"/>
      </w:rPr>
    </w:lvl>
    <w:lvl w:ilvl="4" w:tplc="8C2E450A" w:tentative="1">
      <w:start w:val="1"/>
      <w:numFmt w:val="bullet"/>
      <w:lvlText w:val="•"/>
      <w:lvlJc w:val="left"/>
      <w:pPr>
        <w:tabs>
          <w:tab w:val="num" w:pos="3600"/>
        </w:tabs>
        <w:ind w:left="3600" w:hanging="360"/>
      </w:pPr>
      <w:rPr>
        <w:rFonts w:ascii="Times New Roman" w:hAnsi="Times New Roman" w:hint="default"/>
      </w:rPr>
    </w:lvl>
    <w:lvl w:ilvl="5" w:tplc="FE06B6E4" w:tentative="1">
      <w:start w:val="1"/>
      <w:numFmt w:val="bullet"/>
      <w:lvlText w:val="•"/>
      <w:lvlJc w:val="left"/>
      <w:pPr>
        <w:tabs>
          <w:tab w:val="num" w:pos="4320"/>
        </w:tabs>
        <w:ind w:left="4320" w:hanging="360"/>
      </w:pPr>
      <w:rPr>
        <w:rFonts w:ascii="Times New Roman" w:hAnsi="Times New Roman" w:hint="default"/>
      </w:rPr>
    </w:lvl>
    <w:lvl w:ilvl="6" w:tplc="D29899E6" w:tentative="1">
      <w:start w:val="1"/>
      <w:numFmt w:val="bullet"/>
      <w:lvlText w:val="•"/>
      <w:lvlJc w:val="left"/>
      <w:pPr>
        <w:tabs>
          <w:tab w:val="num" w:pos="5040"/>
        </w:tabs>
        <w:ind w:left="5040" w:hanging="360"/>
      </w:pPr>
      <w:rPr>
        <w:rFonts w:ascii="Times New Roman" w:hAnsi="Times New Roman" w:hint="default"/>
      </w:rPr>
    </w:lvl>
    <w:lvl w:ilvl="7" w:tplc="94D88804" w:tentative="1">
      <w:start w:val="1"/>
      <w:numFmt w:val="bullet"/>
      <w:lvlText w:val="•"/>
      <w:lvlJc w:val="left"/>
      <w:pPr>
        <w:tabs>
          <w:tab w:val="num" w:pos="5760"/>
        </w:tabs>
        <w:ind w:left="5760" w:hanging="360"/>
      </w:pPr>
      <w:rPr>
        <w:rFonts w:ascii="Times New Roman" w:hAnsi="Times New Roman" w:hint="default"/>
      </w:rPr>
    </w:lvl>
    <w:lvl w:ilvl="8" w:tplc="76D406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EB6E17"/>
    <w:multiLevelType w:val="hybridMultilevel"/>
    <w:tmpl w:val="B2AAAE98"/>
    <w:lvl w:ilvl="0" w:tplc="B404AC30">
      <w:start w:val="1"/>
      <w:numFmt w:val="bullet"/>
      <w:lvlText w:val="·"/>
      <w:lvlJc w:val="left"/>
      <w:pPr>
        <w:ind w:left="720" w:hanging="360"/>
      </w:pPr>
      <w:rPr>
        <w:rFonts w:ascii="Symbol" w:hAnsi="Symbol" w:hint="default"/>
      </w:rPr>
    </w:lvl>
    <w:lvl w:ilvl="1" w:tplc="3FD8D310">
      <w:start w:val="1"/>
      <w:numFmt w:val="bullet"/>
      <w:lvlText w:val="o"/>
      <w:lvlJc w:val="left"/>
      <w:pPr>
        <w:ind w:left="1440" w:hanging="360"/>
      </w:pPr>
      <w:rPr>
        <w:rFonts w:ascii="&quot;Courier New&quot;" w:hAnsi="&quot;Courier New&quot;" w:hint="default"/>
      </w:rPr>
    </w:lvl>
    <w:lvl w:ilvl="2" w:tplc="A642A160">
      <w:start w:val="1"/>
      <w:numFmt w:val="bullet"/>
      <w:lvlText w:val=""/>
      <w:lvlJc w:val="left"/>
      <w:pPr>
        <w:ind w:left="2160" w:hanging="360"/>
      </w:pPr>
      <w:rPr>
        <w:rFonts w:ascii="Wingdings" w:hAnsi="Wingdings" w:hint="default"/>
      </w:rPr>
    </w:lvl>
    <w:lvl w:ilvl="3" w:tplc="4B186B46">
      <w:start w:val="1"/>
      <w:numFmt w:val="bullet"/>
      <w:lvlText w:val=""/>
      <w:lvlJc w:val="left"/>
      <w:pPr>
        <w:ind w:left="2880" w:hanging="360"/>
      </w:pPr>
      <w:rPr>
        <w:rFonts w:ascii="Symbol" w:hAnsi="Symbol" w:hint="default"/>
      </w:rPr>
    </w:lvl>
    <w:lvl w:ilvl="4" w:tplc="F9946D98">
      <w:start w:val="1"/>
      <w:numFmt w:val="bullet"/>
      <w:lvlText w:val="o"/>
      <w:lvlJc w:val="left"/>
      <w:pPr>
        <w:ind w:left="3600" w:hanging="360"/>
      </w:pPr>
      <w:rPr>
        <w:rFonts w:ascii="Courier New" w:hAnsi="Courier New" w:hint="default"/>
      </w:rPr>
    </w:lvl>
    <w:lvl w:ilvl="5" w:tplc="E4183008">
      <w:start w:val="1"/>
      <w:numFmt w:val="bullet"/>
      <w:lvlText w:val=""/>
      <w:lvlJc w:val="left"/>
      <w:pPr>
        <w:ind w:left="4320" w:hanging="360"/>
      </w:pPr>
      <w:rPr>
        <w:rFonts w:ascii="Wingdings" w:hAnsi="Wingdings" w:hint="default"/>
      </w:rPr>
    </w:lvl>
    <w:lvl w:ilvl="6" w:tplc="F7E822E2">
      <w:start w:val="1"/>
      <w:numFmt w:val="bullet"/>
      <w:lvlText w:val=""/>
      <w:lvlJc w:val="left"/>
      <w:pPr>
        <w:ind w:left="5040" w:hanging="360"/>
      </w:pPr>
      <w:rPr>
        <w:rFonts w:ascii="Symbol" w:hAnsi="Symbol" w:hint="default"/>
      </w:rPr>
    </w:lvl>
    <w:lvl w:ilvl="7" w:tplc="AE7EAD24">
      <w:start w:val="1"/>
      <w:numFmt w:val="bullet"/>
      <w:lvlText w:val="o"/>
      <w:lvlJc w:val="left"/>
      <w:pPr>
        <w:ind w:left="5760" w:hanging="360"/>
      </w:pPr>
      <w:rPr>
        <w:rFonts w:ascii="Courier New" w:hAnsi="Courier New" w:hint="default"/>
      </w:rPr>
    </w:lvl>
    <w:lvl w:ilvl="8" w:tplc="AE0A6A42">
      <w:start w:val="1"/>
      <w:numFmt w:val="bullet"/>
      <w:lvlText w:val=""/>
      <w:lvlJc w:val="left"/>
      <w:pPr>
        <w:ind w:left="6480" w:hanging="360"/>
      </w:pPr>
      <w:rPr>
        <w:rFonts w:ascii="Wingdings" w:hAnsi="Wingdings" w:hint="default"/>
      </w:rPr>
    </w:lvl>
  </w:abstractNum>
  <w:num w:numId="1" w16cid:durableId="1976446713">
    <w:abstractNumId w:val="1"/>
  </w:num>
  <w:num w:numId="2" w16cid:durableId="1184049572">
    <w:abstractNumId w:val="14"/>
  </w:num>
  <w:num w:numId="3" w16cid:durableId="1381517072">
    <w:abstractNumId w:val="17"/>
  </w:num>
  <w:num w:numId="4" w16cid:durableId="1490973932">
    <w:abstractNumId w:val="23"/>
  </w:num>
  <w:num w:numId="5" w16cid:durableId="1933246568">
    <w:abstractNumId w:val="2"/>
  </w:num>
  <w:num w:numId="6" w16cid:durableId="1344091511">
    <w:abstractNumId w:val="12"/>
  </w:num>
  <w:num w:numId="7" w16cid:durableId="14619094">
    <w:abstractNumId w:val="4"/>
  </w:num>
  <w:num w:numId="8" w16cid:durableId="1351956854">
    <w:abstractNumId w:val="13"/>
  </w:num>
  <w:num w:numId="9" w16cid:durableId="1396392189">
    <w:abstractNumId w:val="21"/>
  </w:num>
  <w:num w:numId="10" w16cid:durableId="1144390141">
    <w:abstractNumId w:val="20"/>
  </w:num>
  <w:num w:numId="11" w16cid:durableId="1245526025">
    <w:abstractNumId w:val="0"/>
  </w:num>
  <w:num w:numId="12" w16cid:durableId="1672485331">
    <w:abstractNumId w:val="11"/>
  </w:num>
  <w:num w:numId="13" w16cid:durableId="636683776">
    <w:abstractNumId w:val="15"/>
  </w:num>
  <w:num w:numId="14" w16cid:durableId="167671434">
    <w:abstractNumId w:val="18"/>
  </w:num>
  <w:num w:numId="15" w16cid:durableId="1305042430">
    <w:abstractNumId w:val="10"/>
  </w:num>
  <w:num w:numId="16" w16cid:durableId="1049646093">
    <w:abstractNumId w:val="9"/>
  </w:num>
  <w:num w:numId="17" w16cid:durableId="1671373504">
    <w:abstractNumId w:val="16"/>
  </w:num>
  <w:num w:numId="18" w16cid:durableId="1907957218">
    <w:abstractNumId w:val="3"/>
  </w:num>
  <w:num w:numId="19" w16cid:durableId="1728064158">
    <w:abstractNumId w:val="7"/>
  </w:num>
  <w:num w:numId="20" w16cid:durableId="709886552">
    <w:abstractNumId w:val="19"/>
  </w:num>
  <w:num w:numId="21" w16cid:durableId="826628087">
    <w:abstractNumId w:val="5"/>
  </w:num>
  <w:num w:numId="22" w16cid:durableId="716048276">
    <w:abstractNumId w:val="8"/>
  </w:num>
  <w:num w:numId="23" w16cid:durableId="1184981751">
    <w:abstractNumId w:val="22"/>
  </w:num>
  <w:num w:numId="24" w16cid:durableId="345788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bQwMDY0MLQ0sjBV0lEKTi0uzszPAykwrAUAadDZjSwAAAA="/>
  </w:docVars>
  <w:rsids>
    <w:rsidRoot w:val="004E25DC"/>
    <w:rsid w:val="00014E89"/>
    <w:rsid w:val="00077476"/>
    <w:rsid w:val="001011A7"/>
    <w:rsid w:val="00117A77"/>
    <w:rsid w:val="00120B8C"/>
    <w:rsid w:val="00156D6A"/>
    <w:rsid w:val="001B1E95"/>
    <w:rsid w:val="001C53B8"/>
    <w:rsid w:val="00210ACC"/>
    <w:rsid w:val="0024647D"/>
    <w:rsid w:val="002644BC"/>
    <w:rsid w:val="002B692F"/>
    <w:rsid w:val="002E5ADA"/>
    <w:rsid w:val="003118F3"/>
    <w:rsid w:val="0037292C"/>
    <w:rsid w:val="00391315"/>
    <w:rsid w:val="003C03F4"/>
    <w:rsid w:val="00413E9D"/>
    <w:rsid w:val="00463F40"/>
    <w:rsid w:val="00474852"/>
    <w:rsid w:val="0048275D"/>
    <w:rsid w:val="004B2947"/>
    <w:rsid w:val="004B2951"/>
    <w:rsid w:val="004C268B"/>
    <w:rsid w:val="004E25DC"/>
    <w:rsid w:val="00523CCF"/>
    <w:rsid w:val="00557C67"/>
    <w:rsid w:val="0056684D"/>
    <w:rsid w:val="00584E43"/>
    <w:rsid w:val="00611DE9"/>
    <w:rsid w:val="00616617"/>
    <w:rsid w:val="00620F94"/>
    <w:rsid w:val="00621E4C"/>
    <w:rsid w:val="00676D56"/>
    <w:rsid w:val="00684B9C"/>
    <w:rsid w:val="006E275F"/>
    <w:rsid w:val="006F5BC7"/>
    <w:rsid w:val="0070665A"/>
    <w:rsid w:val="007158C4"/>
    <w:rsid w:val="00716D2D"/>
    <w:rsid w:val="00731E6A"/>
    <w:rsid w:val="00746F9E"/>
    <w:rsid w:val="007B2C94"/>
    <w:rsid w:val="007E38D7"/>
    <w:rsid w:val="008052AC"/>
    <w:rsid w:val="008073E8"/>
    <w:rsid w:val="00861E0F"/>
    <w:rsid w:val="00884088"/>
    <w:rsid w:val="00890DA5"/>
    <w:rsid w:val="008C5223"/>
    <w:rsid w:val="00937D8B"/>
    <w:rsid w:val="00944C99"/>
    <w:rsid w:val="00984B29"/>
    <w:rsid w:val="009E1976"/>
    <w:rsid w:val="00A245E9"/>
    <w:rsid w:val="00A34F33"/>
    <w:rsid w:val="00A539E7"/>
    <w:rsid w:val="00A93AD5"/>
    <w:rsid w:val="00AB39D5"/>
    <w:rsid w:val="00B373E7"/>
    <w:rsid w:val="00B47C07"/>
    <w:rsid w:val="00B70265"/>
    <w:rsid w:val="00B75923"/>
    <w:rsid w:val="00BB0C53"/>
    <w:rsid w:val="00BC189E"/>
    <w:rsid w:val="00BD0201"/>
    <w:rsid w:val="00BF3122"/>
    <w:rsid w:val="00C17AEB"/>
    <w:rsid w:val="00C56384"/>
    <w:rsid w:val="00C62FE5"/>
    <w:rsid w:val="00C90F1D"/>
    <w:rsid w:val="00CA04B7"/>
    <w:rsid w:val="00CC788C"/>
    <w:rsid w:val="00D06331"/>
    <w:rsid w:val="00D06C37"/>
    <w:rsid w:val="00D37A29"/>
    <w:rsid w:val="00D50B29"/>
    <w:rsid w:val="00D75811"/>
    <w:rsid w:val="00DA38BA"/>
    <w:rsid w:val="00DB0D1A"/>
    <w:rsid w:val="00DC6CDE"/>
    <w:rsid w:val="00E16378"/>
    <w:rsid w:val="00E95506"/>
    <w:rsid w:val="00EA5DA8"/>
    <w:rsid w:val="00F61563"/>
    <w:rsid w:val="00F80344"/>
    <w:rsid w:val="00F97C7F"/>
    <w:rsid w:val="00FC3866"/>
    <w:rsid w:val="2D30427A"/>
    <w:rsid w:val="465541C4"/>
    <w:rsid w:val="5934A01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39864"/>
  <w15:chartTrackingRefBased/>
  <w15:docId w15:val="{75D464EF-2289-45C5-AA24-558C70B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9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5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5DC"/>
  </w:style>
  <w:style w:type="paragraph" w:styleId="Piedepgina">
    <w:name w:val="footer"/>
    <w:basedOn w:val="Normal"/>
    <w:link w:val="PiedepginaCar"/>
    <w:uiPriority w:val="99"/>
    <w:unhideWhenUsed/>
    <w:rsid w:val="004E25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5DC"/>
  </w:style>
  <w:style w:type="paragraph" w:styleId="Textoindependiente">
    <w:name w:val="Body Text"/>
    <w:basedOn w:val="Normal"/>
    <w:link w:val="TextoindependienteCar"/>
    <w:uiPriority w:val="1"/>
    <w:qFormat/>
    <w:rsid w:val="001011A7"/>
    <w:pPr>
      <w:widowControl w:val="0"/>
      <w:autoSpaceDE w:val="0"/>
      <w:autoSpaceDN w:val="0"/>
      <w:spacing w:after="0" w:line="240" w:lineRule="auto"/>
    </w:pPr>
    <w:rPr>
      <w:rFonts w:ascii="Tahoma" w:eastAsia="Tahoma" w:hAnsi="Tahoma" w:cs="Tahoma"/>
      <w:sz w:val="20"/>
      <w:szCs w:val="20"/>
      <w:lang w:val="en-US"/>
    </w:rPr>
  </w:style>
  <w:style w:type="character" w:customStyle="1" w:styleId="TextoindependienteCar">
    <w:name w:val="Texto independiente Car"/>
    <w:basedOn w:val="Fuentedeprrafopredeter"/>
    <w:link w:val="Textoindependiente"/>
    <w:uiPriority w:val="1"/>
    <w:rsid w:val="001011A7"/>
    <w:rPr>
      <w:rFonts w:ascii="Tahoma" w:eastAsia="Tahoma" w:hAnsi="Tahoma" w:cs="Tahoma"/>
      <w:sz w:val="20"/>
      <w:szCs w:val="20"/>
      <w:lang w:val="en-US"/>
    </w:rPr>
  </w:style>
  <w:style w:type="table" w:styleId="Tablaconcuadrcula">
    <w:name w:val="Table Grid"/>
    <w:basedOn w:val="Tablanormal"/>
    <w:uiPriority w:val="39"/>
    <w:rsid w:val="007B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2C94"/>
    <w:pPr>
      <w:ind w:left="720"/>
      <w:contextualSpacing/>
    </w:pPr>
  </w:style>
  <w:style w:type="paragraph" w:styleId="NormalWeb">
    <w:name w:val="Normal (Web)"/>
    <w:basedOn w:val="Normal"/>
    <w:uiPriority w:val="99"/>
    <w:unhideWhenUsed/>
    <w:rsid w:val="00FC38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644BC"/>
    <w:rPr>
      <w:sz w:val="16"/>
      <w:szCs w:val="16"/>
    </w:rPr>
  </w:style>
  <w:style w:type="paragraph" w:styleId="Textocomentario">
    <w:name w:val="annotation text"/>
    <w:basedOn w:val="Normal"/>
    <w:link w:val="TextocomentarioCar"/>
    <w:uiPriority w:val="99"/>
    <w:semiHidden/>
    <w:unhideWhenUsed/>
    <w:rsid w:val="002644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44BC"/>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2644BC"/>
    <w:rPr>
      <w:b/>
      <w:bCs/>
    </w:rPr>
  </w:style>
  <w:style w:type="character" w:customStyle="1" w:styleId="AsuntodelcomentarioCar">
    <w:name w:val="Asunto del comentario Car"/>
    <w:basedOn w:val="TextocomentarioCar"/>
    <w:link w:val="Asuntodelcomentario"/>
    <w:uiPriority w:val="99"/>
    <w:semiHidden/>
    <w:rsid w:val="002644BC"/>
    <w:rPr>
      <w:b/>
      <w:bCs/>
      <w:sz w:val="20"/>
      <w:szCs w:val="20"/>
      <w:lang w:val="en-GB"/>
    </w:rPr>
  </w:style>
  <w:style w:type="paragraph" w:styleId="Textodeglobo">
    <w:name w:val="Balloon Text"/>
    <w:basedOn w:val="Normal"/>
    <w:link w:val="TextodegloboCar"/>
    <w:uiPriority w:val="99"/>
    <w:semiHidden/>
    <w:unhideWhenUsed/>
    <w:rsid w:val="002644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4BC"/>
    <w:rPr>
      <w:rFonts w:ascii="Segoe UI" w:hAnsi="Segoe UI" w:cs="Segoe UI"/>
      <w:sz w:val="18"/>
      <w:szCs w:val="18"/>
      <w:lang w:val="en-GB"/>
    </w:rPr>
  </w:style>
  <w:style w:type="character" w:styleId="Hipervnculo">
    <w:name w:val="Hyperlink"/>
    <w:basedOn w:val="Fuentedeprrafopredeter"/>
    <w:uiPriority w:val="99"/>
    <w:unhideWhenUsed/>
    <w:rsid w:val="00944C99"/>
    <w:rPr>
      <w:color w:val="0000FF"/>
      <w:u w:val="single"/>
    </w:rPr>
  </w:style>
  <w:style w:type="character" w:styleId="Mencinsinresolver">
    <w:name w:val="Unresolved Mention"/>
    <w:basedOn w:val="Fuentedeprrafopredeter"/>
    <w:uiPriority w:val="99"/>
    <w:semiHidden/>
    <w:unhideWhenUsed/>
    <w:rsid w:val="0094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9670">
      <w:bodyDiv w:val="1"/>
      <w:marLeft w:val="0"/>
      <w:marRight w:val="0"/>
      <w:marTop w:val="0"/>
      <w:marBottom w:val="0"/>
      <w:divBdr>
        <w:top w:val="none" w:sz="0" w:space="0" w:color="auto"/>
        <w:left w:val="none" w:sz="0" w:space="0" w:color="auto"/>
        <w:bottom w:val="none" w:sz="0" w:space="0" w:color="auto"/>
        <w:right w:val="none" w:sz="0" w:space="0" w:color="auto"/>
      </w:divBdr>
    </w:div>
    <w:div w:id="226380964">
      <w:bodyDiv w:val="1"/>
      <w:marLeft w:val="0"/>
      <w:marRight w:val="0"/>
      <w:marTop w:val="0"/>
      <w:marBottom w:val="0"/>
      <w:divBdr>
        <w:top w:val="none" w:sz="0" w:space="0" w:color="auto"/>
        <w:left w:val="none" w:sz="0" w:space="0" w:color="auto"/>
        <w:bottom w:val="none" w:sz="0" w:space="0" w:color="auto"/>
        <w:right w:val="none" w:sz="0" w:space="0" w:color="auto"/>
      </w:divBdr>
      <w:divsChild>
        <w:div w:id="257637718">
          <w:marLeft w:val="547"/>
          <w:marRight w:val="0"/>
          <w:marTop w:val="0"/>
          <w:marBottom w:val="0"/>
          <w:divBdr>
            <w:top w:val="none" w:sz="0" w:space="0" w:color="auto"/>
            <w:left w:val="none" w:sz="0" w:space="0" w:color="auto"/>
            <w:bottom w:val="none" w:sz="0" w:space="0" w:color="auto"/>
            <w:right w:val="none" w:sz="0" w:space="0" w:color="auto"/>
          </w:divBdr>
        </w:div>
        <w:div w:id="1286160505">
          <w:marLeft w:val="547"/>
          <w:marRight w:val="0"/>
          <w:marTop w:val="0"/>
          <w:marBottom w:val="0"/>
          <w:divBdr>
            <w:top w:val="none" w:sz="0" w:space="0" w:color="auto"/>
            <w:left w:val="none" w:sz="0" w:space="0" w:color="auto"/>
            <w:bottom w:val="none" w:sz="0" w:space="0" w:color="auto"/>
            <w:right w:val="none" w:sz="0" w:space="0" w:color="auto"/>
          </w:divBdr>
        </w:div>
      </w:divsChild>
    </w:div>
    <w:div w:id="230582403">
      <w:bodyDiv w:val="1"/>
      <w:marLeft w:val="0"/>
      <w:marRight w:val="0"/>
      <w:marTop w:val="0"/>
      <w:marBottom w:val="0"/>
      <w:divBdr>
        <w:top w:val="none" w:sz="0" w:space="0" w:color="auto"/>
        <w:left w:val="none" w:sz="0" w:space="0" w:color="auto"/>
        <w:bottom w:val="none" w:sz="0" w:space="0" w:color="auto"/>
        <w:right w:val="none" w:sz="0" w:space="0" w:color="auto"/>
      </w:divBdr>
    </w:div>
    <w:div w:id="340746558">
      <w:bodyDiv w:val="1"/>
      <w:marLeft w:val="0"/>
      <w:marRight w:val="0"/>
      <w:marTop w:val="0"/>
      <w:marBottom w:val="0"/>
      <w:divBdr>
        <w:top w:val="none" w:sz="0" w:space="0" w:color="auto"/>
        <w:left w:val="none" w:sz="0" w:space="0" w:color="auto"/>
        <w:bottom w:val="none" w:sz="0" w:space="0" w:color="auto"/>
        <w:right w:val="none" w:sz="0" w:space="0" w:color="auto"/>
      </w:divBdr>
      <w:divsChild>
        <w:div w:id="10886295">
          <w:marLeft w:val="418"/>
          <w:marRight w:val="0"/>
          <w:marTop w:val="0"/>
          <w:marBottom w:val="0"/>
          <w:divBdr>
            <w:top w:val="none" w:sz="0" w:space="0" w:color="auto"/>
            <w:left w:val="none" w:sz="0" w:space="0" w:color="auto"/>
            <w:bottom w:val="none" w:sz="0" w:space="0" w:color="auto"/>
            <w:right w:val="none" w:sz="0" w:space="0" w:color="auto"/>
          </w:divBdr>
        </w:div>
        <w:div w:id="1047031148">
          <w:marLeft w:val="418"/>
          <w:marRight w:val="0"/>
          <w:marTop w:val="0"/>
          <w:marBottom w:val="0"/>
          <w:divBdr>
            <w:top w:val="none" w:sz="0" w:space="0" w:color="auto"/>
            <w:left w:val="none" w:sz="0" w:space="0" w:color="auto"/>
            <w:bottom w:val="none" w:sz="0" w:space="0" w:color="auto"/>
            <w:right w:val="none" w:sz="0" w:space="0" w:color="auto"/>
          </w:divBdr>
        </w:div>
        <w:div w:id="86315726">
          <w:marLeft w:val="418"/>
          <w:marRight w:val="0"/>
          <w:marTop w:val="0"/>
          <w:marBottom w:val="0"/>
          <w:divBdr>
            <w:top w:val="none" w:sz="0" w:space="0" w:color="auto"/>
            <w:left w:val="none" w:sz="0" w:space="0" w:color="auto"/>
            <w:bottom w:val="none" w:sz="0" w:space="0" w:color="auto"/>
            <w:right w:val="none" w:sz="0" w:space="0" w:color="auto"/>
          </w:divBdr>
        </w:div>
        <w:div w:id="1154644681">
          <w:marLeft w:val="418"/>
          <w:marRight w:val="0"/>
          <w:marTop w:val="0"/>
          <w:marBottom w:val="0"/>
          <w:divBdr>
            <w:top w:val="none" w:sz="0" w:space="0" w:color="auto"/>
            <w:left w:val="none" w:sz="0" w:space="0" w:color="auto"/>
            <w:bottom w:val="none" w:sz="0" w:space="0" w:color="auto"/>
            <w:right w:val="none" w:sz="0" w:space="0" w:color="auto"/>
          </w:divBdr>
        </w:div>
      </w:divsChild>
    </w:div>
    <w:div w:id="386495514">
      <w:bodyDiv w:val="1"/>
      <w:marLeft w:val="0"/>
      <w:marRight w:val="0"/>
      <w:marTop w:val="0"/>
      <w:marBottom w:val="0"/>
      <w:divBdr>
        <w:top w:val="none" w:sz="0" w:space="0" w:color="auto"/>
        <w:left w:val="none" w:sz="0" w:space="0" w:color="auto"/>
        <w:bottom w:val="none" w:sz="0" w:space="0" w:color="auto"/>
        <w:right w:val="none" w:sz="0" w:space="0" w:color="auto"/>
      </w:divBdr>
      <w:divsChild>
        <w:div w:id="1495221890">
          <w:marLeft w:val="0"/>
          <w:marRight w:val="0"/>
          <w:marTop w:val="0"/>
          <w:marBottom w:val="0"/>
          <w:divBdr>
            <w:top w:val="none" w:sz="0" w:space="0" w:color="auto"/>
            <w:left w:val="none" w:sz="0" w:space="0" w:color="auto"/>
            <w:bottom w:val="none" w:sz="0" w:space="0" w:color="auto"/>
            <w:right w:val="none" w:sz="0" w:space="0" w:color="auto"/>
          </w:divBdr>
        </w:div>
      </w:divsChild>
    </w:div>
    <w:div w:id="647830452">
      <w:bodyDiv w:val="1"/>
      <w:marLeft w:val="0"/>
      <w:marRight w:val="0"/>
      <w:marTop w:val="0"/>
      <w:marBottom w:val="0"/>
      <w:divBdr>
        <w:top w:val="none" w:sz="0" w:space="0" w:color="auto"/>
        <w:left w:val="none" w:sz="0" w:space="0" w:color="auto"/>
        <w:bottom w:val="none" w:sz="0" w:space="0" w:color="auto"/>
        <w:right w:val="none" w:sz="0" w:space="0" w:color="auto"/>
      </w:divBdr>
      <w:divsChild>
        <w:div w:id="2104184956">
          <w:marLeft w:val="547"/>
          <w:marRight w:val="0"/>
          <w:marTop w:val="240"/>
          <w:marBottom w:val="40"/>
          <w:divBdr>
            <w:top w:val="none" w:sz="0" w:space="0" w:color="auto"/>
            <w:left w:val="none" w:sz="0" w:space="0" w:color="auto"/>
            <w:bottom w:val="none" w:sz="0" w:space="0" w:color="auto"/>
            <w:right w:val="none" w:sz="0" w:space="0" w:color="auto"/>
          </w:divBdr>
        </w:div>
        <w:div w:id="1308634213">
          <w:marLeft w:val="547"/>
          <w:marRight w:val="0"/>
          <w:marTop w:val="240"/>
          <w:marBottom w:val="40"/>
          <w:divBdr>
            <w:top w:val="none" w:sz="0" w:space="0" w:color="auto"/>
            <w:left w:val="none" w:sz="0" w:space="0" w:color="auto"/>
            <w:bottom w:val="none" w:sz="0" w:space="0" w:color="auto"/>
            <w:right w:val="none" w:sz="0" w:space="0" w:color="auto"/>
          </w:divBdr>
        </w:div>
        <w:div w:id="2016178041">
          <w:marLeft w:val="547"/>
          <w:marRight w:val="0"/>
          <w:marTop w:val="240"/>
          <w:marBottom w:val="40"/>
          <w:divBdr>
            <w:top w:val="none" w:sz="0" w:space="0" w:color="auto"/>
            <w:left w:val="none" w:sz="0" w:space="0" w:color="auto"/>
            <w:bottom w:val="none" w:sz="0" w:space="0" w:color="auto"/>
            <w:right w:val="none" w:sz="0" w:space="0" w:color="auto"/>
          </w:divBdr>
        </w:div>
      </w:divsChild>
    </w:div>
    <w:div w:id="705522242">
      <w:bodyDiv w:val="1"/>
      <w:marLeft w:val="0"/>
      <w:marRight w:val="0"/>
      <w:marTop w:val="0"/>
      <w:marBottom w:val="0"/>
      <w:divBdr>
        <w:top w:val="none" w:sz="0" w:space="0" w:color="auto"/>
        <w:left w:val="none" w:sz="0" w:space="0" w:color="auto"/>
        <w:bottom w:val="none" w:sz="0" w:space="0" w:color="auto"/>
        <w:right w:val="none" w:sz="0" w:space="0" w:color="auto"/>
      </w:divBdr>
    </w:div>
    <w:div w:id="767507512">
      <w:bodyDiv w:val="1"/>
      <w:marLeft w:val="0"/>
      <w:marRight w:val="0"/>
      <w:marTop w:val="0"/>
      <w:marBottom w:val="0"/>
      <w:divBdr>
        <w:top w:val="none" w:sz="0" w:space="0" w:color="auto"/>
        <w:left w:val="none" w:sz="0" w:space="0" w:color="auto"/>
        <w:bottom w:val="none" w:sz="0" w:space="0" w:color="auto"/>
        <w:right w:val="none" w:sz="0" w:space="0" w:color="auto"/>
      </w:divBdr>
    </w:div>
    <w:div w:id="770465869">
      <w:bodyDiv w:val="1"/>
      <w:marLeft w:val="0"/>
      <w:marRight w:val="0"/>
      <w:marTop w:val="0"/>
      <w:marBottom w:val="0"/>
      <w:divBdr>
        <w:top w:val="none" w:sz="0" w:space="0" w:color="auto"/>
        <w:left w:val="none" w:sz="0" w:space="0" w:color="auto"/>
        <w:bottom w:val="none" w:sz="0" w:space="0" w:color="auto"/>
        <w:right w:val="none" w:sz="0" w:space="0" w:color="auto"/>
      </w:divBdr>
      <w:divsChild>
        <w:div w:id="196626949">
          <w:marLeft w:val="547"/>
          <w:marRight w:val="0"/>
          <w:marTop w:val="0"/>
          <w:marBottom w:val="0"/>
          <w:divBdr>
            <w:top w:val="none" w:sz="0" w:space="0" w:color="auto"/>
            <w:left w:val="none" w:sz="0" w:space="0" w:color="auto"/>
            <w:bottom w:val="none" w:sz="0" w:space="0" w:color="auto"/>
            <w:right w:val="none" w:sz="0" w:space="0" w:color="auto"/>
          </w:divBdr>
        </w:div>
        <w:div w:id="2009865862">
          <w:marLeft w:val="547"/>
          <w:marRight w:val="0"/>
          <w:marTop w:val="0"/>
          <w:marBottom w:val="0"/>
          <w:divBdr>
            <w:top w:val="none" w:sz="0" w:space="0" w:color="auto"/>
            <w:left w:val="none" w:sz="0" w:space="0" w:color="auto"/>
            <w:bottom w:val="none" w:sz="0" w:space="0" w:color="auto"/>
            <w:right w:val="none" w:sz="0" w:space="0" w:color="auto"/>
          </w:divBdr>
        </w:div>
        <w:div w:id="1114596594">
          <w:marLeft w:val="547"/>
          <w:marRight w:val="0"/>
          <w:marTop w:val="0"/>
          <w:marBottom w:val="0"/>
          <w:divBdr>
            <w:top w:val="none" w:sz="0" w:space="0" w:color="auto"/>
            <w:left w:val="none" w:sz="0" w:space="0" w:color="auto"/>
            <w:bottom w:val="none" w:sz="0" w:space="0" w:color="auto"/>
            <w:right w:val="none" w:sz="0" w:space="0" w:color="auto"/>
          </w:divBdr>
        </w:div>
      </w:divsChild>
    </w:div>
    <w:div w:id="832450127">
      <w:bodyDiv w:val="1"/>
      <w:marLeft w:val="0"/>
      <w:marRight w:val="0"/>
      <w:marTop w:val="0"/>
      <w:marBottom w:val="0"/>
      <w:divBdr>
        <w:top w:val="none" w:sz="0" w:space="0" w:color="auto"/>
        <w:left w:val="none" w:sz="0" w:space="0" w:color="auto"/>
        <w:bottom w:val="none" w:sz="0" w:space="0" w:color="auto"/>
        <w:right w:val="none" w:sz="0" w:space="0" w:color="auto"/>
      </w:divBdr>
      <w:divsChild>
        <w:div w:id="1087650257">
          <w:marLeft w:val="0"/>
          <w:marRight w:val="0"/>
          <w:marTop w:val="0"/>
          <w:marBottom w:val="0"/>
          <w:divBdr>
            <w:top w:val="none" w:sz="0" w:space="0" w:color="auto"/>
            <w:left w:val="none" w:sz="0" w:space="0" w:color="auto"/>
            <w:bottom w:val="none" w:sz="0" w:space="0" w:color="auto"/>
            <w:right w:val="none" w:sz="0" w:space="0" w:color="auto"/>
          </w:divBdr>
        </w:div>
      </w:divsChild>
    </w:div>
    <w:div w:id="920791442">
      <w:bodyDiv w:val="1"/>
      <w:marLeft w:val="0"/>
      <w:marRight w:val="0"/>
      <w:marTop w:val="0"/>
      <w:marBottom w:val="0"/>
      <w:divBdr>
        <w:top w:val="none" w:sz="0" w:space="0" w:color="auto"/>
        <w:left w:val="none" w:sz="0" w:space="0" w:color="auto"/>
        <w:bottom w:val="none" w:sz="0" w:space="0" w:color="auto"/>
        <w:right w:val="none" w:sz="0" w:space="0" w:color="auto"/>
      </w:divBdr>
    </w:div>
    <w:div w:id="992677894">
      <w:bodyDiv w:val="1"/>
      <w:marLeft w:val="0"/>
      <w:marRight w:val="0"/>
      <w:marTop w:val="0"/>
      <w:marBottom w:val="0"/>
      <w:divBdr>
        <w:top w:val="none" w:sz="0" w:space="0" w:color="auto"/>
        <w:left w:val="none" w:sz="0" w:space="0" w:color="auto"/>
        <w:bottom w:val="none" w:sz="0" w:space="0" w:color="auto"/>
        <w:right w:val="none" w:sz="0" w:space="0" w:color="auto"/>
      </w:divBdr>
      <w:divsChild>
        <w:div w:id="74867971">
          <w:marLeft w:val="144"/>
          <w:marRight w:val="0"/>
          <w:marTop w:val="240"/>
          <w:marBottom w:val="40"/>
          <w:divBdr>
            <w:top w:val="none" w:sz="0" w:space="0" w:color="auto"/>
            <w:left w:val="none" w:sz="0" w:space="0" w:color="auto"/>
            <w:bottom w:val="none" w:sz="0" w:space="0" w:color="auto"/>
            <w:right w:val="none" w:sz="0" w:space="0" w:color="auto"/>
          </w:divBdr>
        </w:div>
      </w:divsChild>
    </w:div>
    <w:div w:id="1135752923">
      <w:bodyDiv w:val="1"/>
      <w:marLeft w:val="0"/>
      <w:marRight w:val="0"/>
      <w:marTop w:val="0"/>
      <w:marBottom w:val="0"/>
      <w:divBdr>
        <w:top w:val="none" w:sz="0" w:space="0" w:color="auto"/>
        <w:left w:val="none" w:sz="0" w:space="0" w:color="auto"/>
        <w:bottom w:val="none" w:sz="0" w:space="0" w:color="auto"/>
        <w:right w:val="none" w:sz="0" w:space="0" w:color="auto"/>
      </w:divBdr>
      <w:divsChild>
        <w:div w:id="623078212">
          <w:marLeft w:val="547"/>
          <w:marRight w:val="0"/>
          <w:marTop w:val="0"/>
          <w:marBottom w:val="0"/>
          <w:divBdr>
            <w:top w:val="none" w:sz="0" w:space="0" w:color="auto"/>
            <w:left w:val="none" w:sz="0" w:space="0" w:color="auto"/>
            <w:bottom w:val="none" w:sz="0" w:space="0" w:color="auto"/>
            <w:right w:val="none" w:sz="0" w:space="0" w:color="auto"/>
          </w:divBdr>
        </w:div>
        <w:div w:id="1479759612">
          <w:marLeft w:val="547"/>
          <w:marRight w:val="0"/>
          <w:marTop w:val="0"/>
          <w:marBottom w:val="0"/>
          <w:divBdr>
            <w:top w:val="none" w:sz="0" w:space="0" w:color="auto"/>
            <w:left w:val="none" w:sz="0" w:space="0" w:color="auto"/>
            <w:bottom w:val="none" w:sz="0" w:space="0" w:color="auto"/>
            <w:right w:val="none" w:sz="0" w:space="0" w:color="auto"/>
          </w:divBdr>
        </w:div>
        <w:div w:id="1636794208">
          <w:marLeft w:val="547"/>
          <w:marRight w:val="0"/>
          <w:marTop w:val="0"/>
          <w:marBottom w:val="0"/>
          <w:divBdr>
            <w:top w:val="none" w:sz="0" w:space="0" w:color="auto"/>
            <w:left w:val="none" w:sz="0" w:space="0" w:color="auto"/>
            <w:bottom w:val="none" w:sz="0" w:space="0" w:color="auto"/>
            <w:right w:val="none" w:sz="0" w:space="0" w:color="auto"/>
          </w:divBdr>
        </w:div>
      </w:divsChild>
    </w:div>
    <w:div w:id="1171483481">
      <w:bodyDiv w:val="1"/>
      <w:marLeft w:val="0"/>
      <w:marRight w:val="0"/>
      <w:marTop w:val="0"/>
      <w:marBottom w:val="0"/>
      <w:divBdr>
        <w:top w:val="none" w:sz="0" w:space="0" w:color="auto"/>
        <w:left w:val="none" w:sz="0" w:space="0" w:color="auto"/>
        <w:bottom w:val="none" w:sz="0" w:space="0" w:color="auto"/>
        <w:right w:val="none" w:sz="0" w:space="0" w:color="auto"/>
      </w:divBdr>
      <w:divsChild>
        <w:div w:id="227694360">
          <w:marLeft w:val="144"/>
          <w:marRight w:val="0"/>
          <w:marTop w:val="240"/>
          <w:marBottom w:val="40"/>
          <w:divBdr>
            <w:top w:val="none" w:sz="0" w:space="0" w:color="auto"/>
            <w:left w:val="none" w:sz="0" w:space="0" w:color="auto"/>
            <w:bottom w:val="none" w:sz="0" w:space="0" w:color="auto"/>
            <w:right w:val="none" w:sz="0" w:space="0" w:color="auto"/>
          </w:divBdr>
        </w:div>
      </w:divsChild>
    </w:div>
    <w:div w:id="1213351559">
      <w:bodyDiv w:val="1"/>
      <w:marLeft w:val="0"/>
      <w:marRight w:val="0"/>
      <w:marTop w:val="0"/>
      <w:marBottom w:val="0"/>
      <w:divBdr>
        <w:top w:val="none" w:sz="0" w:space="0" w:color="auto"/>
        <w:left w:val="none" w:sz="0" w:space="0" w:color="auto"/>
        <w:bottom w:val="none" w:sz="0" w:space="0" w:color="auto"/>
        <w:right w:val="none" w:sz="0" w:space="0" w:color="auto"/>
      </w:divBdr>
      <w:divsChild>
        <w:div w:id="509025278">
          <w:marLeft w:val="418"/>
          <w:marRight w:val="0"/>
          <w:marTop w:val="0"/>
          <w:marBottom w:val="0"/>
          <w:divBdr>
            <w:top w:val="none" w:sz="0" w:space="0" w:color="auto"/>
            <w:left w:val="none" w:sz="0" w:space="0" w:color="auto"/>
            <w:bottom w:val="none" w:sz="0" w:space="0" w:color="auto"/>
            <w:right w:val="none" w:sz="0" w:space="0" w:color="auto"/>
          </w:divBdr>
        </w:div>
        <w:div w:id="765657875">
          <w:marLeft w:val="418"/>
          <w:marRight w:val="0"/>
          <w:marTop w:val="0"/>
          <w:marBottom w:val="0"/>
          <w:divBdr>
            <w:top w:val="none" w:sz="0" w:space="0" w:color="auto"/>
            <w:left w:val="none" w:sz="0" w:space="0" w:color="auto"/>
            <w:bottom w:val="none" w:sz="0" w:space="0" w:color="auto"/>
            <w:right w:val="none" w:sz="0" w:space="0" w:color="auto"/>
          </w:divBdr>
        </w:div>
        <w:div w:id="898250688">
          <w:marLeft w:val="418"/>
          <w:marRight w:val="0"/>
          <w:marTop w:val="0"/>
          <w:marBottom w:val="0"/>
          <w:divBdr>
            <w:top w:val="none" w:sz="0" w:space="0" w:color="auto"/>
            <w:left w:val="none" w:sz="0" w:space="0" w:color="auto"/>
            <w:bottom w:val="none" w:sz="0" w:space="0" w:color="auto"/>
            <w:right w:val="none" w:sz="0" w:space="0" w:color="auto"/>
          </w:divBdr>
        </w:div>
      </w:divsChild>
    </w:div>
    <w:div w:id="1399356058">
      <w:bodyDiv w:val="1"/>
      <w:marLeft w:val="0"/>
      <w:marRight w:val="0"/>
      <w:marTop w:val="0"/>
      <w:marBottom w:val="0"/>
      <w:divBdr>
        <w:top w:val="none" w:sz="0" w:space="0" w:color="auto"/>
        <w:left w:val="none" w:sz="0" w:space="0" w:color="auto"/>
        <w:bottom w:val="none" w:sz="0" w:space="0" w:color="auto"/>
        <w:right w:val="none" w:sz="0" w:space="0" w:color="auto"/>
      </w:divBdr>
      <w:divsChild>
        <w:div w:id="1775244161">
          <w:marLeft w:val="0"/>
          <w:marRight w:val="0"/>
          <w:marTop w:val="0"/>
          <w:marBottom w:val="0"/>
          <w:divBdr>
            <w:top w:val="none" w:sz="0" w:space="0" w:color="auto"/>
            <w:left w:val="none" w:sz="0" w:space="0" w:color="auto"/>
            <w:bottom w:val="none" w:sz="0" w:space="0" w:color="auto"/>
            <w:right w:val="none" w:sz="0" w:space="0" w:color="auto"/>
          </w:divBdr>
        </w:div>
      </w:divsChild>
    </w:div>
    <w:div w:id="1749770920">
      <w:bodyDiv w:val="1"/>
      <w:marLeft w:val="0"/>
      <w:marRight w:val="0"/>
      <w:marTop w:val="0"/>
      <w:marBottom w:val="0"/>
      <w:divBdr>
        <w:top w:val="none" w:sz="0" w:space="0" w:color="auto"/>
        <w:left w:val="none" w:sz="0" w:space="0" w:color="auto"/>
        <w:bottom w:val="none" w:sz="0" w:space="0" w:color="auto"/>
        <w:right w:val="none" w:sz="0" w:space="0" w:color="auto"/>
      </w:divBdr>
    </w:div>
    <w:div w:id="1792893472">
      <w:bodyDiv w:val="1"/>
      <w:marLeft w:val="0"/>
      <w:marRight w:val="0"/>
      <w:marTop w:val="0"/>
      <w:marBottom w:val="0"/>
      <w:divBdr>
        <w:top w:val="none" w:sz="0" w:space="0" w:color="auto"/>
        <w:left w:val="none" w:sz="0" w:space="0" w:color="auto"/>
        <w:bottom w:val="none" w:sz="0" w:space="0" w:color="auto"/>
        <w:right w:val="none" w:sz="0" w:space="0" w:color="auto"/>
      </w:divBdr>
    </w:div>
    <w:div w:id="1814835629">
      <w:bodyDiv w:val="1"/>
      <w:marLeft w:val="0"/>
      <w:marRight w:val="0"/>
      <w:marTop w:val="0"/>
      <w:marBottom w:val="0"/>
      <w:divBdr>
        <w:top w:val="none" w:sz="0" w:space="0" w:color="auto"/>
        <w:left w:val="none" w:sz="0" w:space="0" w:color="auto"/>
        <w:bottom w:val="none" w:sz="0" w:space="0" w:color="auto"/>
        <w:right w:val="none" w:sz="0" w:space="0" w:color="auto"/>
      </w:divBdr>
      <w:divsChild>
        <w:div w:id="1774594541">
          <w:marLeft w:val="547"/>
          <w:marRight w:val="0"/>
          <w:marTop w:val="0"/>
          <w:marBottom w:val="0"/>
          <w:divBdr>
            <w:top w:val="none" w:sz="0" w:space="0" w:color="auto"/>
            <w:left w:val="none" w:sz="0" w:space="0" w:color="auto"/>
            <w:bottom w:val="none" w:sz="0" w:space="0" w:color="auto"/>
            <w:right w:val="none" w:sz="0" w:space="0" w:color="auto"/>
          </w:divBdr>
        </w:div>
        <w:div w:id="407966913">
          <w:marLeft w:val="547"/>
          <w:marRight w:val="0"/>
          <w:marTop w:val="0"/>
          <w:marBottom w:val="0"/>
          <w:divBdr>
            <w:top w:val="none" w:sz="0" w:space="0" w:color="auto"/>
            <w:left w:val="none" w:sz="0" w:space="0" w:color="auto"/>
            <w:bottom w:val="none" w:sz="0" w:space="0" w:color="auto"/>
            <w:right w:val="none" w:sz="0" w:space="0" w:color="auto"/>
          </w:divBdr>
        </w:div>
        <w:div w:id="1085299361">
          <w:marLeft w:val="547"/>
          <w:marRight w:val="0"/>
          <w:marTop w:val="0"/>
          <w:marBottom w:val="0"/>
          <w:divBdr>
            <w:top w:val="none" w:sz="0" w:space="0" w:color="auto"/>
            <w:left w:val="none" w:sz="0" w:space="0" w:color="auto"/>
            <w:bottom w:val="none" w:sz="0" w:space="0" w:color="auto"/>
            <w:right w:val="none" w:sz="0" w:space="0" w:color="auto"/>
          </w:divBdr>
        </w:div>
      </w:divsChild>
    </w:div>
    <w:div w:id="1897155802">
      <w:bodyDiv w:val="1"/>
      <w:marLeft w:val="0"/>
      <w:marRight w:val="0"/>
      <w:marTop w:val="0"/>
      <w:marBottom w:val="0"/>
      <w:divBdr>
        <w:top w:val="none" w:sz="0" w:space="0" w:color="auto"/>
        <w:left w:val="none" w:sz="0" w:space="0" w:color="auto"/>
        <w:bottom w:val="none" w:sz="0" w:space="0" w:color="auto"/>
        <w:right w:val="none" w:sz="0" w:space="0" w:color="auto"/>
      </w:divBdr>
      <w:divsChild>
        <w:div w:id="1374696635">
          <w:marLeft w:val="0"/>
          <w:marRight w:val="0"/>
          <w:marTop w:val="0"/>
          <w:marBottom w:val="0"/>
          <w:divBdr>
            <w:top w:val="none" w:sz="0" w:space="0" w:color="auto"/>
            <w:left w:val="none" w:sz="0" w:space="0" w:color="auto"/>
            <w:bottom w:val="none" w:sz="0" w:space="0" w:color="auto"/>
            <w:right w:val="none" w:sz="0" w:space="0" w:color="auto"/>
          </w:divBdr>
        </w:div>
      </w:divsChild>
    </w:div>
    <w:div w:id="1900822721">
      <w:bodyDiv w:val="1"/>
      <w:marLeft w:val="0"/>
      <w:marRight w:val="0"/>
      <w:marTop w:val="0"/>
      <w:marBottom w:val="0"/>
      <w:divBdr>
        <w:top w:val="none" w:sz="0" w:space="0" w:color="auto"/>
        <w:left w:val="none" w:sz="0" w:space="0" w:color="auto"/>
        <w:bottom w:val="none" w:sz="0" w:space="0" w:color="auto"/>
        <w:right w:val="none" w:sz="0" w:space="0" w:color="auto"/>
      </w:divBdr>
      <w:divsChild>
        <w:div w:id="51345219">
          <w:marLeft w:val="0"/>
          <w:marRight w:val="0"/>
          <w:marTop w:val="0"/>
          <w:marBottom w:val="0"/>
          <w:divBdr>
            <w:top w:val="none" w:sz="0" w:space="0" w:color="auto"/>
            <w:left w:val="none" w:sz="0" w:space="0" w:color="auto"/>
            <w:bottom w:val="none" w:sz="0" w:space="0" w:color="auto"/>
            <w:right w:val="none" w:sz="0" w:space="0" w:color="auto"/>
          </w:divBdr>
        </w:div>
      </w:divsChild>
    </w:div>
    <w:div w:id="1929463951">
      <w:bodyDiv w:val="1"/>
      <w:marLeft w:val="0"/>
      <w:marRight w:val="0"/>
      <w:marTop w:val="0"/>
      <w:marBottom w:val="0"/>
      <w:divBdr>
        <w:top w:val="none" w:sz="0" w:space="0" w:color="auto"/>
        <w:left w:val="none" w:sz="0" w:space="0" w:color="auto"/>
        <w:bottom w:val="none" w:sz="0" w:space="0" w:color="auto"/>
        <w:right w:val="none" w:sz="0" w:space="0" w:color="auto"/>
      </w:divBdr>
      <w:divsChild>
        <w:div w:id="422839447">
          <w:marLeft w:val="547"/>
          <w:marRight w:val="0"/>
          <w:marTop w:val="0"/>
          <w:marBottom w:val="0"/>
          <w:divBdr>
            <w:top w:val="none" w:sz="0" w:space="0" w:color="auto"/>
            <w:left w:val="none" w:sz="0" w:space="0" w:color="auto"/>
            <w:bottom w:val="none" w:sz="0" w:space="0" w:color="auto"/>
            <w:right w:val="none" w:sz="0" w:space="0" w:color="auto"/>
          </w:divBdr>
        </w:div>
        <w:div w:id="1501964243">
          <w:marLeft w:val="547"/>
          <w:marRight w:val="0"/>
          <w:marTop w:val="0"/>
          <w:marBottom w:val="0"/>
          <w:divBdr>
            <w:top w:val="none" w:sz="0" w:space="0" w:color="auto"/>
            <w:left w:val="none" w:sz="0" w:space="0" w:color="auto"/>
            <w:bottom w:val="none" w:sz="0" w:space="0" w:color="auto"/>
            <w:right w:val="none" w:sz="0" w:space="0" w:color="auto"/>
          </w:divBdr>
        </w:div>
        <w:div w:id="1188715382">
          <w:marLeft w:val="547"/>
          <w:marRight w:val="0"/>
          <w:marTop w:val="0"/>
          <w:marBottom w:val="0"/>
          <w:divBdr>
            <w:top w:val="none" w:sz="0" w:space="0" w:color="auto"/>
            <w:left w:val="none" w:sz="0" w:space="0" w:color="auto"/>
            <w:bottom w:val="none" w:sz="0" w:space="0" w:color="auto"/>
            <w:right w:val="none" w:sz="0" w:space="0" w:color="auto"/>
          </w:divBdr>
        </w:div>
      </w:divsChild>
    </w:div>
    <w:div w:id="1992437802">
      <w:bodyDiv w:val="1"/>
      <w:marLeft w:val="0"/>
      <w:marRight w:val="0"/>
      <w:marTop w:val="0"/>
      <w:marBottom w:val="0"/>
      <w:divBdr>
        <w:top w:val="none" w:sz="0" w:space="0" w:color="auto"/>
        <w:left w:val="none" w:sz="0" w:space="0" w:color="auto"/>
        <w:bottom w:val="none" w:sz="0" w:space="0" w:color="auto"/>
        <w:right w:val="none" w:sz="0" w:space="0" w:color="auto"/>
      </w:divBdr>
      <w:divsChild>
        <w:div w:id="1837067425">
          <w:marLeft w:val="0"/>
          <w:marRight w:val="0"/>
          <w:marTop w:val="0"/>
          <w:marBottom w:val="0"/>
          <w:divBdr>
            <w:top w:val="none" w:sz="0" w:space="0" w:color="auto"/>
            <w:left w:val="none" w:sz="0" w:space="0" w:color="auto"/>
            <w:bottom w:val="none" w:sz="0" w:space="0" w:color="auto"/>
            <w:right w:val="none" w:sz="0" w:space="0" w:color="auto"/>
          </w:divBdr>
        </w:div>
      </w:divsChild>
    </w:div>
    <w:div w:id="20507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c.com/free-emotional-intelligence-t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ac.com/free-emotional-intelligence-t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A1E2-240F-46C2-BEA8-1400433D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2720</Words>
  <Characters>15507</Characters>
  <Application>Microsoft Office Word</Application>
  <DocSecurity>0</DocSecurity>
  <Lines>129</Lines>
  <Paragraphs>36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Miriam Internet Web Solutions</cp:lastModifiedBy>
  <cp:revision>17</cp:revision>
  <dcterms:created xsi:type="dcterms:W3CDTF">2023-01-29T14:38:00Z</dcterms:created>
  <dcterms:modified xsi:type="dcterms:W3CDTF">2023-02-10T10:43:00Z</dcterms:modified>
</cp:coreProperties>
</file>