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FC91" w14:textId="77777777" w:rsidR="001F2EC0" w:rsidRPr="003B2683" w:rsidRDefault="001F2EC0" w:rsidP="001F2EC0">
      <w:pPr>
        <w:jc w:val="center"/>
        <w:rPr>
          <w:b/>
          <w:bCs/>
          <w:sz w:val="32"/>
          <w:szCs w:val="32"/>
        </w:rPr>
      </w:pPr>
      <w:bookmarkStart w:id="0" w:name="_Hlk133568585"/>
      <w:r>
        <w:rPr>
          <w:b/>
          <w:bCs/>
          <w:sz w:val="32"/>
          <w:szCs w:val="32"/>
        </w:rPr>
        <w:t>Opis/sadržaj edukacije</w:t>
      </w:r>
    </w:p>
    <w:tbl>
      <w:tblPr>
        <w:tblStyle w:val="TableGrid"/>
        <w:tblW w:w="5000" w:type="pct"/>
        <w:jc w:val="center"/>
        <w:tblLook w:val="04A0" w:firstRow="1" w:lastRow="0" w:firstColumn="1" w:lastColumn="0" w:noHBand="0" w:noVBand="1"/>
      </w:tblPr>
      <w:tblGrid>
        <w:gridCol w:w="1678"/>
        <w:gridCol w:w="198"/>
        <w:gridCol w:w="7468"/>
      </w:tblGrid>
      <w:tr w:rsidR="001F2EC0" w:rsidRPr="00E2606F" w14:paraId="09A71AB3" w14:textId="77777777" w:rsidTr="001F2EC0">
        <w:trPr>
          <w:trHeight w:val="553"/>
          <w:jc w:val="center"/>
        </w:trPr>
        <w:tc>
          <w:tcPr>
            <w:tcW w:w="1898" w:type="dxa"/>
            <w:gridSpan w:val="2"/>
            <w:shd w:val="clear" w:color="auto" w:fill="A8D08D" w:themeFill="accent6" w:themeFillTint="99"/>
            <w:vAlign w:val="center"/>
          </w:tcPr>
          <w:bookmarkEnd w:id="0"/>
          <w:p w14:paraId="4D322A20" w14:textId="0B58B69A" w:rsidR="001F2EC0" w:rsidRPr="00E2606F" w:rsidRDefault="001F2EC0" w:rsidP="001F2EC0">
            <w:pPr>
              <w:rPr>
                <w:rFonts w:cstheme="minorHAnsi"/>
                <w:b/>
                <w:bCs/>
                <w:sz w:val="23"/>
                <w:szCs w:val="23"/>
              </w:rPr>
            </w:pPr>
            <w:r w:rsidRPr="009231D1">
              <w:rPr>
                <w:rFonts w:cstheme="minorHAnsi"/>
                <w:b/>
                <w:bCs/>
              </w:rPr>
              <w:t>Naslov</w:t>
            </w:r>
          </w:p>
        </w:tc>
        <w:tc>
          <w:tcPr>
            <w:tcW w:w="7446" w:type="dxa"/>
          </w:tcPr>
          <w:p w14:paraId="1886E25F" w14:textId="50193D58" w:rsidR="001F2EC0" w:rsidRPr="00E2606F" w:rsidRDefault="001F2EC0" w:rsidP="001F2EC0">
            <w:pPr>
              <w:rPr>
                <w:rFonts w:cstheme="minorHAnsi"/>
                <w:sz w:val="23"/>
                <w:szCs w:val="23"/>
              </w:rPr>
            </w:pPr>
            <w:r w:rsidRPr="00E2606F">
              <w:rPr>
                <w:rFonts w:cstheme="minorHAnsi"/>
                <w:sz w:val="23"/>
                <w:szCs w:val="23"/>
              </w:rPr>
              <w:t>Kibernetička sigurnost</w:t>
            </w:r>
            <w:r>
              <w:rPr>
                <w:rFonts w:cstheme="minorHAnsi"/>
                <w:sz w:val="23"/>
                <w:szCs w:val="23"/>
              </w:rPr>
              <w:t xml:space="preserve"> u poslovanju</w:t>
            </w:r>
          </w:p>
        </w:tc>
      </w:tr>
      <w:tr w:rsidR="001F2EC0" w:rsidRPr="00E2606F" w14:paraId="4184B2B9" w14:textId="77777777" w:rsidTr="001F2EC0">
        <w:trPr>
          <w:trHeight w:val="437"/>
          <w:jc w:val="center"/>
        </w:trPr>
        <w:tc>
          <w:tcPr>
            <w:tcW w:w="1898" w:type="dxa"/>
            <w:gridSpan w:val="2"/>
            <w:shd w:val="clear" w:color="auto" w:fill="A8D08D" w:themeFill="accent6" w:themeFillTint="99"/>
            <w:vAlign w:val="center"/>
          </w:tcPr>
          <w:p w14:paraId="642F4B53" w14:textId="6B5677CB" w:rsidR="001F2EC0" w:rsidRPr="00E2606F" w:rsidRDefault="001F2EC0" w:rsidP="001F2EC0">
            <w:pPr>
              <w:rPr>
                <w:rFonts w:cstheme="minorHAnsi"/>
                <w:b/>
                <w:bCs/>
                <w:sz w:val="23"/>
                <w:szCs w:val="23"/>
              </w:rPr>
            </w:pPr>
            <w:r w:rsidRPr="009231D1">
              <w:rPr>
                <w:rFonts w:cstheme="minorHAnsi"/>
                <w:b/>
                <w:bCs/>
              </w:rPr>
              <w:t>Ključne riječi (meta element)</w:t>
            </w:r>
          </w:p>
        </w:tc>
        <w:tc>
          <w:tcPr>
            <w:tcW w:w="7446" w:type="dxa"/>
          </w:tcPr>
          <w:p w14:paraId="0569A8FD" w14:textId="7E9CBF89" w:rsidR="001F2EC0" w:rsidRPr="00E2606F" w:rsidRDefault="001F2EC0" w:rsidP="001F2EC0">
            <w:pPr>
              <w:rPr>
                <w:rFonts w:cstheme="minorHAnsi"/>
                <w:sz w:val="23"/>
                <w:szCs w:val="23"/>
              </w:rPr>
            </w:pPr>
            <w:r w:rsidRPr="00E2606F">
              <w:rPr>
                <w:rFonts w:cstheme="minorHAnsi"/>
                <w:sz w:val="23"/>
                <w:szCs w:val="23"/>
              </w:rPr>
              <w:t xml:space="preserve">kibernetička sigurnost, sigurnost, </w:t>
            </w:r>
            <w:r w:rsidRPr="00E2606F">
              <w:rPr>
                <w:rFonts w:cstheme="minorHAnsi"/>
                <w:i/>
                <w:iCs/>
                <w:sz w:val="23"/>
                <w:szCs w:val="23"/>
              </w:rPr>
              <w:t>malware</w:t>
            </w:r>
            <w:r w:rsidRPr="00E2606F">
              <w:rPr>
                <w:rFonts w:cstheme="minorHAnsi"/>
                <w:sz w:val="23"/>
                <w:szCs w:val="23"/>
              </w:rPr>
              <w:t xml:space="preserve">, </w:t>
            </w:r>
            <w:r w:rsidRPr="00E2606F">
              <w:rPr>
                <w:rFonts w:cstheme="minorHAnsi"/>
                <w:i/>
                <w:iCs/>
                <w:sz w:val="23"/>
                <w:szCs w:val="23"/>
              </w:rPr>
              <w:t>phishing</w:t>
            </w:r>
            <w:r w:rsidRPr="00E2606F">
              <w:rPr>
                <w:rFonts w:cstheme="minorHAnsi"/>
                <w:sz w:val="23"/>
                <w:szCs w:val="23"/>
              </w:rPr>
              <w:t>, osjetljive informacije</w:t>
            </w:r>
          </w:p>
        </w:tc>
      </w:tr>
      <w:tr w:rsidR="001F2EC0" w:rsidRPr="00E2606F" w14:paraId="7EA2929F" w14:textId="77777777" w:rsidTr="001F2EC0">
        <w:trPr>
          <w:trHeight w:val="416"/>
          <w:jc w:val="center"/>
        </w:trPr>
        <w:tc>
          <w:tcPr>
            <w:tcW w:w="1898" w:type="dxa"/>
            <w:gridSpan w:val="2"/>
            <w:shd w:val="clear" w:color="auto" w:fill="A8D08D" w:themeFill="accent6" w:themeFillTint="99"/>
            <w:vAlign w:val="center"/>
          </w:tcPr>
          <w:p w14:paraId="1AC9419F" w14:textId="6689C3F7" w:rsidR="001F2EC0" w:rsidRPr="00E2606F" w:rsidRDefault="001F2EC0" w:rsidP="001F2EC0">
            <w:pPr>
              <w:rPr>
                <w:rFonts w:cstheme="minorHAnsi"/>
                <w:b/>
                <w:bCs/>
                <w:sz w:val="23"/>
                <w:szCs w:val="23"/>
              </w:rPr>
            </w:pPr>
            <w:r>
              <w:rPr>
                <w:rFonts w:cstheme="minorHAnsi"/>
                <w:b/>
                <w:bCs/>
              </w:rPr>
              <w:t>Izradio</w:t>
            </w:r>
            <w:r w:rsidRPr="009231D1">
              <w:rPr>
                <w:rFonts w:cstheme="minorHAnsi"/>
                <w:b/>
                <w:bCs/>
              </w:rPr>
              <w:t>/la</w:t>
            </w:r>
          </w:p>
        </w:tc>
        <w:tc>
          <w:tcPr>
            <w:tcW w:w="7446" w:type="dxa"/>
          </w:tcPr>
          <w:p w14:paraId="35E71F25" w14:textId="18EEDE4E" w:rsidR="001F2EC0" w:rsidRPr="00E2606F" w:rsidRDefault="001F2EC0" w:rsidP="001F2EC0">
            <w:pPr>
              <w:rPr>
                <w:rFonts w:cstheme="minorHAnsi"/>
                <w:sz w:val="23"/>
                <w:szCs w:val="23"/>
              </w:rPr>
            </w:pPr>
            <w:r w:rsidRPr="00E2606F">
              <w:rPr>
                <w:rFonts w:cstheme="minorHAnsi"/>
                <w:sz w:val="23"/>
                <w:szCs w:val="23"/>
              </w:rPr>
              <w:t>Internet Web Solutions</w:t>
            </w:r>
          </w:p>
        </w:tc>
      </w:tr>
      <w:tr w:rsidR="001F2EC0" w:rsidRPr="00E2606F" w14:paraId="3D071A47" w14:textId="77777777" w:rsidTr="001F2EC0">
        <w:trPr>
          <w:trHeight w:val="408"/>
          <w:jc w:val="center"/>
        </w:trPr>
        <w:tc>
          <w:tcPr>
            <w:tcW w:w="1898" w:type="dxa"/>
            <w:gridSpan w:val="2"/>
            <w:shd w:val="clear" w:color="auto" w:fill="A8D08D" w:themeFill="accent6" w:themeFillTint="99"/>
            <w:vAlign w:val="center"/>
          </w:tcPr>
          <w:p w14:paraId="3DDFE934" w14:textId="27C48CB5" w:rsidR="001F2EC0" w:rsidRPr="00E2606F" w:rsidRDefault="001F2EC0" w:rsidP="001F2EC0">
            <w:pPr>
              <w:rPr>
                <w:rFonts w:cstheme="minorHAnsi"/>
                <w:b/>
                <w:bCs/>
                <w:sz w:val="23"/>
                <w:szCs w:val="23"/>
              </w:rPr>
            </w:pPr>
            <w:r w:rsidRPr="009231D1">
              <w:rPr>
                <w:rFonts w:cstheme="minorHAnsi"/>
                <w:b/>
                <w:bCs/>
              </w:rPr>
              <w:t>Jezik</w:t>
            </w:r>
          </w:p>
        </w:tc>
        <w:tc>
          <w:tcPr>
            <w:tcW w:w="7446" w:type="dxa"/>
          </w:tcPr>
          <w:p w14:paraId="52024B14" w14:textId="0082C7AD" w:rsidR="001F2EC0" w:rsidRPr="00E2606F" w:rsidRDefault="001F2EC0" w:rsidP="001F2EC0">
            <w:pPr>
              <w:rPr>
                <w:rFonts w:cstheme="minorHAnsi"/>
                <w:sz w:val="23"/>
                <w:szCs w:val="23"/>
              </w:rPr>
            </w:pPr>
            <w:r w:rsidRPr="00E2606F">
              <w:rPr>
                <w:rFonts w:cstheme="minorHAnsi"/>
                <w:sz w:val="23"/>
                <w:szCs w:val="23"/>
              </w:rPr>
              <w:t>Hrvatski</w:t>
            </w:r>
          </w:p>
        </w:tc>
      </w:tr>
      <w:tr w:rsidR="001F2EC0" w:rsidRPr="00E2606F" w14:paraId="7E5167E6" w14:textId="77777777" w:rsidTr="00CD7469">
        <w:trPr>
          <w:trHeight w:val="428"/>
          <w:jc w:val="center"/>
        </w:trPr>
        <w:tc>
          <w:tcPr>
            <w:tcW w:w="9344" w:type="dxa"/>
            <w:gridSpan w:val="3"/>
            <w:shd w:val="clear" w:color="auto" w:fill="A8D08D" w:themeFill="accent6" w:themeFillTint="99"/>
            <w:vAlign w:val="center"/>
          </w:tcPr>
          <w:p w14:paraId="5487F1BB" w14:textId="6B786BD7" w:rsidR="001F2EC0" w:rsidRPr="00E2606F" w:rsidRDefault="001F2EC0" w:rsidP="001F2EC0">
            <w:pPr>
              <w:rPr>
                <w:rFonts w:cstheme="minorHAnsi"/>
                <w:b/>
                <w:bCs/>
                <w:sz w:val="23"/>
                <w:szCs w:val="23"/>
              </w:rPr>
            </w:pPr>
            <w:r w:rsidRPr="009231D1">
              <w:rPr>
                <w:rFonts w:cstheme="minorHAnsi"/>
                <w:b/>
                <w:bCs/>
              </w:rPr>
              <w:t>Područja edukacije (X – primjenjivo)</w:t>
            </w:r>
          </w:p>
        </w:tc>
      </w:tr>
      <w:tr w:rsidR="007D2CB5" w:rsidRPr="00E2606F" w14:paraId="4C1A5F16" w14:textId="77777777" w:rsidTr="001F2EC0">
        <w:trPr>
          <w:trHeight w:val="428"/>
          <w:jc w:val="center"/>
        </w:trPr>
        <w:tc>
          <w:tcPr>
            <w:tcW w:w="1682" w:type="dxa"/>
            <w:shd w:val="clear" w:color="auto" w:fill="E2EFD9" w:themeFill="accent6" w:themeFillTint="33"/>
          </w:tcPr>
          <w:p w14:paraId="6506B78E" w14:textId="195D97DB" w:rsidR="00C56384" w:rsidRPr="00E2606F" w:rsidRDefault="00C56384" w:rsidP="008C5223">
            <w:pPr>
              <w:jc w:val="center"/>
              <w:rPr>
                <w:rFonts w:cstheme="minorHAnsi"/>
                <w:b/>
                <w:bCs/>
                <w:sz w:val="23"/>
                <w:szCs w:val="23"/>
              </w:rPr>
            </w:pPr>
          </w:p>
        </w:tc>
        <w:tc>
          <w:tcPr>
            <w:tcW w:w="7662" w:type="dxa"/>
            <w:gridSpan w:val="2"/>
            <w:shd w:val="clear" w:color="auto" w:fill="auto"/>
          </w:tcPr>
          <w:p w14:paraId="7316C898" w14:textId="6B0BA0A0" w:rsidR="00C56384" w:rsidRPr="00E2606F" w:rsidRDefault="008B308A" w:rsidP="00C56384">
            <w:pPr>
              <w:rPr>
                <w:rFonts w:cstheme="minorHAnsi"/>
                <w:b/>
                <w:bCs/>
                <w:sz w:val="23"/>
                <w:szCs w:val="23"/>
              </w:rPr>
            </w:pPr>
            <w:r w:rsidRPr="00E2606F">
              <w:rPr>
                <w:rFonts w:cstheme="minorHAnsi"/>
                <w:sz w:val="23"/>
                <w:szCs w:val="23"/>
              </w:rPr>
              <w:t>Inovacija i servitizacija</w:t>
            </w:r>
          </w:p>
        </w:tc>
      </w:tr>
      <w:tr w:rsidR="007D2CB5" w:rsidRPr="00E2606F" w14:paraId="4D343419" w14:textId="77777777" w:rsidTr="001F2EC0">
        <w:trPr>
          <w:trHeight w:val="428"/>
          <w:jc w:val="center"/>
        </w:trPr>
        <w:tc>
          <w:tcPr>
            <w:tcW w:w="1682" w:type="dxa"/>
            <w:shd w:val="clear" w:color="auto" w:fill="E2EFD9" w:themeFill="accent6" w:themeFillTint="33"/>
          </w:tcPr>
          <w:p w14:paraId="4EC448DE" w14:textId="3F662977" w:rsidR="00C56384" w:rsidRPr="00E2606F" w:rsidRDefault="00DC6828" w:rsidP="008C5223">
            <w:pPr>
              <w:jc w:val="center"/>
              <w:rPr>
                <w:rFonts w:cstheme="minorHAnsi"/>
                <w:b/>
                <w:bCs/>
                <w:sz w:val="23"/>
                <w:szCs w:val="23"/>
              </w:rPr>
            </w:pPr>
            <w:r w:rsidRPr="00E2606F">
              <w:rPr>
                <w:rFonts w:cstheme="minorHAnsi"/>
                <w:b/>
                <w:bCs/>
                <w:sz w:val="23"/>
                <w:szCs w:val="23"/>
              </w:rPr>
              <w:t>X</w:t>
            </w:r>
          </w:p>
        </w:tc>
        <w:tc>
          <w:tcPr>
            <w:tcW w:w="7662" w:type="dxa"/>
            <w:gridSpan w:val="2"/>
            <w:shd w:val="clear" w:color="auto" w:fill="auto"/>
          </w:tcPr>
          <w:p w14:paraId="5B2C4A88" w14:textId="4BBD9935" w:rsidR="00C56384" w:rsidRPr="00E2606F" w:rsidRDefault="008B308A" w:rsidP="00C56384">
            <w:pPr>
              <w:rPr>
                <w:rFonts w:cstheme="minorHAnsi"/>
                <w:b/>
                <w:bCs/>
                <w:sz w:val="23"/>
                <w:szCs w:val="23"/>
              </w:rPr>
            </w:pPr>
            <w:r w:rsidRPr="00E2606F">
              <w:rPr>
                <w:rFonts w:cstheme="minorHAnsi"/>
                <w:sz w:val="23"/>
                <w:szCs w:val="23"/>
              </w:rPr>
              <w:t>Digitalna transformacija</w:t>
            </w:r>
          </w:p>
        </w:tc>
      </w:tr>
      <w:tr w:rsidR="007D2CB5" w:rsidRPr="00E2606F" w14:paraId="6D52D489" w14:textId="77777777" w:rsidTr="001F2EC0">
        <w:trPr>
          <w:trHeight w:val="428"/>
          <w:jc w:val="center"/>
        </w:trPr>
        <w:tc>
          <w:tcPr>
            <w:tcW w:w="1682" w:type="dxa"/>
            <w:shd w:val="clear" w:color="auto" w:fill="E2EFD9" w:themeFill="accent6" w:themeFillTint="33"/>
          </w:tcPr>
          <w:p w14:paraId="22CBB247" w14:textId="1FB5FB74" w:rsidR="00C56384" w:rsidRPr="00E2606F" w:rsidRDefault="00C56384" w:rsidP="008C5223">
            <w:pPr>
              <w:jc w:val="center"/>
              <w:rPr>
                <w:rFonts w:cstheme="minorHAnsi"/>
                <w:b/>
                <w:bCs/>
                <w:sz w:val="23"/>
                <w:szCs w:val="23"/>
              </w:rPr>
            </w:pPr>
          </w:p>
        </w:tc>
        <w:tc>
          <w:tcPr>
            <w:tcW w:w="7662" w:type="dxa"/>
            <w:gridSpan w:val="2"/>
            <w:shd w:val="clear" w:color="auto" w:fill="auto"/>
          </w:tcPr>
          <w:p w14:paraId="7B830B3B" w14:textId="77DFD93F" w:rsidR="00C56384" w:rsidRPr="00E2606F" w:rsidRDefault="008B308A" w:rsidP="00C56384">
            <w:pPr>
              <w:rPr>
                <w:rFonts w:cstheme="minorHAnsi"/>
                <w:b/>
                <w:bCs/>
                <w:sz w:val="23"/>
                <w:szCs w:val="23"/>
              </w:rPr>
            </w:pPr>
            <w:r w:rsidRPr="00E2606F">
              <w:rPr>
                <w:rFonts w:cstheme="minorHAnsi"/>
                <w:sz w:val="23"/>
                <w:szCs w:val="23"/>
              </w:rPr>
              <w:t>Lokalizacija</w:t>
            </w:r>
          </w:p>
        </w:tc>
      </w:tr>
      <w:tr w:rsidR="007D2CB5" w:rsidRPr="00E2606F" w14:paraId="0703F39F" w14:textId="77777777" w:rsidTr="001F2EC0">
        <w:trPr>
          <w:trHeight w:val="428"/>
          <w:jc w:val="center"/>
        </w:trPr>
        <w:tc>
          <w:tcPr>
            <w:tcW w:w="1682" w:type="dxa"/>
            <w:shd w:val="clear" w:color="auto" w:fill="E2EFD9" w:themeFill="accent6" w:themeFillTint="33"/>
          </w:tcPr>
          <w:p w14:paraId="15E9C84B" w14:textId="237C4358" w:rsidR="00C56384" w:rsidRPr="00E2606F" w:rsidRDefault="00C56384" w:rsidP="008C5223">
            <w:pPr>
              <w:jc w:val="center"/>
              <w:rPr>
                <w:rFonts w:cstheme="minorHAnsi"/>
                <w:b/>
                <w:bCs/>
                <w:sz w:val="23"/>
                <w:szCs w:val="23"/>
              </w:rPr>
            </w:pPr>
          </w:p>
        </w:tc>
        <w:tc>
          <w:tcPr>
            <w:tcW w:w="7662" w:type="dxa"/>
            <w:gridSpan w:val="2"/>
            <w:shd w:val="clear" w:color="auto" w:fill="auto"/>
          </w:tcPr>
          <w:p w14:paraId="44B5A190" w14:textId="628BE557" w:rsidR="00C56384" w:rsidRPr="00E2606F" w:rsidRDefault="008B308A" w:rsidP="00C56384">
            <w:pPr>
              <w:rPr>
                <w:rFonts w:cstheme="minorHAnsi"/>
                <w:b/>
                <w:bCs/>
                <w:sz w:val="23"/>
                <w:szCs w:val="23"/>
              </w:rPr>
            </w:pPr>
            <w:r w:rsidRPr="00E2606F">
              <w:rPr>
                <w:rFonts w:cstheme="minorHAnsi"/>
                <w:sz w:val="23"/>
                <w:szCs w:val="23"/>
              </w:rPr>
              <w:t>Održivost</w:t>
            </w:r>
          </w:p>
        </w:tc>
      </w:tr>
      <w:tr w:rsidR="001F2EC0" w:rsidRPr="00E2606F" w14:paraId="5836461E" w14:textId="77777777" w:rsidTr="00397B7E">
        <w:trPr>
          <w:trHeight w:val="428"/>
          <w:jc w:val="center"/>
        </w:trPr>
        <w:tc>
          <w:tcPr>
            <w:tcW w:w="9344" w:type="dxa"/>
            <w:gridSpan w:val="3"/>
            <w:shd w:val="clear" w:color="auto" w:fill="A8D08D" w:themeFill="accent6" w:themeFillTint="99"/>
            <w:vAlign w:val="center"/>
          </w:tcPr>
          <w:p w14:paraId="3985AC78" w14:textId="3A8D9C71" w:rsidR="001F2EC0" w:rsidRPr="00E2606F" w:rsidRDefault="001F2EC0" w:rsidP="001F2EC0">
            <w:pPr>
              <w:rPr>
                <w:rFonts w:cstheme="minorHAnsi"/>
                <w:b/>
                <w:bCs/>
                <w:sz w:val="23"/>
                <w:szCs w:val="23"/>
              </w:rPr>
            </w:pPr>
            <w:r w:rsidRPr="009231D1">
              <w:rPr>
                <w:rFonts w:cstheme="minorHAnsi"/>
                <w:b/>
              </w:rPr>
              <w:t>ESCO kompetencije i vještine</w:t>
            </w:r>
          </w:p>
        </w:tc>
      </w:tr>
      <w:tr w:rsidR="00712605" w:rsidRPr="00E2606F" w14:paraId="13E1FA8A" w14:textId="77777777" w:rsidTr="00712605">
        <w:trPr>
          <w:trHeight w:val="428"/>
          <w:jc w:val="center"/>
        </w:trPr>
        <w:tc>
          <w:tcPr>
            <w:tcW w:w="9344" w:type="dxa"/>
            <w:gridSpan w:val="3"/>
            <w:shd w:val="clear" w:color="auto" w:fill="auto"/>
          </w:tcPr>
          <w:p w14:paraId="251C69D3" w14:textId="77777777" w:rsidR="008B308A" w:rsidRPr="00E2606F" w:rsidRDefault="008B308A">
            <w:pPr>
              <w:pStyle w:val="ListParagraph"/>
              <w:numPr>
                <w:ilvl w:val="0"/>
                <w:numId w:val="7"/>
              </w:numPr>
              <w:rPr>
                <w:rFonts w:eastAsiaTheme="minorEastAsia"/>
                <w:sz w:val="23"/>
                <w:szCs w:val="23"/>
              </w:rPr>
            </w:pPr>
            <w:r w:rsidRPr="00E2606F">
              <w:rPr>
                <w:rFonts w:eastAsiaTheme="minorEastAsia"/>
                <w:sz w:val="23"/>
                <w:szCs w:val="23"/>
              </w:rPr>
              <w:t>Transverzalne vještine i kompetencije</w:t>
            </w:r>
          </w:p>
          <w:p w14:paraId="4E148F08" w14:textId="77777777"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Društvene i emocionalne vještine</w:t>
            </w:r>
          </w:p>
          <w:p w14:paraId="05BFF569" w14:textId="77777777" w:rsidR="008B308A" w:rsidRPr="00E2606F" w:rsidRDefault="008B308A">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Kritičko razmišljanje</w:t>
            </w:r>
          </w:p>
          <w:p w14:paraId="303665E8" w14:textId="77777777" w:rsidR="008B308A" w:rsidRPr="00E2606F" w:rsidRDefault="008B308A">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Analitičko razmišljanje</w:t>
            </w:r>
          </w:p>
          <w:p w14:paraId="31F047EE" w14:textId="77777777"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Rješavanje problema</w:t>
            </w:r>
          </w:p>
          <w:p w14:paraId="6A043659" w14:textId="6F859F95"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Samoupravljanje</w:t>
            </w:r>
          </w:p>
          <w:p w14:paraId="3EA5D9B6" w14:textId="11E73FC2"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Poslovno upravljanje</w:t>
            </w:r>
          </w:p>
          <w:p w14:paraId="7B9DEBBD" w14:textId="77777777" w:rsidR="008B308A" w:rsidRPr="00E2606F" w:rsidRDefault="008B308A">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Prilagodljivost</w:t>
            </w:r>
          </w:p>
          <w:p w14:paraId="74699C94" w14:textId="760F4FF1" w:rsidR="008B308A" w:rsidRPr="00E2606F" w:rsidRDefault="008B308A">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Otpornost</w:t>
            </w:r>
          </w:p>
          <w:p w14:paraId="12A8E1C3" w14:textId="77777777"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Kreativnost</w:t>
            </w:r>
          </w:p>
          <w:p w14:paraId="73E9C363" w14:textId="77777777"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Umrežavanje</w:t>
            </w:r>
          </w:p>
          <w:p w14:paraId="69F9AD17" w14:textId="77777777" w:rsidR="008B308A" w:rsidRPr="00E2606F" w:rsidRDefault="008B308A">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Inicijativa</w:t>
            </w:r>
          </w:p>
          <w:p w14:paraId="2A723C93" w14:textId="77777777"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Fleksibilnost</w:t>
            </w:r>
          </w:p>
          <w:p w14:paraId="7B8A987C" w14:textId="77777777"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Otvorenost</w:t>
            </w:r>
          </w:p>
          <w:p w14:paraId="0F08B906" w14:textId="29B2A335" w:rsidR="008B308A" w:rsidRPr="00E2606F" w:rsidRDefault="008B308A">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Razumijevanje složenih problema</w:t>
            </w:r>
          </w:p>
          <w:p w14:paraId="5CAEC4EA" w14:textId="77777777"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Suradnja</w:t>
            </w:r>
          </w:p>
          <w:p w14:paraId="37C52584" w14:textId="0B82B4BF" w:rsidR="008B308A" w:rsidRPr="00E2606F" w:rsidRDefault="00F168C6">
            <w:pPr>
              <w:pStyle w:val="ListParagraph"/>
              <w:numPr>
                <w:ilvl w:val="1"/>
                <w:numId w:val="7"/>
              </w:numPr>
              <w:rPr>
                <w:rFonts w:eastAsiaTheme="minorEastAsia"/>
                <w:sz w:val="23"/>
                <w:szCs w:val="23"/>
              </w:rPr>
            </w:pPr>
            <w:r w:rsidRPr="00E2606F">
              <w:rPr>
                <w:rFonts w:eastAsiaTheme="minorEastAsia"/>
                <w:sz w:val="23"/>
                <w:szCs w:val="23"/>
              </w:rPr>
              <w:t>Suosjećanje</w:t>
            </w:r>
          </w:p>
          <w:p w14:paraId="213D10FF" w14:textId="77777777" w:rsidR="008B308A" w:rsidRPr="00E2606F" w:rsidRDefault="008B308A">
            <w:pPr>
              <w:pStyle w:val="ListParagraph"/>
              <w:numPr>
                <w:ilvl w:val="1"/>
                <w:numId w:val="7"/>
              </w:numPr>
              <w:rPr>
                <w:rFonts w:eastAsiaTheme="minorEastAsia"/>
                <w:sz w:val="23"/>
                <w:szCs w:val="23"/>
              </w:rPr>
            </w:pPr>
            <w:r w:rsidRPr="00E2606F">
              <w:rPr>
                <w:rFonts w:eastAsiaTheme="minorEastAsia"/>
                <w:sz w:val="23"/>
                <w:szCs w:val="23"/>
              </w:rPr>
              <w:t>Inovacija</w:t>
            </w:r>
          </w:p>
          <w:p w14:paraId="23A50AD4" w14:textId="13B9121B" w:rsidR="006E1273" w:rsidRPr="00E2606F" w:rsidRDefault="008B308A">
            <w:pPr>
              <w:numPr>
                <w:ilvl w:val="1"/>
                <w:numId w:val="7"/>
              </w:numPr>
              <w:rPr>
                <w:rFonts w:eastAsiaTheme="minorEastAsia"/>
                <w:sz w:val="23"/>
                <w:szCs w:val="23"/>
              </w:rPr>
            </w:pPr>
            <w:r w:rsidRPr="00E2606F">
              <w:rPr>
                <w:rFonts w:eastAsiaTheme="minorEastAsia"/>
                <w:sz w:val="23"/>
                <w:szCs w:val="23"/>
              </w:rPr>
              <w:t>Vodstvo</w:t>
            </w:r>
          </w:p>
          <w:p w14:paraId="495B8D62" w14:textId="77777777" w:rsidR="00FE54E8" w:rsidRPr="00E2606F" w:rsidRDefault="00FE54E8" w:rsidP="00FE54E8">
            <w:pPr>
              <w:rPr>
                <w:rFonts w:eastAsiaTheme="minorEastAsia"/>
                <w:sz w:val="23"/>
                <w:szCs w:val="23"/>
              </w:rPr>
            </w:pPr>
          </w:p>
          <w:p w14:paraId="02DFA3BC" w14:textId="17FC692C" w:rsidR="00FE54E8" w:rsidRPr="00E2606F" w:rsidRDefault="00FE54E8">
            <w:pPr>
              <w:pStyle w:val="ListParagraph"/>
              <w:numPr>
                <w:ilvl w:val="0"/>
                <w:numId w:val="7"/>
              </w:numPr>
              <w:rPr>
                <w:rFonts w:eastAsiaTheme="minorEastAsia"/>
                <w:sz w:val="23"/>
                <w:szCs w:val="23"/>
              </w:rPr>
            </w:pPr>
            <w:r w:rsidRPr="00E2606F">
              <w:rPr>
                <w:rFonts w:eastAsiaTheme="minorEastAsia"/>
                <w:sz w:val="23"/>
                <w:szCs w:val="23"/>
              </w:rPr>
              <w:t>Vještine</w:t>
            </w:r>
          </w:p>
          <w:p w14:paraId="589909F5" w14:textId="455AB5F2" w:rsidR="00FE54E8" w:rsidRPr="00E2606F" w:rsidRDefault="00FE54E8">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Tehnološke vještine</w:t>
            </w:r>
          </w:p>
          <w:p w14:paraId="021FF1B9" w14:textId="77777777" w:rsidR="00FE54E8" w:rsidRPr="00E2606F" w:rsidRDefault="00FE54E8">
            <w:pPr>
              <w:pStyle w:val="ListParagraph"/>
              <w:numPr>
                <w:ilvl w:val="1"/>
                <w:numId w:val="7"/>
              </w:numPr>
              <w:rPr>
                <w:rFonts w:eastAsiaTheme="minorEastAsia"/>
                <w:sz w:val="23"/>
                <w:szCs w:val="23"/>
              </w:rPr>
            </w:pPr>
            <w:r w:rsidRPr="00E2606F">
              <w:rPr>
                <w:rFonts w:eastAsiaTheme="minorEastAsia"/>
                <w:sz w:val="23"/>
                <w:szCs w:val="23"/>
              </w:rPr>
              <w:t>Marketing proizvoda</w:t>
            </w:r>
          </w:p>
          <w:p w14:paraId="1E88F809" w14:textId="77777777" w:rsidR="00FE54E8" w:rsidRPr="00E2606F" w:rsidRDefault="00FE54E8">
            <w:pPr>
              <w:pStyle w:val="ListParagraph"/>
              <w:numPr>
                <w:ilvl w:val="1"/>
                <w:numId w:val="7"/>
              </w:numPr>
              <w:rPr>
                <w:rFonts w:eastAsiaTheme="minorEastAsia"/>
                <w:sz w:val="23"/>
                <w:szCs w:val="23"/>
              </w:rPr>
            </w:pPr>
            <w:r w:rsidRPr="00E2606F">
              <w:rPr>
                <w:rFonts w:eastAsiaTheme="minorEastAsia"/>
                <w:sz w:val="23"/>
                <w:szCs w:val="23"/>
              </w:rPr>
              <w:t>Digitalni marketing</w:t>
            </w:r>
          </w:p>
          <w:p w14:paraId="07A04319" w14:textId="77777777" w:rsidR="00FE54E8" w:rsidRPr="00E2606F" w:rsidRDefault="00FE54E8">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Digitalne vještine</w:t>
            </w:r>
          </w:p>
          <w:p w14:paraId="2A3AC7B0" w14:textId="77777777" w:rsidR="00FE54E8" w:rsidRPr="00E2606F" w:rsidRDefault="00FE54E8">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Komunikacija</w:t>
            </w:r>
          </w:p>
          <w:p w14:paraId="2C0B67DB" w14:textId="77777777" w:rsidR="00FE54E8" w:rsidRPr="00E2606F" w:rsidRDefault="00FE54E8">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Suradnja</w:t>
            </w:r>
          </w:p>
          <w:p w14:paraId="3DF85C64" w14:textId="4C9C09E2" w:rsidR="00FE54E8" w:rsidRPr="00E2606F" w:rsidRDefault="00FE54E8">
            <w:pPr>
              <w:pStyle w:val="ListParagraph"/>
              <w:numPr>
                <w:ilvl w:val="1"/>
                <w:numId w:val="7"/>
              </w:numPr>
              <w:rPr>
                <w:rFonts w:eastAsiaTheme="minorEastAsia"/>
                <w:sz w:val="23"/>
                <w:szCs w:val="23"/>
              </w:rPr>
            </w:pPr>
            <w:r w:rsidRPr="00E2606F">
              <w:rPr>
                <w:rFonts w:eastAsiaTheme="minorEastAsia"/>
                <w:sz w:val="23"/>
                <w:szCs w:val="23"/>
              </w:rPr>
              <w:t>Emocionalna inteligencija</w:t>
            </w:r>
          </w:p>
          <w:p w14:paraId="63A5D08D" w14:textId="77777777" w:rsidR="00CB705C" w:rsidRPr="00E2606F" w:rsidRDefault="00CB705C" w:rsidP="00CB705C">
            <w:pPr>
              <w:rPr>
                <w:rFonts w:eastAsiaTheme="minorEastAsia"/>
                <w:sz w:val="23"/>
                <w:szCs w:val="23"/>
              </w:rPr>
            </w:pPr>
          </w:p>
          <w:p w14:paraId="74E426DE" w14:textId="77777777" w:rsidR="00CB705C" w:rsidRPr="00E2606F" w:rsidRDefault="00CB705C">
            <w:pPr>
              <w:pStyle w:val="ListParagraph"/>
              <w:numPr>
                <w:ilvl w:val="0"/>
                <w:numId w:val="7"/>
              </w:numPr>
              <w:rPr>
                <w:rFonts w:eastAsiaTheme="minorEastAsia"/>
                <w:sz w:val="23"/>
                <w:szCs w:val="23"/>
              </w:rPr>
            </w:pPr>
            <w:r w:rsidRPr="00E2606F">
              <w:rPr>
                <w:rFonts w:eastAsiaTheme="minorEastAsia"/>
                <w:sz w:val="23"/>
                <w:szCs w:val="23"/>
              </w:rPr>
              <w:t>Znanje</w:t>
            </w:r>
          </w:p>
          <w:p w14:paraId="6FB402BD" w14:textId="6BF3D59F"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Poslovno upravljanje</w:t>
            </w:r>
          </w:p>
          <w:p w14:paraId="67DA02AC" w14:textId="77777777"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Online učenje i obuka</w:t>
            </w:r>
          </w:p>
          <w:p w14:paraId="31A55D9F" w14:textId="77777777"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Oglašavanje</w:t>
            </w:r>
          </w:p>
          <w:p w14:paraId="56E4C174" w14:textId="20DE50F7"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 xml:space="preserve">Računarstvo u oblaku </w:t>
            </w:r>
          </w:p>
          <w:p w14:paraId="5B5EF23B" w14:textId="66E4141E"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Veliki podaci</w:t>
            </w:r>
          </w:p>
          <w:p w14:paraId="647FA024" w14:textId="77777777"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E-trgovina</w:t>
            </w:r>
          </w:p>
          <w:p w14:paraId="0F2F75B3" w14:textId="77777777"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Umjetna inteligencija</w:t>
            </w:r>
          </w:p>
          <w:p w14:paraId="2AC307BB" w14:textId="024F9D02"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Interne</w:t>
            </w:r>
            <w:r w:rsidR="00585B9B" w:rsidRPr="00E2606F">
              <w:rPr>
                <w:rFonts w:eastAsiaTheme="minorEastAsia"/>
                <w:sz w:val="23"/>
                <w:szCs w:val="23"/>
              </w:rPr>
              <w:t>t</w:t>
            </w:r>
            <w:r w:rsidRPr="00E2606F">
              <w:rPr>
                <w:rFonts w:eastAsiaTheme="minorEastAsia"/>
                <w:sz w:val="23"/>
                <w:szCs w:val="23"/>
              </w:rPr>
              <w:t xml:space="preserve"> stvari (IoT)</w:t>
            </w:r>
          </w:p>
          <w:p w14:paraId="170C5126" w14:textId="77777777" w:rsidR="00CB705C" w:rsidRPr="00E2606F" w:rsidRDefault="00CB705C">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Digitalna pismenost</w:t>
            </w:r>
          </w:p>
          <w:p w14:paraId="4E91EBD5" w14:textId="77777777" w:rsidR="00CB705C" w:rsidRPr="00E2606F" w:rsidRDefault="00CB705C">
            <w:pPr>
              <w:pStyle w:val="ListParagraph"/>
              <w:numPr>
                <w:ilvl w:val="1"/>
                <w:numId w:val="7"/>
              </w:numPr>
              <w:rPr>
                <w:rFonts w:eastAsiaTheme="minorEastAsia"/>
                <w:sz w:val="23"/>
                <w:szCs w:val="23"/>
                <w:highlight w:val="green"/>
              </w:rPr>
            </w:pPr>
            <w:r w:rsidRPr="00E2606F">
              <w:rPr>
                <w:rFonts w:eastAsiaTheme="minorEastAsia"/>
                <w:sz w:val="23"/>
                <w:szCs w:val="23"/>
                <w:highlight w:val="green"/>
              </w:rPr>
              <w:t>Kibernetička sigurnost</w:t>
            </w:r>
          </w:p>
          <w:p w14:paraId="4F1119BA" w14:textId="77777777"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Rudarenje i analiza podataka</w:t>
            </w:r>
          </w:p>
          <w:p w14:paraId="5E14DC1F" w14:textId="77777777"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Održivost</w:t>
            </w:r>
          </w:p>
          <w:p w14:paraId="614D6C26" w14:textId="77777777"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Dobrobit</w:t>
            </w:r>
          </w:p>
          <w:p w14:paraId="723AD44E" w14:textId="77777777"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Klimatske promjene</w:t>
            </w:r>
          </w:p>
          <w:p w14:paraId="352CD486" w14:textId="69D514A4" w:rsidR="00CB705C" w:rsidRPr="00E2606F" w:rsidRDefault="00CB705C">
            <w:pPr>
              <w:pStyle w:val="ListParagraph"/>
              <w:numPr>
                <w:ilvl w:val="1"/>
                <w:numId w:val="7"/>
              </w:numPr>
              <w:rPr>
                <w:rFonts w:eastAsiaTheme="minorEastAsia"/>
                <w:sz w:val="23"/>
                <w:szCs w:val="23"/>
              </w:rPr>
            </w:pPr>
            <w:r w:rsidRPr="00E2606F">
              <w:rPr>
                <w:rFonts w:eastAsiaTheme="minorEastAsia"/>
                <w:sz w:val="23"/>
                <w:szCs w:val="23"/>
              </w:rPr>
              <w:t>Upravljanje društvenim mrežama</w:t>
            </w:r>
          </w:p>
        </w:tc>
      </w:tr>
      <w:tr w:rsidR="00D06331" w:rsidRPr="00E2606F" w14:paraId="16CD953A" w14:textId="77777777" w:rsidTr="008676BB">
        <w:trPr>
          <w:trHeight w:val="428"/>
          <w:jc w:val="center"/>
        </w:trPr>
        <w:tc>
          <w:tcPr>
            <w:tcW w:w="9344" w:type="dxa"/>
            <w:gridSpan w:val="3"/>
            <w:shd w:val="clear" w:color="auto" w:fill="A8D08D" w:themeFill="accent6" w:themeFillTint="99"/>
          </w:tcPr>
          <w:p w14:paraId="5FF00A72" w14:textId="00342B70" w:rsidR="00D06331" w:rsidRPr="00E2606F" w:rsidRDefault="00D06331" w:rsidP="00C56384">
            <w:pPr>
              <w:rPr>
                <w:rFonts w:cstheme="minorHAnsi"/>
                <w:b/>
                <w:bCs/>
                <w:sz w:val="23"/>
                <w:szCs w:val="23"/>
              </w:rPr>
            </w:pPr>
            <w:r w:rsidRPr="00E2606F">
              <w:rPr>
                <w:rFonts w:cstheme="minorHAnsi"/>
                <w:b/>
                <w:bCs/>
                <w:sz w:val="23"/>
                <w:szCs w:val="23"/>
              </w:rPr>
              <w:lastRenderedPageBreak/>
              <w:t>Teaser</w:t>
            </w:r>
          </w:p>
        </w:tc>
      </w:tr>
      <w:tr w:rsidR="00D06331" w:rsidRPr="00E2606F" w14:paraId="28B3E418" w14:textId="77777777" w:rsidTr="008676BB">
        <w:trPr>
          <w:trHeight w:val="428"/>
          <w:jc w:val="center"/>
        </w:trPr>
        <w:tc>
          <w:tcPr>
            <w:tcW w:w="9344" w:type="dxa"/>
            <w:gridSpan w:val="3"/>
            <w:shd w:val="clear" w:color="auto" w:fill="FFFFFF" w:themeFill="background1"/>
          </w:tcPr>
          <w:p w14:paraId="4F390D9A" w14:textId="5FD42A67" w:rsidR="00280B09" w:rsidRPr="00E2606F" w:rsidRDefault="00280B09" w:rsidP="00D06331">
            <w:pPr>
              <w:rPr>
                <w:rFonts w:cstheme="minorHAnsi"/>
                <w:sz w:val="23"/>
                <w:szCs w:val="23"/>
              </w:rPr>
            </w:pPr>
            <w:r w:rsidRPr="00E2606F">
              <w:rPr>
                <w:rFonts w:cstheme="minorHAnsi"/>
                <w:sz w:val="23"/>
                <w:szCs w:val="23"/>
              </w:rPr>
              <w:t>“Jeste li znali da 85% europskih mikro, malih i srednjih poduzeća (MSMEs) smatra kibernetičku sigurnost ključnom brigom za svoje poslovanje?”</w:t>
            </w:r>
          </w:p>
          <w:p w14:paraId="3385A266" w14:textId="49F907E1" w:rsidR="00D06331" w:rsidRPr="00E2606F" w:rsidRDefault="00D06331" w:rsidP="00C56384">
            <w:pPr>
              <w:rPr>
                <w:rFonts w:cstheme="minorHAnsi"/>
                <w:sz w:val="23"/>
                <w:szCs w:val="23"/>
              </w:rPr>
            </w:pPr>
          </w:p>
        </w:tc>
      </w:tr>
      <w:tr w:rsidR="001F2EC0" w:rsidRPr="00E2606F" w14:paraId="75A6F62C" w14:textId="77777777" w:rsidTr="00654AF1">
        <w:trPr>
          <w:trHeight w:val="428"/>
          <w:jc w:val="center"/>
        </w:trPr>
        <w:tc>
          <w:tcPr>
            <w:tcW w:w="9344" w:type="dxa"/>
            <w:gridSpan w:val="3"/>
            <w:shd w:val="clear" w:color="auto" w:fill="A8D08D" w:themeFill="accent6" w:themeFillTint="99"/>
            <w:vAlign w:val="center"/>
          </w:tcPr>
          <w:p w14:paraId="231EF4ED" w14:textId="49D9B163" w:rsidR="001F2EC0" w:rsidRPr="00E2606F" w:rsidRDefault="001F2EC0" w:rsidP="001F2EC0">
            <w:pPr>
              <w:rPr>
                <w:rFonts w:cstheme="minorHAnsi"/>
                <w:b/>
                <w:bCs/>
                <w:sz w:val="23"/>
                <w:szCs w:val="23"/>
              </w:rPr>
            </w:pPr>
            <w:r w:rsidRPr="009231D1">
              <w:rPr>
                <w:rFonts w:cstheme="minorHAnsi"/>
                <w:b/>
                <w:bCs/>
              </w:rPr>
              <w:t>Ciljevi / ishodi učenja</w:t>
            </w:r>
          </w:p>
        </w:tc>
      </w:tr>
      <w:tr w:rsidR="00DC6828" w:rsidRPr="00E2606F" w14:paraId="26EA3F85" w14:textId="77777777" w:rsidTr="00F80344">
        <w:trPr>
          <w:trHeight w:val="406"/>
          <w:jc w:val="center"/>
        </w:trPr>
        <w:tc>
          <w:tcPr>
            <w:tcW w:w="9344" w:type="dxa"/>
            <w:gridSpan w:val="3"/>
          </w:tcPr>
          <w:p w14:paraId="140BE203" w14:textId="54F0EB2F" w:rsidR="00DC6828" w:rsidRPr="00E2606F" w:rsidRDefault="00013F6F" w:rsidP="00DC6828">
            <w:pPr>
              <w:rPr>
                <w:rFonts w:cstheme="minorHAnsi"/>
                <w:sz w:val="23"/>
                <w:szCs w:val="23"/>
              </w:rPr>
            </w:pPr>
            <w:r w:rsidRPr="00E2606F">
              <w:rPr>
                <w:rFonts w:cstheme="minorHAnsi"/>
                <w:sz w:val="23"/>
                <w:szCs w:val="23"/>
              </w:rPr>
              <w:t xml:space="preserve">U ovom modulu naučit ćete što je kibernetička sigurnost, upoznati se s najčešće korištenom terminologijom i saznati koji su najčešći kibernetički napadi pri radu od kuće i iz ureda. Na taj ćete način moći </w:t>
            </w:r>
            <w:r w:rsidR="00F85863" w:rsidRPr="00E2606F">
              <w:rPr>
                <w:rFonts w:cstheme="minorHAnsi"/>
                <w:sz w:val="23"/>
                <w:szCs w:val="23"/>
              </w:rPr>
              <w:t>izbjeći</w:t>
            </w:r>
            <w:r w:rsidRPr="00E2606F">
              <w:rPr>
                <w:rFonts w:cstheme="minorHAnsi"/>
                <w:sz w:val="23"/>
                <w:szCs w:val="23"/>
              </w:rPr>
              <w:t xml:space="preserve"> glavne kibernetičke rizike, čime </w:t>
            </w:r>
            <w:r w:rsidR="00506065" w:rsidRPr="00E2606F">
              <w:rPr>
                <w:rFonts w:cstheme="minorHAnsi"/>
                <w:sz w:val="23"/>
                <w:szCs w:val="23"/>
              </w:rPr>
              <w:t>poboljšavate</w:t>
            </w:r>
            <w:r w:rsidRPr="00E2606F">
              <w:rPr>
                <w:rFonts w:cstheme="minorHAnsi"/>
                <w:sz w:val="23"/>
                <w:szCs w:val="23"/>
              </w:rPr>
              <w:t xml:space="preserve"> svoje vještine i znanje o računalnoj sigurnosti.</w:t>
            </w:r>
          </w:p>
        </w:tc>
      </w:tr>
      <w:tr w:rsidR="001F2EC0" w:rsidRPr="00E2606F" w14:paraId="4EC18140" w14:textId="77777777" w:rsidTr="00567298">
        <w:trPr>
          <w:trHeight w:val="410"/>
          <w:jc w:val="center"/>
        </w:trPr>
        <w:tc>
          <w:tcPr>
            <w:tcW w:w="9344" w:type="dxa"/>
            <w:gridSpan w:val="3"/>
            <w:shd w:val="clear" w:color="auto" w:fill="A8D08D" w:themeFill="accent6" w:themeFillTint="99"/>
            <w:vAlign w:val="center"/>
          </w:tcPr>
          <w:p w14:paraId="03938E2A" w14:textId="78EA1345" w:rsidR="001F2EC0" w:rsidRPr="00E2606F" w:rsidRDefault="001F2EC0" w:rsidP="001F2EC0">
            <w:pPr>
              <w:rPr>
                <w:rFonts w:cstheme="minorHAnsi"/>
                <w:b/>
                <w:bCs/>
                <w:sz w:val="23"/>
                <w:szCs w:val="23"/>
              </w:rPr>
            </w:pPr>
            <w:r w:rsidRPr="009231D1">
              <w:rPr>
                <w:rFonts w:cstheme="minorHAnsi"/>
                <w:b/>
                <w:bCs/>
              </w:rPr>
              <w:t>Opis</w:t>
            </w:r>
          </w:p>
        </w:tc>
      </w:tr>
      <w:tr w:rsidR="00DC6828" w:rsidRPr="00E2606F" w14:paraId="3B6194E9" w14:textId="77777777" w:rsidTr="00F80344">
        <w:trPr>
          <w:trHeight w:val="418"/>
          <w:jc w:val="center"/>
        </w:trPr>
        <w:tc>
          <w:tcPr>
            <w:tcW w:w="9344" w:type="dxa"/>
            <w:gridSpan w:val="3"/>
          </w:tcPr>
          <w:p w14:paraId="70886397" w14:textId="4635ECD2" w:rsidR="00DC6828" w:rsidRPr="00E2606F" w:rsidRDefault="00280B09" w:rsidP="00DC6828">
            <w:pPr>
              <w:rPr>
                <w:rFonts w:cstheme="minorHAnsi"/>
                <w:sz w:val="23"/>
                <w:szCs w:val="23"/>
              </w:rPr>
            </w:pPr>
            <w:r w:rsidRPr="00E2606F">
              <w:rPr>
                <w:rFonts w:cstheme="minorHAnsi"/>
                <w:sz w:val="23"/>
                <w:szCs w:val="23"/>
              </w:rPr>
              <w:t>Većina europskih mikro, malih i srednjih poduzeća kibernetičku sigurnost vidi kao ključnu brigu</w:t>
            </w:r>
            <w:r w:rsidR="0040104E" w:rsidRPr="00E2606F">
              <w:rPr>
                <w:rFonts w:cstheme="minorHAnsi"/>
                <w:sz w:val="23"/>
                <w:szCs w:val="23"/>
              </w:rPr>
              <w:t xml:space="preserve"> za svoje poslovanje</w:t>
            </w:r>
            <w:r w:rsidRPr="00E2606F">
              <w:rPr>
                <w:rFonts w:cstheme="minorHAnsi"/>
                <w:sz w:val="23"/>
                <w:szCs w:val="23"/>
              </w:rPr>
              <w:t>. Međutim, nakon Covid pandemije, nisu sva poduzeća implementirala nove sigurnosne mjere za borbu protiv rizika koji proizlaze iz rada na daljinu</w:t>
            </w:r>
            <w:r w:rsidR="00AA73BF" w:rsidRPr="00E2606F">
              <w:rPr>
                <w:rFonts w:cstheme="minorHAnsi"/>
                <w:sz w:val="23"/>
                <w:szCs w:val="23"/>
              </w:rPr>
              <w:t>,</w:t>
            </w:r>
            <w:r w:rsidRPr="00E2606F">
              <w:rPr>
                <w:rFonts w:cstheme="minorHAnsi"/>
                <w:sz w:val="23"/>
                <w:szCs w:val="23"/>
              </w:rPr>
              <w:t xml:space="preserve"> uglavnom zbog nedostatka svijesti i vještina vezanih za kibernetičku sigurnosti. Ovaj modul omogućit će zaposlenicima mikro, malih i srednjih poduzeća te poduzetnicima da poboljšaju svoje vještine i znanja o kibernetičkoj sigurnosti čime će poboljšati svoje digitalne vještine i kibernetičku otpornost.</w:t>
            </w:r>
          </w:p>
        </w:tc>
      </w:tr>
      <w:tr w:rsidR="001F2EC0" w:rsidRPr="00E2606F" w14:paraId="5446769E" w14:textId="77777777" w:rsidTr="00254477">
        <w:trPr>
          <w:trHeight w:val="418"/>
          <w:jc w:val="center"/>
        </w:trPr>
        <w:tc>
          <w:tcPr>
            <w:tcW w:w="9344" w:type="dxa"/>
            <w:gridSpan w:val="3"/>
            <w:shd w:val="clear" w:color="auto" w:fill="A8D08D" w:themeFill="accent6" w:themeFillTint="99"/>
            <w:vAlign w:val="center"/>
          </w:tcPr>
          <w:p w14:paraId="369D86BB" w14:textId="340705DE" w:rsidR="001F2EC0" w:rsidRPr="00E2606F" w:rsidRDefault="001F2EC0" w:rsidP="001F2EC0">
            <w:pPr>
              <w:rPr>
                <w:rFonts w:cstheme="minorHAnsi"/>
                <w:sz w:val="23"/>
                <w:szCs w:val="23"/>
              </w:rPr>
            </w:pPr>
            <w:r w:rsidRPr="009231D1">
              <w:rPr>
                <w:rFonts w:cstheme="minorHAnsi"/>
                <w:b/>
                <w:bCs/>
              </w:rPr>
              <w:t xml:space="preserve">Popis </w:t>
            </w:r>
            <w:r>
              <w:rPr>
                <w:rFonts w:cstheme="minorHAnsi"/>
                <w:b/>
                <w:bCs/>
              </w:rPr>
              <w:t>benefita</w:t>
            </w:r>
            <w:r w:rsidRPr="009231D1">
              <w:rPr>
                <w:rFonts w:cstheme="minorHAnsi"/>
                <w:b/>
                <w:bCs/>
              </w:rPr>
              <w:t xml:space="preserve"> za poduzetnike</w:t>
            </w:r>
          </w:p>
        </w:tc>
      </w:tr>
      <w:tr w:rsidR="00DC6828" w:rsidRPr="00E2606F" w14:paraId="76AEE362" w14:textId="77777777" w:rsidTr="00F80344">
        <w:trPr>
          <w:trHeight w:val="418"/>
          <w:jc w:val="center"/>
        </w:trPr>
        <w:tc>
          <w:tcPr>
            <w:tcW w:w="9344" w:type="dxa"/>
            <w:gridSpan w:val="3"/>
          </w:tcPr>
          <w:p w14:paraId="45A26C6D" w14:textId="58A4CF71" w:rsidR="001E0D3F" w:rsidRPr="00E2606F" w:rsidRDefault="001E0D3F" w:rsidP="001E0D3F">
            <w:pPr>
              <w:rPr>
                <w:rFonts w:cstheme="minorHAnsi"/>
                <w:sz w:val="23"/>
                <w:szCs w:val="23"/>
              </w:rPr>
            </w:pPr>
            <w:r w:rsidRPr="00E2606F">
              <w:rPr>
                <w:rFonts w:ascii="Segoe UI Symbol" w:hAnsi="Segoe UI Symbol" w:cs="Segoe UI Symbol"/>
                <w:sz w:val="23"/>
                <w:szCs w:val="23"/>
              </w:rPr>
              <w:t>✓</w:t>
            </w:r>
            <w:r w:rsidRPr="00E2606F">
              <w:rPr>
                <w:rFonts w:cstheme="minorHAnsi"/>
                <w:sz w:val="23"/>
                <w:szCs w:val="23"/>
              </w:rPr>
              <w:t xml:space="preserve"> Provedba strategija kibernetičke sigurnosti u mikro, malim i srednjim poduzećima smanjuje rizik od gubitka i curenja informacija, a istovremeno održava integritet podataka.</w:t>
            </w:r>
          </w:p>
          <w:p w14:paraId="03267BED" w14:textId="7815EFE7" w:rsidR="001E0D3F" w:rsidRPr="00E2606F" w:rsidRDefault="001E0D3F" w:rsidP="001E0D3F">
            <w:pPr>
              <w:rPr>
                <w:rFonts w:cstheme="minorHAnsi"/>
                <w:sz w:val="23"/>
                <w:szCs w:val="23"/>
              </w:rPr>
            </w:pPr>
            <w:r w:rsidRPr="00E2606F">
              <w:rPr>
                <w:rFonts w:ascii="Segoe UI Symbol" w:hAnsi="Segoe UI Symbol" w:cs="Segoe UI Symbol"/>
                <w:sz w:val="23"/>
                <w:szCs w:val="23"/>
              </w:rPr>
              <w:t>✓</w:t>
            </w:r>
            <w:r w:rsidRPr="00E2606F">
              <w:rPr>
                <w:rFonts w:cstheme="minorHAnsi"/>
                <w:sz w:val="23"/>
                <w:szCs w:val="23"/>
              </w:rPr>
              <w:t xml:space="preserve"> Čuvanjem povjerljivih informacija o kupcima, </w:t>
            </w:r>
            <w:r w:rsidR="00C533BE" w:rsidRPr="00E2606F">
              <w:rPr>
                <w:rFonts w:cstheme="minorHAnsi"/>
                <w:sz w:val="23"/>
                <w:szCs w:val="23"/>
              </w:rPr>
              <w:t xml:space="preserve">povećava se i </w:t>
            </w:r>
            <w:r w:rsidRPr="00E2606F">
              <w:rPr>
                <w:rFonts w:cstheme="minorHAnsi"/>
                <w:sz w:val="23"/>
                <w:szCs w:val="23"/>
              </w:rPr>
              <w:t xml:space="preserve">ugled </w:t>
            </w:r>
            <w:r w:rsidR="00C533BE" w:rsidRPr="00E2606F">
              <w:rPr>
                <w:rFonts w:cstheme="minorHAnsi"/>
                <w:sz w:val="23"/>
                <w:szCs w:val="23"/>
              </w:rPr>
              <w:t>poduzeća</w:t>
            </w:r>
            <w:r w:rsidRPr="00E2606F">
              <w:rPr>
                <w:rFonts w:cstheme="minorHAnsi"/>
                <w:sz w:val="23"/>
                <w:szCs w:val="23"/>
              </w:rPr>
              <w:t xml:space="preserve"> </w:t>
            </w:r>
            <w:r w:rsidR="00C533BE" w:rsidRPr="00E2606F">
              <w:rPr>
                <w:rFonts w:cstheme="minorHAnsi"/>
                <w:sz w:val="23"/>
                <w:szCs w:val="23"/>
              </w:rPr>
              <w:t xml:space="preserve">te </w:t>
            </w:r>
            <w:r w:rsidRPr="00E2606F">
              <w:rPr>
                <w:rFonts w:cstheme="minorHAnsi"/>
                <w:sz w:val="23"/>
                <w:szCs w:val="23"/>
              </w:rPr>
              <w:t>korporativni imidž.</w:t>
            </w:r>
          </w:p>
          <w:p w14:paraId="766CDCE8" w14:textId="64323DBF" w:rsidR="001E0D3F" w:rsidRPr="00E2606F" w:rsidRDefault="001E0D3F" w:rsidP="001E0D3F">
            <w:pPr>
              <w:rPr>
                <w:rFonts w:cstheme="minorHAnsi"/>
                <w:sz w:val="23"/>
                <w:szCs w:val="23"/>
              </w:rPr>
            </w:pPr>
            <w:r w:rsidRPr="00E2606F">
              <w:rPr>
                <w:rFonts w:ascii="Segoe UI Symbol" w:hAnsi="Segoe UI Symbol" w:cs="Segoe UI Symbol"/>
                <w:sz w:val="23"/>
                <w:szCs w:val="23"/>
              </w:rPr>
              <w:t>✓</w:t>
            </w:r>
            <w:r w:rsidRPr="00E2606F">
              <w:rPr>
                <w:rFonts w:cstheme="minorHAnsi"/>
                <w:sz w:val="23"/>
                <w:szCs w:val="23"/>
              </w:rPr>
              <w:t xml:space="preserve"> Kibernetička sigurnost povećava otpornost i kapacitet oporavka </w:t>
            </w:r>
            <w:r w:rsidR="00AC37A8">
              <w:rPr>
                <w:rFonts w:cstheme="minorHAnsi"/>
                <w:sz w:val="23"/>
                <w:szCs w:val="23"/>
              </w:rPr>
              <w:t>poduzeća</w:t>
            </w:r>
            <w:r w:rsidRPr="00E2606F">
              <w:rPr>
                <w:rFonts w:cstheme="minorHAnsi"/>
                <w:sz w:val="23"/>
                <w:szCs w:val="23"/>
              </w:rPr>
              <w:t>, uz sigurnosne kopije koje omogućuju nastavak poslovanja nakon neočekivanog incidenta.</w:t>
            </w:r>
          </w:p>
          <w:p w14:paraId="496397C2" w14:textId="77777777" w:rsidR="001E0D3F" w:rsidRPr="00E2606F" w:rsidRDefault="001E0D3F" w:rsidP="001E0D3F">
            <w:pPr>
              <w:rPr>
                <w:rFonts w:cstheme="minorHAnsi"/>
                <w:sz w:val="23"/>
                <w:szCs w:val="23"/>
              </w:rPr>
            </w:pPr>
            <w:r w:rsidRPr="00E2606F">
              <w:rPr>
                <w:rFonts w:ascii="Segoe UI Symbol" w:hAnsi="Segoe UI Symbol" w:cs="Segoe UI Symbol"/>
                <w:sz w:val="23"/>
                <w:szCs w:val="23"/>
              </w:rPr>
              <w:t>✓</w:t>
            </w:r>
            <w:r w:rsidRPr="00E2606F">
              <w:rPr>
                <w:rFonts w:cstheme="minorHAnsi"/>
                <w:sz w:val="23"/>
                <w:szCs w:val="23"/>
              </w:rPr>
              <w:t xml:space="preserve"> Smanjenjem gubitka informacija zbog kibernetičkih napada ili internih problema, dolazi i do povećanja produktivnosti.</w:t>
            </w:r>
          </w:p>
          <w:p w14:paraId="1D44E26B" w14:textId="7993C745" w:rsidR="00C475B3" w:rsidRPr="00E2606F" w:rsidRDefault="001E0D3F" w:rsidP="001E0D3F">
            <w:pPr>
              <w:rPr>
                <w:rFonts w:cstheme="minorHAnsi"/>
                <w:sz w:val="23"/>
                <w:szCs w:val="23"/>
              </w:rPr>
            </w:pPr>
            <w:r w:rsidRPr="00E2606F">
              <w:rPr>
                <w:rFonts w:ascii="Segoe UI Symbol" w:hAnsi="Segoe UI Symbol" w:cs="Segoe UI Symbol"/>
                <w:sz w:val="23"/>
                <w:szCs w:val="23"/>
              </w:rPr>
              <w:lastRenderedPageBreak/>
              <w:t>✓</w:t>
            </w:r>
            <w:r w:rsidRPr="00E2606F">
              <w:rPr>
                <w:rFonts w:cstheme="minorHAnsi"/>
                <w:sz w:val="23"/>
                <w:szCs w:val="23"/>
              </w:rPr>
              <w:t xml:space="preserve"> Kibernetička sigurnost bitan je alat za poslodavce i zaposlenike, ne samo u poslovnom nego i u osobnom životu, podizanjem svijesti i sprječavanjem kibernetičkih rizika (npr. u online </w:t>
            </w:r>
            <w:r w:rsidR="002E6CB3" w:rsidRPr="00E2606F">
              <w:rPr>
                <w:rFonts w:cstheme="minorHAnsi"/>
                <w:sz w:val="23"/>
                <w:szCs w:val="23"/>
              </w:rPr>
              <w:t>kupovini</w:t>
            </w:r>
            <w:r w:rsidRPr="00E2606F">
              <w:rPr>
                <w:rFonts w:cstheme="minorHAnsi"/>
                <w:sz w:val="23"/>
                <w:szCs w:val="23"/>
              </w:rPr>
              <w:t>).</w:t>
            </w:r>
          </w:p>
        </w:tc>
      </w:tr>
      <w:tr w:rsidR="001F2EC0" w:rsidRPr="00E2606F" w14:paraId="295E841E" w14:textId="77777777" w:rsidTr="0057559D">
        <w:trPr>
          <w:trHeight w:val="421"/>
          <w:jc w:val="center"/>
        </w:trPr>
        <w:tc>
          <w:tcPr>
            <w:tcW w:w="9344" w:type="dxa"/>
            <w:gridSpan w:val="3"/>
            <w:shd w:val="clear" w:color="auto" w:fill="A8D08D" w:themeFill="accent6" w:themeFillTint="99"/>
            <w:vAlign w:val="center"/>
          </w:tcPr>
          <w:p w14:paraId="299A8EA1" w14:textId="6C280265" w:rsidR="001F2EC0" w:rsidRPr="00E2606F" w:rsidRDefault="001F2EC0" w:rsidP="001F2EC0">
            <w:pPr>
              <w:rPr>
                <w:rFonts w:cstheme="minorHAnsi"/>
                <w:b/>
                <w:bCs/>
                <w:sz w:val="23"/>
                <w:szCs w:val="23"/>
              </w:rPr>
            </w:pPr>
            <w:r w:rsidRPr="009231D1">
              <w:rPr>
                <w:rFonts w:cstheme="minorHAnsi"/>
                <w:b/>
                <w:bCs/>
              </w:rPr>
              <w:lastRenderedPageBreak/>
              <w:t>Sadržaj raspoređen u 3 razine</w:t>
            </w:r>
          </w:p>
        </w:tc>
      </w:tr>
      <w:tr w:rsidR="00DC6828" w:rsidRPr="00E2606F" w14:paraId="5A8F17A7" w14:textId="77777777" w:rsidTr="00F80344">
        <w:trPr>
          <w:jc w:val="center"/>
        </w:trPr>
        <w:tc>
          <w:tcPr>
            <w:tcW w:w="9344" w:type="dxa"/>
            <w:gridSpan w:val="3"/>
          </w:tcPr>
          <w:p w14:paraId="2CE6DF8F" w14:textId="39E50C2A" w:rsidR="00E7745C" w:rsidRPr="00E2606F" w:rsidRDefault="00E7745C" w:rsidP="00E7745C">
            <w:pPr>
              <w:rPr>
                <w:rFonts w:cstheme="minorHAnsi"/>
                <w:b/>
                <w:bCs/>
                <w:sz w:val="23"/>
                <w:szCs w:val="23"/>
              </w:rPr>
            </w:pPr>
            <w:r w:rsidRPr="00E2606F">
              <w:rPr>
                <w:rFonts w:cstheme="minorHAnsi"/>
                <w:b/>
                <w:bCs/>
                <w:sz w:val="23"/>
                <w:szCs w:val="23"/>
              </w:rPr>
              <w:t>Modul: Kibernetička sigurnost</w:t>
            </w:r>
          </w:p>
          <w:p w14:paraId="301B34D6" w14:textId="77777777" w:rsidR="00E7745C" w:rsidRPr="00E2606F" w:rsidRDefault="00E7745C" w:rsidP="00E7745C">
            <w:pPr>
              <w:rPr>
                <w:rFonts w:cstheme="minorHAnsi"/>
                <w:sz w:val="23"/>
                <w:szCs w:val="23"/>
              </w:rPr>
            </w:pPr>
          </w:p>
          <w:p w14:paraId="1EC6BEF3" w14:textId="6427B6E4" w:rsidR="00E7745C" w:rsidRPr="00E2606F" w:rsidRDefault="007F243B" w:rsidP="00E7745C">
            <w:pPr>
              <w:rPr>
                <w:rFonts w:cstheme="minorHAnsi"/>
                <w:b/>
                <w:bCs/>
                <w:sz w:val="23"/>
                <w:szCs w:val="23"/>
              </w:rPr>
            </w:pPr>
            <w:r w:rsidRPr="00E2606F">
              <w:rPr>
                <w:rFonts w:cstheme="minorHAnsi"/>
                <w:b/>
                <w:bCs/>
                <w:sz w:val="23"/>
                <w:szCs w:val="23"/>
              </w:rPr>
              <w:t>Dio</w:t>
            </w:r>
            <w:r w:rsidR="00E7745C" w:rsidRPr="00E2606F">
              <w:rPr>
                <w:rFonts w:cstheme="minorHAnsi"/>
                <w:b/>
                <w:bCs/>
                <w:sz w:val="23"/>
                <w:szCs w:val="23"/>
              </w:rPr>
              <w:t xml:space="preserve"> 1: Osnove kibernetičke sigurnosti</w:t>
            </w:r>
          </w:p>
          <w:p w14:paraId="49983583" w14:textId="77777777" w:rsidR="00E7745C" w:rsidRPr="00E2606F" w:rsidRDefault="00E7745C" w:rsidP="00E7745C">
            <w:pPr>
              <w:rPr>
                <w:rFonts w:cstheme="minorHAnsi"/>
                <w:sz w:val="23"/>
                <w:szCs w:val="23"/>
              </w:rPr>
            </w:pPr>
          </w:p>
          <w:p w14:paraId="6F49B622" w14:textId="77777777" w:rsidR="00E7745C" w:rsidRPr="00E2606F" w:rsidRDefault="00E7745C" w:rsidP="00E7745C">
            <w:pPr>
              <w:rPr>
                <w:rFonts w:cstheme="minorHAnsi"/>
                <w:b/>
                <w:bCs/>
                <w:sz w:val="23"/>
                <w:szCs w:val="23"/>
              </w:rPr>
            </w:pPr>
            <w:r w:rsidRPr="00E2606F">
              <w:rPr>
                <w:rFonts w:cstheme="minorHAnsi"/>
                <w:b/>
                <w:bCs/>
                <w:sz w:val="23"/>
                <w:szCs w:val="23"/>
              </w:rPr>
              <w:t>Odjeljak 1.1: Što je kibernetička sigurnost?</w:t>
            </w:r>
          </w:p>
          <w:p w14:paraId="36563AD7" w14:textId="74AB947E" w:rsidR="00615B79" w:rsidRPr="00E2606F" w:rsidRDefault="00615B79" w:rsidP="00E7745C">
            <w:pPr>
              <w:rPr>
                <w:rFonts w:cstheme="minorHAnsi"/>
                <w:sz w:val="23"/>
                <w:szCs w:val="23"/>
              </w:rPr>
            </w:pPr>
            <w:r w:rsidRPr="00E2606F">
              <w:rPr>
                <w:rFonts w:cstheme="minorHAnsi"/>
                <w:sz w:val="23"/>
                <w:szCs w:val="23"/>
              </w:rPr>
              <w:t>Pojam "</w:t>
            </w:r>
            <w:r w:rsidRPr="00474D2F">
              <w:rPr>
                <w:rFonts w:cstheme="minorHAnsi"/>
                <w:b/>
                <w:bCs/>
                <w:i/>
                <w:iCs/>
                <w:sz w:val="23"/>
                <w:szCs w:val="23"/>
              </w:rPr>
              <w:t>cybersecurity</w:t>
            </w:r>
            <w:r w:rsidRPr="00E2606F">
              <w:rPr>
                <w:rFonts w:cstheme="minorHAnsi"/>
                <w:sz w:val="23"/>
                <w:szCs w:val="23"/>
              </w:rPr>
              <w:t xml:space="preserve">“ odnosno kibernetička sigurnost nastao je 1970-ih zbog potrebe </w:t>
            </w:r>
            <w:r w:rsidR="00B717E0">
              <w:rPr>
                <w:rFonts w:cstheme="minorHAnsi"/>
                <w:sz w:val="23"/>
                <w:szCs w:val="23"/>
              </w:rPr>
              <w:t>poduzeća</w:t>
            </w:r>
            <w:r w:rsidRPr="00E2606F">
              <w:rPr>
                <w:rFonts w:cstheme="minorHAnsi"/>
                <w:sz w:val="23"/>
                <w:szCs w:val="23"/>
              </w:rPr>
              <w:t xml:space="preserve"> da </w:t>
            </w:r>
            <w:r w:rsidRPr="00E2606F">
              <w:rPr>
                <w:rFonts w:cstheme="minorHAnsi"/>
                <w:b/>
                <w:bCs/>
                <w:sz w:val="23"/>
                <w:szCs w:val="23"/>
              </w:rPr>
              <w:t>zaštite svoje računalne sustave</w:t>
            </w:r>
            <w:r w:rsidRPr="00E2606F">
              <w:rPr>
                <w:rFonts w:cstheme="minorHAnsi"/>
                <w:sz w:val="23"/>
                <w:szCs w:val="23"/>
              </w:rPr>
              <w:t xml:space="preserve"> od zlonamjernih napada mogli ugroziti njihovo funkcioniranje.</w:t>
            </w:r>
          </w:p>
          <w:p w14:paraId="7CA6466D" w14:textId="77777777" w:rsidR="00E7745C" w:rsidRPr="00E2606F" w:rsidRDefault="00E7745C" w:rsidP="00E7745C">
            <w:pPr>
              <w:rPr>
                <w:rFonts w:cstheme="minorHAnsi"/>
                <w:sz w:val="23"/>
                <w:szCs w:val="23"/>
              </w:rPr>
            </w:pPr>
          </w:p>
          <w:p w14:paraId="6AE06F28" w14:textId="0D00E2D3" w:rsidR="00E7745C" w:rsidRPr="00E2606F" w:rsidRDefault="00752D7E" w:rsidP="00E7745C">
            <w:pPr>
              <w:rPr>
                <w:rFonts w:cstheme="minorHAnsi"/>
                <w:sz w:val="23"/>
                <w:szCs w:val="23"/>
              </w:rPr>
            </w:pPr>
            <w:r w:rsidRPr="00E2606F">
              <w:rPr>
                <w:rFonts w:cstheme="minorHAnsi"/>
                <w:sz w:val="23"/>
                <w:szCs w:val="23"/>
              </w:rPr>
              <w:t xml:space="preserve">Kibernetička sigurnost uključuje primjenu alata, tehnologija, politika, kontrola i postupaka u zaštiti ili oporavku mreža, sustava, uređaja i aplikacija od </w:t>
            </w:r>
            <w:r w:rsidRPr="00F90529">
              <w:rPr>
                <w:rFonts w:cstheme="minorHAnsi"/>
                <w:b/>
                <w:bCs/>
                <w:sz w:val="23"/>
                <w:szCs w:val="23"/>
              </w:rPr>
              <w:t>kibernetičkih napada</w:t>
            </w:r>
            <w:r w:rsidRPr="00E2606F">
              <w:rPr>
                <w:rFonts w:cstheme="minorHAnsi"/>
                <w:sz w:val="23"/>
                <w:szCs w:val="23"/>
              </w:rPr>
              <w:t xml:space="preserve"> koji su usmjereni na pristup, uništavanje ili mijenjanje osjetljivih informacija, ometanje tijeka rada ili iznuđivanje novca od organizacija ili pojedinaca.</w:t>
            </w:r>
          </w:p>
          <w:p w14:paraId="760A82E7" w14:textId="77777777" w:rsidR="00752D7E" w:rsidRPr="00E2606F" w:rsidRDefault="00752D7E" w:rsidP="00E7745C">
            <w:pPr>
              <w:rPr>
                <w:rFonts w:cstheme="minorHAnsi"/>
                <w:sz w:val="23"/>
                <w:szCs w:val="23"/>
              </w:rPr>
            </w:pPr>
          </w:p>
          <w:p w14:paraId="2E0A80C6" w14:textId="282C1A1C" w:rsidR="00E7745C" w:rsidRPr="00E2606F" w:rsidRDefault="00752D7E" w:rsidP="00E7745C">
            <w:pPr>
              <w:rPr>
                <w:rFonts w:cstheme="minorHAnsi"/>
                <w:sz w:val="23"/>
                <w:szCs w:val="23"/>
              </w:rPr>
            </w:pPr>
            <w:r w:rsidRPr="00E2606F">
              <w:rPr>
                <w:rFonts w:cstheme="minorHAnsi"/>
                <w:sz w:val="23"/>
                <w:szCs w:val="23"/>
              </w:rPr>
              <w:t xml:space="preserve">Prema izvješću Agencije Europske unije za kibernetičku sigurnost (ENISA) iz 2021., od ukupno 249 ispitanih europskih mikro, malih i srednjih poduzeća, njih </w:t>
            </w:r>
            <w:r w:rsidRPr="009D3695">
              <w:rPr>
                <w:rFonts w:cstheme="minorHAnsi"/>
                <w:b/>
                <w:bCs/>
                <w:sz w:val="23"/>
                <w:szCs w:val="23"/>
              </w:rPr>
              <w:t>85% smatra da je kibernetička sigurnost ključna briga za njihovo poslovanje</w:t>
            </w:r>
            <w:r w:rsidRPr="00E2606F">
              <w:rPr>
                <w:rFonts w:cstheme="minorHAnsi"/>
                <w:sz w:val="23"/>
                <w:szCs w:val="23"/>
              </w:rPr>
              <w:t>. Nakon pandemije, 45% mikro, malih i srednjih poduzeća implementiralo je u svoje poslovanje nove tehnologije kao odgovor na pandemiju, no 90% nije u to uključilo nove sigurnosne mjere.</w:t>
            </w:r>
          </w:p>
          <w:p w14:paraId="3EF2722C" w14:textId="77777777" w:rsidR="00752D7E" w:rsidRPr="00E2606F" w:rsidRDefault="00752D7E" w:rsidP="00E7745C">
            <w:pPr>
              <w:rPr>
                <w:rFonts w:cstheme="minorHAnsi"/>
                <w:sz w:val="23"/>
                <w:szCs w:val="23"/>
              </w:rPr>
            </w:pPr>
          </w:p>
          <w:p w14:paraId="13DDA766" w14:textId="0EA79A7C" w:rsidR="00E7745C" w:rsidRPr="00E2606F" w:rsidRDefault="00752D7E" w:rsidP="00E7745C">
            <w:pPr>
              <w:rPr>
                <w:rFonts w:cstheme="minorHAnsi"/>
                <w:sz w:val="23"/>
                <w:szCs w:val="23"/>
              </w:rPr>
            </w:pPr>
            <w:r w:rsidRPr="00E2606F">
              <w:rPr>
                <w:rFonts w:cstheme="minorHAnsi"/>
                <w:sz w:val="23"/>
                <w:szCs w:val="23"/>
              </w:rPr>
              <w:t xml:space="preserve">Isto izvješće, koje pruža važne informacije o kibersigurnosti, prikazuje </w:t>
            </w:r>
            <w:r w:rsidRPr="005901DE">
              <w:rPr>
                <w:rFonts w:cstheme="minorHAnsi"/>
                <w:b/>
                <w:bCs/>
                <w:sz w:val="23"/>
                <w:szCs w:val="23"/>
              </w:rPr>
              <w:t>glavne sigurnosne incidente koje su pretrpjela europska mikro, mala i srednja poduzeća</w:t>
            </w:r>
            <w:r w:rsidRPr="00E2606F">
              <w:rPr>
                <w:rFonts w:cstheme="minorHAnsi"/>
                <w:sz w:val="23"/>
                <w:szCs w:val="23"/>
              </w:rPr>
              <w:t xml:space="preserve">. Incidenti su prikazani na </w:t>
            </w:r>
            <w:r w:rsidRPr="00E2606F">
              <w:rPr>
                <w:rFonts w:cstheme="minorHAnsi"/>
                <w:sz w:val="23"/>
                <w:szCs w:val="23"/>
              </w:rPr>
              <w:br/>
              <w:t>grafikonu.</w:t>
            </w:r>
          </w:p>
          <w:p w14:paraId="30B55307" w14:textId="77777777" w:rsidR="00213AFE" w:rsidRPr="00E2606F" w:rsidRDefault="00213AFE" w:rsidP="00E7745C">
            <w:pPr>
              <w:rPr>
                <w:rFonts w:cstheme="minorHAnsi"/>
                <w:sz w:val="23"/>
                <w:szCs w:val="23"/>
              </w:rPr>
            </w:pPr>
          </w:p>
          <w:p w14:paraId="153463B2" w14:textId="08AC2160" w:rsidR="00787DAC" w:rsidRPr="00E2606F" w:rsidRDefault="00897EA4" w:rsidP="00787DAC">
            <w:pPr>
              <w:jc w:val="center"/>
              <w:rPr>
                <w:rFonts w:cstheme="minorHAnsi"/>
                <w:sz w:val="23"/>
                <w:szCs w:val="23"/>
              </w:rPr>
            </w:pPr>
            <w:r>
              <w:rPr>
                <w:rFonts w:cstheme="minorHAnsi"/>
                <w:noProof/>
                <w:sz w:val="23"/>
                <w:szCs w:val="23"/>
              </w:rPr>
              <w:lastRenderedPageBreak/>
              <w:drawing>
                <wp:inline distT="0" distB="0" distL="0" distR="0" wp14:anchorId="4A58D5AC" wp14:editId="44B25678">
                  <wp:extent cx="4529455" cy="38347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9455" cy="3834765"/>
                          </a:xfrm>
                          <a:prstGeom prst="rect">
                            <a:avLst/>
                          </a:prstGeom>
                          <a:noFill/>
                        </pic:spPr>
                      </pic:pic>
                    </a:graphicData>
                  </a:graphic>
                </wp:inline>
              </w:drawing>
            </w:r>
          </w:p>
          <w:p w14:paraId="15E15C8A" w14:textId="7942B1B0" w:rsidR="00787DAC" w:rsidRPr="00E2606F" w:rsidRDefault="00FD7A51" w:rsidP="00787DAC">
            <w:pPr>
              <w:jc w:val="center"/>
              <w:rPr>
                <w:rFonts w:cstheme="minorHAnsi"/>
                <w:sz w:val="23"/>
                <w:szCs w:val="23"/>
              </w:rPr>
            </w:pPr>
            <w:r w:rsidRPr="00E2606F">
              <w:rPr>
                <w:rFonts w:cstheme="minorHAnsi"/>
                <w:sz w:val="23"/>
                <w:szCs w:val="23"/>
              </w:rPr>
              <w:t>Izvor</w:t>
            </w:r>
            <w:r w:rsidR="00787DAC" w:rsidRPr="00E2606F">
              <w:rPr>
                <w:rFonts w:cstheme="minorHAnsi"/>
                <w:sz w:val="23"/>
                <w:szCs w:val="23"/>
              </w:rPr>
              <w:t xml:space="preserve">: </w:t>
            </w:r>
            <w:hyperlink r:id="rId9" w:history="1">
              <w:r w:rsidR="00787DAC" w:rsidRPr="00E2606F">
                <w:rPr>
                  <w:rStyle w:val="Hyperlink"/>
                  <w:rFonts w:cstheme="minorHAnsi"/>
                  <w:sz w:val="23"/>
                  <w:szCs w:val="23"/>
                </w:rPr>
                <w:t>https://www.enisa.europa.eu/publications/enisa-report-cybersecurity-for-smes</w:t>
              </w:r>
            </w:hyperlink>
          </w:p>
          <w:p w14:paraId="76C596BA" w14:textId="01067830" w:rsidR="00787DAC" w:rsidRPr="00E2606F" w:rsidRDefault="00787DAC" w:rsidP="00787DAC">
            <w:pPr>
              <w:rPr>
                <w:rFonts w:cstheme="minorHAnsi"/>
                <w:sz w:val="23"/>
                <w:szCs w:val="23"/>
              </w:rPr>
            </w:pPr>
          </w:p>
          <w:p w14:paraId="1C27AF61" w14:textId="434BF2C4" w:rsidR="00795FF8" w:rsidRPr="00E2606F" w:rsidRDefault="00795FF8" w:rsidP="00795FF8">
            <w:pPr>
              <w:jc w:val="both"/>
              <w:rPr>
                <w:rFonts w:cstheme="minorHAnsi"/>
                <w:b/>
                <w:bCs/>
                <w:sz w:val="23"/>
                <w:szCs w:val="23"/>
              </w:rPr>
            </w:pPr>
            <w:r w:rsidRPr="00E2606F">
              <w:rPr>
                <w:rFonts w:cstheme="minorHAnsi"/>
                <w:b/>
                <w:bCs/>
                <w:sz w:val="23"/>
                <w:szCs w:val="23"/>
              </w:rPr>
              <w:t>Odjeljak 1.2: Glavne definicije</w:t>
            </w:r>
          </w:p>
          <w:p w14:paraId="53AD27B0" w14:textId="7430A823" w:rsidR="00795FF8" w:rsidRPr="00E2606F" w:rsidRDefault="00795FF8" w:rsidP="00795FF8">
            <w:pPr>
              <w:jc w:val="both"/>
              <w:rPr>
                <w:rFonts w:cstheme="minorHAnsi"/>
                <w:sz w:val="23"/>
                <w:szCs w:val="23"/>
              </w:rPr>
            </w:pPr>
            <w:r w:rsidRPr="00E2606F">
              <w:rPr>
                <w:rFonts w:cstheme="minorHAnsi"/>
                <w:sz w:val="23"/>
                <w:szCs w:val="23"/>
              </w:rPr>
              <w:t>Opća sigurnost</w:t>
            </w:r>
            <w:r w:rsidR="00AF731D" w:rsidRPr="00E2606F">
              <w:rPr>
                <w:rFonts w:cstheme="minorHAnsi"/>
                <w:sz w:val="23"/>
                <w:szCs w:val="23"/>
              </w:rPr>
              <w:t>:</w:t>
            </w:r>
          </w:p>
          <w:p w14:paraId="4F85FD90" w14:textId="6E6A26D6" w:rsidR="00787DAC" w:rsidRPr="00E2606F" w:rsidRDefault="000462D6" w:rsidP="00795FF8">
            <w:pPr>
              <w:pStyle w:val="ListParagraph"/>
              <w:numPr>
                <w:ilvl w:val="0"/>
                <w:numId w:val="2"/>
              </w:numPr>
              <w:spacing w:after="160" w:line="259" w:lineRule="auto"/>
              <w:jc w:val="both"/>
              <w:rPr>
                <w:rFonts w:cstheme="minorHAnsi"/>
                <w:sz w:val="23"/>
                <w:szCs w:val="23"/>
              </w:rPr>
            </w:pPr>
            <w:r w:rsidRPr="00E2606F">
              <w:rPr>
                <w:rFonts w:cstheme="minorHAnsi"/>
                <w:b/>
                <w:bCs/>
                <w:sz w:val="23"/>
                <w:szCs w:val="23"/>
              </w:rPr>
              <w:t>Sigurnosna kopija</w:t>
            </w:r>
            <w:r w:rsidRPr="00E2606F">
              <w:rPr>
                <w:rFonts w:cstheme="minorHAnsi"/>
                <w:sz w:val="23"/>
                <w:szCs w:val="23"/>
              </w:rPr>
              <w:t xml:space="preserve">: </w:t>
            </w:r>
            <w:r w:rsidR="00213AFE" w:rsidRPr="00E2606F">
              <w:rPr>
                <w:rFonts w:cstheme="minorHAnsi"/>
                <w:sz w:val="23"/>
                <w:szCs w:val="23"/>
              </w:rPr>
              <w:t>Kopija datoteka i programa koja je pohranjena na drugim uređajima ili drugim medijima, koja omogućava povrat informacija u slučaju kvara, gubitka ili krađe</w:t>
            </w:r>
          </w:p>
          <w:p w14:paraId="625D62F3" w14:textId="1FF97419" w:rsidR="00787DAC" w:rsidRPr="00E2606F" w:rsidRDefault="000462D6" w:rsidP="00787DAC">
            <w:pPr>
              <w:pStyle w:val="ListParagraph"/>
              <w:numPr>
                <w:ilvl w:val="0"/>
                <w:numId w:val="2"/>
              </w:numPr>
              <w:spacing w:after="160" w:line="259" w:lineRule="auto"/>
              <w:jc w:val="both"/>
              <w:rPr>
                <w:rFonts w:cstheme="minorHAnsi"/>
                <w:sz w:val="23"/>
                <w:szCs w:val="23"/>
              </w:rPr>
            </w:pPr>
            <w:r w:rsidRPr="00E2606F">
              <w:rPr>
                <w:rFonts w:cstheme="minorHAnsi"/>
                <w:b/>
                <w:bCs/>
                <w:sz w:val="23"/>
                <w:szCs w:val="23"/>
              </w:rPr>
              <w:t>Osjetljiv</w:t>
            </w:r>
            <w:r w:rsidR="00213AFE" w:rsidRPr="00E2606F">
              <w:rPr>
                <w:rFonts w:cstheme="minorHAnsi"/>
                <w:b/>
                <w:bCs/>
                <w:sz w:val="23"/>
                <w:szCs w:val="23"/>
              </w:rPr>
              <w:t>e informacije</w:t>
            </w:r>
            <w:r w:rsidRPr="00E2606F">
              <w:rPr>
                <w:rFonts w:cstheme="minorHAnsi"/>
                <w:b/>
                <w:bCs/>
                <w:sz w:val="23"/>
                <w:szCs w:val="23"/>
              </w:rPr>
              <w:t xml:space="preserve">: </w:t>
            </w:r>
            <w:r w:rsidR="00213AFE" w:rsidRPr="00E2606F">
              <w:rPr>
                <w:rFonts w:cstheme="minorHAnsi"/>
                <w:sz w:val="23"/>
                <w:szCs w:val="23"/>
              </w:rPr>
              <w:t>Informacije koje sadrže privatne ili povjerljive podatke, poput osobnih ili bankovnih podataka.</w:t>
            </w:r>
          </w:p>
          <w:p w14:paraId="33AA0082" w14:textId="25C403FD" w:rsidR="00787DAC" w:rsidRPr="00E2606F" w:rsidRDefault="00C23123" w:rsidP="00787DAC">
            <w:pPr>
              <w:pStyle w:val="ListParagraph"/>
              <w:numPr>
                <w:ilvl w:val="0"/>
                <w:numId w:val="2"/>
              </w:numPr>
              <w:spacing w:after="160" w:line="259" w:lineRule="auto"/>
              <w:jc w:val="both"/>
              <w:rPr>
                <w:rFonts w:cstheme="minorHAnsi"/>
                <w:sz w:val="23"/>
                <w:szCs w:val="23"/>
              </w:rPr>
            </w:pPr>
            <w:r w:rsidRPr="00E2606F">
              <w:rPr>
                <w:rFonts w:cstheme="minorHAnsi"/>
                <w:b/>
                <w:bCs/>
                <w:sz w:val="23"/>
                <w:szCs w:val="23"/>
              </w:rPr>
              <w:t>Softver</w:t>
            </w:r>
            <w:r w:rsidRPr="00E2606F">
              <w:rPr>
                <w:rFonts w:cstheme="minorHAnsi"/>
                <w:sz w:val="23"/>
                <w:szCs w:val="23"/>
              </w:rPr>
              <w:t xml:space="preserve">: </w:t>
            </w:r>
            <w:r w:rsidR="00213AFE" w:rsidRPr="00E2606F">
              <w:rPr>
                <w:rFonts w:cstheme="minorHAnsi"/>
                <w:sz w:val="23"/>
                <w:szCs w:val="23"/>
              </w:rPr>
              <w:t>Softver je računalni program dizajniran za obavljanje specifičnih zadataka, na primjer internet preglednik, igra itd. Suprotan je od hardvera, koji se odnosi na fizičke komponente, kao što su matična ploča ili procesor.</w:t>
            </w:r>
          </w:p>
          <w:p w14:paraId="3DF87561" w14:textId="26712EDA" w:rsidR="00787DAC" w:rsidRPr="00E2606F" w:rsidRDefault="00C23123" w:rsidP="00787DAC">
            <w:pPr>
              <w:pStyle w:val="ListParagraph"/>
              <w:numPr>
                <w:ilvl w:val="0"/>
                <w:numId w:val="2"/>
              </w:numPr>
              <w:jc w:val="both"/>
              <w:rPr>
                <w:rFonts w:cstheme="minorHAnsi"/>
                <w:sz w:val="23"/>
                <w:szCs w:val="23"/>
              </w:rPr>
            </w:pPr>
            <w:r w:rsidRPr="00E2606F">
              <w:rPr>
                <w:rFonts w:cstheme="minorHAnsi"/>
                <w:b/>
                <w:bCs/>
                <w:sz w:val="23"/>
                <w:szCs w:val="23"/>
              </w:rPr>
              <w:t>Enkripcija</w:t>
            </w:r>
            <w:r w:rsidRPr="00E2606F">
              <w:rPr>
                <w:rFonts w:cstheme="minorHAnsi"/>
                <w:sz w:val="23"/>
                <w:szCs w:val="23"/>
              </w:rPr>
              <w:t xml:space="preserve">: </w:t>
            </w:r>
            <w:r w:rsidR="008A40BB" w:rsidRPr="00E2606F">
              <w:rPr>
                <w:rFonts w:cstheme="minorHAnsi"/>
                <w:sz w:val="23"/>
                <w:szCs w:val="23"/>
              </w:rPr>
              <w:t>Proces koji pretvara dokument ili datoteku u informacije koje nisu čitljive osobama koje nemaju ključ za dešifriranje. Služi za zaštitu informacija od osoba koje im ne bi trebale imati pristup.</w:t>
            </w:r>
          </w:p>
          <w:p w14:paraId="7FBBD863" w14:textId="2C9A9CAB" w:rsidR="00787DAC" w:rsidRPr="00E2606F" w:rsidRDefault="00860FD9" w:rsidP="00787DAC">
            <w:pPr>
              <w:pStyle w:val="ListParagraph"/>
              <w:numPr>
                <w:ilvl w:val="0"/>
                <w:numId w:val="2"/>
              </w:numPr>
              <w:jc w:val="both"/>
              <w:rPr>
                <w:rFonts w:cstheme="minorHAnsi"/>
                <w:sz w:val="23"/>
                <w:szCs w:val="23"/>
              </w:rPr>
            </w:pPr>
            <w:r w:rsidRPr="00E2606F">
              <w:rPr>
                <w:rFonts w:cstheme="minorHAnsi"/>
                <w:b/>
                <w:bCs/>
                <w:sz w:val="23"/>
                <w:szCs w:val="23"/>
              </w:rPr>
              <w:t xml:space="preserve">HTTP / HTTPS: </w:t>
            </w:r>
            <w:r w:rsidR="0060215B" w:rsidRPr="00E2606F">
              <w:rPr>
                <w:rFonts w:cstheme="minorHAnsi"/>
                <w:sz w:val="23"/>
                <w:szCs w:val="23"/>
              </w:rPr>
              <w:t>Jedan od najčešće korištenih protokola za pregledavanje interneta. HTTPS (HyperText Transfer Protocol Secure) je sigurna inačica i osigurava da su informacije koje se prenose između vašeg uređaja i web stranice šifrirane i zaštićene.</w:t>
            </w:r>
          </w:p>
          <w:p w14:paraId="6469391C" w14:textId="55837B6A" w:rsidR="00787DAC" w:rsidRPr="00E2606F" w:rsidRDefault="00860FD9" w:rsidP="00787DAC">
            <w:pPr>
              <w:pStyle w:val="ListParagraph"/>
              <w:numPr>
                <w:ilvl w:val="0"/>
                <w:numId w:val="2"/>
              </w:numPr>
              <w:jc w:val="both"/>
              <w:rPr>
                <w:rFonts w:cstheme="minorHAnsi"/>
                <w:sz w:val="23"/>
                <w:szCs w:val="23"/>
              </w:rPr>
            </w:pPr>
            <w:r w:rsidRPr="00E2606F">
              <w:rPr>
                <w:rFonts w:cstheme="minorHAnsi"/>
                <w:b/>
                <w:bCs/>
                <w:sz w:val="23"/>
                <w:szCs w:val="23"/>
              </w:rPr>
              <w:t>Vatrozid</w:t>
            </w:r>
            <w:r w:rsidRPr="00E2606F">
              <w:rPr>
                <w:rFonts w:cstheme="minorHAnsi"/>
                <w:sz w:val="23"/>
                <w:szCs w:val="23"/>
              </w:rPr>
              <w:t xml:space="preserve">: </w:t>
            </w:r>
            <w:r w:rsidR="00D929AB" w:rsidRPr="00E2606F">
              <w:rPr>
                <w:rFonts w:cstheme="minorHAnsi"/>
                <w:sz w:val="23"/>
                <w:szCs w:val="23"/>
              </w:rPr>
              <w:t>Tijekom pretraživanja interneta i pristupanja web stranici, komunicira s vašim računalom kako bi uspostavio vezu. Vatrozid analizira ovu vrstu veze kako bi spriječio pristup onima koji bi mogli predstavljati rizik.</w:t>
            </w:r>
          </w:p>
          <w:p w14:paraId="703D7318" w14:textId="635444DD" w:rsidR="00787DAC" w:rsidRPr="00E2606F" w:rsidRDefault="00787DAC" w:rsidP="00787DAC">
            <w:pPr>
              <w:rPr>
                <w:rFonts w:cstheme="minorHAnsi"/>
                <w:sz w:val="23"/>
                <w:szCs w:val="23"/>
              </w:rPr>
            </w:pPr>
          </w:p>
          <w:p w14:paraId="3FE8F728" w14:textId="05B8BDAD" w:rsidR="00787DAC" w:rsidRPr="00E2606F" w:rsidRDefault="00D929AB" w:rsidP="00787DAC">
            <w:pPr>
              <w:jc w:val="both"/>
              <w:rPr>
                <w:rFonts w:cstheme="minorHAnsi"/>
                <w:sz w:val="23"/>
                <w:szCs w:val="23"/>
              </w:rPr>
            </w:pPr>
            <w:r w:rsidRPr="00E2606F">
              <w:rPr>
                <w:rFonts w:cstheme="minorHAnsi"/>
                <w:sz w:val="23"/>
                <w:szCs w:val="23"/>
              </w:rPr>
              <w:t>Prijetnje</w:t>
            </w:r>
            <w:r w:rsidR="00787DAC" w:rsidRPr="00E2606F">
              <w:rPr>
                <w:rFonts w:cstheme="minorHAnsi"/>
                <w:sz w:val="23"/>
                <w:szCs w:val="23"/>
              </w:rPr>
              <w:t>:</w:t>
            </w:r>
          </w:p>
          <w:p w14:paraId="2171FEB2" w14:textId="014C1DC6" w:rsidR="00A651EA" w:rsidRPr="00E2606F" w:rsidRDefault="00E0421F" w:rsidP="00787DAC">
            <w:pPr>
              <w:pStyle w:val="ListParagraph"/>
              <w:numPr>
                <w:ilvl w:val="0"/>
                <w:numId w:val="2"/>
              </w:numPr>
              <w:spacing w:after="160" w:line="259" w:lineRule="auto"/>
              <w:jc w:val="both"/>
              <w:rPr>
                <w:rFonts w:cstheme="minorHAnsi"/>
                <w:sz w:val="23"/>
                <w:szCs w:val="23"/>
              </w:rPr>
            </w:pPr>
            <w:r w:rsidRPr="00E2606F">
              <w:rPr>
                <w:rFonts w:cstheme="minorHAnsi"/>
                <w:b/>
                <w:bCs/>
                <w:sz w:val="23"/>
                <w:szCs w:val="23"/>
              </w:rPr>
              <w:t>Socijalni</w:t>
            </w:r>
            <w:r w:rsidR="006D5C65" w:rsidRPr="00E2606F">
              <w:rPr>
                <w:rFonts w:cstheme="minorHAnsi"/>
                <w:b/>
                <w:bCs/>
                <w:sz w:val="23"/>
                <w:szCs w:val="23"/>
              </w:rPr>
              <w:t xml:space="preserve"> inženjering</w:t>
            </w:r>
            <w:r w:rsidR="00787DAC" w:rsidRPr="00E2606F">
              <w:rPr>
                <w:rFonts w:cstheme="minorHAnsi"/>
                <w:sz w:val="23"/>
                <w:szCs w:val="23"/>
              </w:rPr>
              <w:t xml:space="preserve">: </w:t>
            </w:r>
            <w:r w:rsidR="00A651EA" w:rsidRPr="00E2606F">
              <w:rPr>
                <w:rFonts w:cstheme="minorHAnsi"/>
                <w:sz w:val="23"/>
                <w:szCs w:val="23"/>
              </w:rPr>
              <w:t xml:space="preserve">Socijalni inženjering ne zahtijeva visoke računalne vještine, budući da uključuje manipulaciju ljudima putem psiholoških tehnika i društvenih vještina. Često se </w:t>
            </w:r>
            <w:r w:rsidR="00A651EA" w:rsidRPr="00E2606F">
              <w:rPr>
                <w:rFonts w:cstheme="minorHAnsi"/>
                <w:sz w:val="23"/>
                <w:szCs w:val="23"/>
              </w:rPr>
              <w:lastRenderedPageBreak/>
              <w:t>koristi za dobivanje osjetljivih informacija, poput lozinki ili bankovnih podataka. Tehnike krađe identiteta temelje se na socijalnom inženjeringu.</w:t>
            </w:r>
          </w:p>
          <w:p w14:paraId="30264DC2" w14:textId="5A227D06" w:rsidR="00787DAC" w:rsidRPr="00E2606F" w:rsidRDefault="00787DAC" w:rsidP="00787DAC">
            <w:pPr>
              <w:pStyle w:val="ListParagraph"/>
              <w:numPr>
                <w:ilvl w:val="0"/>
                <w:numId w:val="2"/>
              </w:numPr>
              <w:spacing w:after="160" w:line="259" w:lineRule="auto"/>
              <w:jc w:val="both"/>
              <w:rPr>
                <w:rFonts w:cstheme="minorHAnsi"/>
                <w:sz w:val="23"/>
                <w:szCs w:val="23"/>
              </w:rPr>
            </w:pPr>
            <w:r w:rsidRPr="00E237A1">
              <w:rPr>
                <w:rFonts w:cstheme="minorHAnsi"/>
                <w:b/>
                <w:bCs/>
                <w:i/>
                <w:iCs/>
                <w:sz w:val="23"/>
                <w:szCs w:val="23"/>
              </w:rPr>
              <w:t>Phishing</w:t>
            </w:r>
            <w:r w:rsidRPr="00E2606F">
              <w:rPr>
                <w:rFonts w:cstheme="minorHAnsi"/>
                <w:sz w:val="23"/>
                <w:szCs w:val="23"/>
              </w:rPr>
              <w:t xml:space="preserve">: </w:t>
            </w:r>
            <w:r w:rsidR="00A651EA" w:rsidRPr="00E2606F">
              <w:rPr>
                <w:rFonts w:cstheme="minorHAnsi"/>
                <w:sz w:val="23"/>
                <w:szCs w:val="23"/>
              </w:rPr>
              <w:t>Korisnik dobiva e-poštu koja ga navodi da izvrši neku radnju na lažnoj web stranici, da npr. upiše svoju lozinku ili preuzme zaraženu datoteku.</w:t>
            </w:r>
          </w:p>
          <w:p w14:paraId="4881CE3D" w14:textId="1A2228AD" w:rsidR="00787DAC" w:rsidRPr="00E2606F" w:rsidRDefault="00787DAC" w:rsidP="00787DAC">
            <w:pPr>
              <w:pStyle w:val="ListParagraph"/>
              <w:numPr>
                <w:ilvl w:val="0"/>
                <w:numId w:val="2"/>
              </w:numPr>
              <w:spacing w:after="160" w:line="259" w:lineRule="auto"/>
              <w:jc w:val="both"/>
              <w:rPr>
                <w:rFonts w:cstheme="minorHAnsi"/>
                <w:sz w:val="23"/>
                <w:szCs w:val="23"/>
              </w:rPr>
            </w:pPr>
            <w:r w:rsidRPr="00E237A1">
              <w:rPr>
                <w:rFonts w:cstheme="minorHAnsi"/>
                <w:b/>
                <w:bCs/>
                <w:i/>
                <w:iCs/>
                <w:sz w:val="23"/>
                <w:szCs w:val="23"/>
              </w:rPr>
              <w:t>Smishing</w:t>
            </w:r>
            <w:r w:rsidRPr="00E2606F">
              <w:rPr>
                <w:rFonts w:cstheme="minorHAnsi"/>
                <w:sz w:val="23"/>
                <w:szCs w:val="23"/>
              </w:rPr>
              <w:t xml:space="preserve">: </w:t>
            </w:r>
            <w:r w:rsidR="00A651EA" w:rsidRPr="00E2606F">
              <w:rPr>
                <w:rFonts w:cstheme="minorHAnsi"/>
                <w:sz w:val="23"/>
                <w:szCs w:val="23"/>
              </w:rPr>
              <w:t xml:space="preserve">SMS + </w:t>
            </w:r>
            <w:r w:rsidR="00A651EA" w:rsidRPr="00E237A1">
              <w:rPr>
                <w:rFonts w:cstheme="minorHAnsi"/>
                <w:i/>
                <w:iCs/>
                <w:sz w:val="23"/>
                <w:szCs w:val="23"/>
              </w:rPr>
              <w:t>phishing</w:t>
            </w:r>
            <w:r w:rsidR="00A651EA" w:rsidRPr="00E2606F">
              <w:rPr>
                <w:rFonts w:cstheme="minorHAnsi"/>
                <w:sz w:val="23"/>
                <w:szCs w:val="23"/>
              </w:rPr>
              <w:t xml:space="preserve">. Slično </w:t>
            </w:r>
            <w:r w:rsidR="00A651EA" w:rsidRPr="00E237A1">
              <w:rPr>
                <w:rFonts w:cstheme="minorHAnsi"/>
                <w:i/>
                <w:iCs/>
                <w:sz w:val="23"/>
                <w:szCs w:val="23"/>
              </w:rPr>
              <w:t>phishingu</w:t>
            </w:r>
            <w:r w:rsidR="00A651EA" w:rsidRPr="00E2606F">
              <w:rPr>
                <w:rFonts w:cstheme="minorHAnsi"/>
                <w:sz w:val="23"/>
                <w:szCs w:val="23"/>
              </w:rPr>
              <w:t>, ova tehnika koristi SMS poruke za istu svrhu.</w:t>
            </w:r>
          </w:p>
          <w:p w14:paraId="36D1CDEE" w14:textId="0EB85618" w:rsidR="00787DAC" w:rsidRPr="00E2606F" w:rsidRDefault="00787DAC" w:rsidP="00787DAC">
            <w:pPr>
              <w:pStyle w:val="ListParagraph"/>
              <w:numPr>
                <w:ilvl w:val="0"/>
                <w:numId w:val="2"/>
              </w:numPr>
              <w:spacing w:after="160" w:line="259" w:lineRule="auto"/>
              <w:jc w:val="both"/>
              <w:rPr>
                <w:rFonts w:cstheme="minorHAnsi"/>
                <w:sz w:val="23"/>
                <w:szCs w:val="23"/>
              </w:rPr>
            </w:pPr>
            <w:r w:rsidRPr="00E237A1">
              <w:rPr>
                <w:rFonts w:cstheme="minorHAnsi"/>
                <w:b/>
                <w:bCs/>
                <w:i/>
                <w:iCs/>
                <w:sz w:val="23"/>
                <w:szCs w:val="23"/>
              </w:rPr>
              <w:t>Vishing</w:t>
            </w:r>
            <w:r w:rsidRPr="00E2606F">
              <w:rPr>
                <w:rFonts w:cstheme="minorHAnsi"/>
                <w:sz w:val="23"/>
                <w:szCs w:val="23"/>
              </w:rPr>
              <w:t xml:space="preserve">: </w:t>
            </w:r>
            <w:r w:rsidR="00897EA4" w:rsidRPr="00897EA4">
              <w:rPr>
                <w:rFonts w:cstheme="minorHAnsi"/>
                <w:sz w:val="23"/>
                <w:szCs w:val="23"/>
              </w:rPr>
              <w:t>Glas + phishing. U ovom slučaju, napadač se pretvara da je netko drugi tijekom telefonskog razgovora (najčešće korisnička podrška) i pokušava na taj način doći do povjerljivih informacija.</w:t>
            </w:r>
          </w:p>
          <w:p w14:paraId="29D60026" w14:textId="7E22C1DD" w:rsidR="00787DAC" w:rsidRPr="00E2606F" w:rsidRDefault="00A97BD4" w:rsidP="00787DAC">
            <w:pPr>
              <w:pStyle w:val="ListParagraph"/>
              <w:numPr>
                <w:ilvl w:val="0"/>
                <w:numId w:val="2"/>
              </w:numPr>
              <w:spacing w:after="160" w:line="259" w:lineRule="auto"/>
              <w:jc w:val="both"/>
              <w:rPr>
                <w:rFonts w:cstheme="minorHAnsi"/>
                <w:sz w:val="23"/>
                <w:szCs w:val="23"/>
              </w:rPr>
            </w:pPr>
            <w:r w:rsidRPr="00E2606F">
              <w:rPr>
                <w:rFonts w:cstheme="minorHAnsi"/>
                <w:b/>
                <w:bCs/>
                <w:sz w:val="23"/>
                <w:szCs w:val="23"/>
              </w:rPr>
              <w:t>Napadi na webu</w:t>
            </w:r>
            <w:r w:rsidR="00787DAC" w:rsidRPr="00E2606F">
              <w:rPr>
                <w:rFonts w:cstheme="minorHAnsi"/>
                <w:sz w:val="23"/>
                <w:szCs w:val="23"/>
              </w:rPr>
              <w:t xml:space="preserve">: </w:t>
            </w:r>
            <w:r w:rsidRPr="00E2606F">
              <w:rPr>
                <w:rFonts w:cstheme="minorHAnsi"/>
                <w:sz w:val="23"/>
                <w:szCs w:val="23"/>
              </w:rPr>
              <w:t>Tijekom pretraživanja interneta zlonamjerni softver napada uređaje koji su zastarjeli ili nemaju aktivirane adekvatne mjere zaštite.</w:t>
            </w:r>
          </w:p>
          <w:p w14:paraId="0E6B44C2" w14:textId="5A76E70A" w:rsidR="00787DAC" w:rsidRPr="00E2606F" w:rsidRDefault="00DE2E06" w:rsidP="00787DAC">
            <w:pPr>
              <w:jc w:val="both"/>
              <w:rPr>
                <w:rFonts w:cstheme="minorHAnsi"/>
                <w:sz w:val="23"/>
                <w:szCs w:val="23"/>
              </w:rPr>
            </w:pPr>
            <w:r w:rsidRPr="00E2606F">
              <w:rPr>
                <w:rFonts w:cstheme="minorHAnsi"/>
                <w:sz w:val="23"/>
                <w:szCs w:val="23"/>
              </w:rPr>
              <w:t xml:space="preserve">Vrste </w:t>
            </w:r>
            <w:r w:rsidR="00787DAC" w:rsidRPr="00BA252C">
              <w:rPr>
                <w:rFonts w:cstheme="minorHAnsi"/>
                <w:i/>
                <w:iCs/>
                <w:sz w:val="23"/>
                <w:szCs w:val="23"/>
              </w:rPr>
              <w:t>malware</w:t>
            </w:r>
            <w:r w:rsidRPr="00BA252C">
              <w:rPr>
                <w:rFonts w:cstheme="minorHAnsi"/>
                <w:i/>
                <w:iCs/>
                <w:sz w:val="23"/>
                <w:szCs w:val="23"/>
              </w:rPr>
              <w:t>a</w:t>
            </w:r>
            <w:r w:rsidR="00787DAC" w:rsidRPr="00E2606F">
              <w:rPr>
                <w:rFonts w:cstheme="minorHAnsi"/>
                <w:sz w:val="23"/>
                <w:szCs w:val="23"/>
              </w:rPr>
              <w:t>:</w:t>
            </w:r>
          </w:p>
          <w:p w14:paraId="466A5B3C" w14:textId="77777777" w:rsidR="00217FBB" w:rsidRPr="00E2606F" w:rsidRDefault="00787DAC" w:rsidP="00787DAC">
            <w:pPr>
              <w:pStyle w:val="ListParagraph"/>
              <w:numPr>
                <w:ilvl w:val="0"/>
                <w:numId w:val="2"/>
              </w:numPr>
              <w:jc w:val="both"/>
              <w:rPr>
                <w:rFonts w:cstheme="minorHAnsi"/>
                <w:sz w:val="23"/>
                <w:szCs w:val="23"/>
              </w:rPr>
            </w:pPr>
            <w:r w:rsidRPr="00BA252C">
              <w:rPr>
                <w:rFonts w:cstheme="minorHAnsi"/>
                <w:b/>
                <w:bCs/>
                <w:i/>
                <w:iCs/>
                <w:sz w:val="23"/>
                <w:szCs w:val="23"/>
              </w:rPr>
              <w:t>Malware</w:t>
            </w:r>
            <w:r w:rsidRPr="00E2606F">
              <w:rPr>
                <w:rFonts w:cstheme="minorHAnsi"/>
                <w:sz w:val="23"/>
                <w:szCs w:val="23"/>
              </w:rPr>
              <w:t xml:space="preserve">: </w:t>
            </w:r>
            <w:r w:rsidR="00217FBB" w:rsidRPr="00BA252C">
              <w:rPr>
                <w:rFonts w:cstheme="minorHAnsi"/>
                <w:i/>
                <w:iCs/>
                <w:sz w:val="23"/>
                <w:szCs w:val="23"/>
              </w:rPr>
              <w:t>Malware</w:t>
            </w:r>
            <w:r w:rsidR="00217FBB" w:rsidRPr="00E2606F">
              <w:rPr>
                <w:rFonts w:cstheme="minorHAnsi"/>
                <w:sz w:val="23"/>
                <w:szCs w:val="23"/>
              </w:rPr>
              <w:t xml:space="preserve"> je zlonamjerni softver koji može imati različite oblike (kod, skripta itd.) i može izvoditi radnje kao što su šifriranje ili brisanje osjetljivih podataka, mijenjanje osnovnih funkcija uređaja, špijuniranje aktivnosti korisnika itd. </w:t>
            </w:r>
            <w:r w:rsidR="00217FBB" w:rsidRPr="00BA252C">
              <w:rPr>
                <w:rFonts w:cstheme="minorHAnsi"/>
                <w:i/>
                <w:iCs/>
                <w:sz w:val="23"/>
                <w:szCs w:val="23"/>
              </w:rPr>
              <w:t>Anti-malware</w:t>
            </w:r>
            <w:r w:rsidR="00217FBB" w:rsidRPr="00E2606F">
              <w:rPr>
                <w:rFonts w:cstheme="minorHAnsi"/>
                <w:sz w:val="23"/>
                <w:szCs w:val="23"/>
              </w:rPr>
              <w:t xml:space="preserve"> je softver čija je funkcija otkriti, zaštititi i ukloniti ovu vrstu zlonamjernog softvera. </w:t>
            </w:r>
          </w:p>
          <w:p w14:paraId="13C949E2" w14:textId="112B062D" w:rsidR="00787DAC" w:rsidRPr="00E2606F" w:rsidRDefault="00DB2E1A" w:rsidP="00787DAC">
            <w:pPr>
              <w:pStyle w:val="ListParagraph"/>
              <w:numPr>
                <w:ilvl w:val="0"/>
                <w:numId w:val="2"/>
              </w:numPr>
              <w:jc w:val="both"/>
              <w:rPr>
                <w:rFonts w:cstheme="minorHAnsi"/>
                <w:sz w:val="23"/>
                <w:szCs w:val="23"/>
              </w:rPr>
            </w:pPr>
            <w:r w:rsidRPr="00E2606F">
              <w:rPr>
                <w:rFonts w:cstheme="minorHAnsi"/>
                <w:b/>
                <w:bCs/>
                <w:sz w:val="23"/>
                <w:szCs w:val="23"/>
              </w:rPr>
              <w:t>Računalni</w:t>
            </w:r>
            <w:r w:rsidR="00787DAC" w:rsidRPr="00E2606F">
              <w:rPr>
                <w:rFonts w:cstheme="minorHAnsi"/>
                <w:b/>
                <w:bCs/>
                <w:sz w:val="23"/>
                <w:szCs w:val="23"/>
              </w:rPr>
              <w:t xml:space="preserve"> virus</w:t>
            </w:r>
            <w:r w:rsidR="00787DAC" w:rsidRPr="00E2606F">
              <w:rPr>
                <w:rFonts w:cstheme="minorHAnsi"/>
                <w:sz w:val="23"/>
                <w:szCs w:val="23"/>
              </w:rPr>
              <w:t xml:space="preserve">: </w:t>
            </w:r>
            <w:r w:rsidRPr="00E2606F">
              <w:rPr>
                <w:rFonts w:cstheme="minorHAnsi"/>
                <w:sz w:val="23"/>
                <w:szCs w:val="23"/>
              </w:rPr>
              <w:t>Ova vrsta zlonamjernog softvera ima za cilj promijeniti funkcioniranje uređaja i zahtijeva interakciju korisnika za širenje na druge datoteke i sustave.</w:t>
            </w:r>
          </w:p>
          <w:p w14:paraId="2817F332" w14:textId="77777777" w:rsidR="00DB2E1A" w:rsidRPr="00E2606F" w:rsidRDefault="00DB2E1A" w:rsidP="00DB2E1A">
            <w:pPr>
              <w:pStyle w:val="ListParagraph"/>
              <w:numPr>
                <w:ilvl w:val="0"/>
                <w:numId w:val="2"/>
              </w:numPr>
              <w:rPr>
                <w:rFonts w:cstheme="minorHAnsi"/>
                <w:sz w:val="23"/>
                <w:szCs w:val="23"/>
              </w:rPr>
            </w:pPr>
            <w:r w:rsidRPr="00E2606F">
              <w:rPr>
                <w:rFonts w:cstheme="minorHAnsi"/>
                <w:b/>
                <w:bCs/>
                <w:sz w:val="23"/>
                <w:szCs w:val="23"/>
              </w:rPr>
              <w:t>Računalni crv</w:t>
            </w:r>
            <w:r w:rsidR="00787DAC" w:rsidRPr="00E2606F">
              <w:rPr>
                <w:rFonts w:cstheme="minorHAnsi"/>
                <w:sz w:val="23"/>
                <w:szCs w:val="23"/>
              </w:rPr>
              <w:t xml:space="preserve">: </w:t>
            </w:r>
            <w:r w:rsidRPr="00E2606F">
              <w:rPr>
                <w:rFonts w:cstheme="minorHAnsi"/>
                <w:sz w:val="23"/>
                <w:szCs w:val="23"/>
              </w:rPr>
              <w:t>Može se replicirati i premještati s jednog zaraženog uređaja na drugi diljem mreže. Često dolazi sa zaraženih USB uređaja, privitaka e-pošte ili čak web stranica.</w:t>
            </w:r>
          </w:p>
          <w:p w14:paraId="029979E0" w14:textId="37876EA5" w:rsidR="00787DAC" w:rsidRPr="00E2606F" w:rsidRDefault="00787DAC" w:rsidP="00787DAC">
            <w:pPr>
              <w:pStyle w:val="ListParagraph"/>
              <w:numPr>
                <w:ilvl w:val="0"/>
                <w:numId w:val="2"/>
              </w:numPr>
              <w:jc w:val="both"/>
              <w:rPr>
                <w:rFonts w:cstheme="minorHAnsi"/>
                <w:sz w:val="23"/>
                <w:szCs w:val="23"/>
              </w:rPr>
            </w:pPr>
            <w:r w:rsidRPr="00E2606F">
              <w:rPr>
                <w:rFonts w:cstheme="minorHAnsi"/>
                <w:b/>
                <w:bCs/>
                <w:sz w:val="23"/>
                <w:szCs w:val="23"/>
              </w:rPr>
              <w:t>Trojan</w:t>
            </w:r>
            <w:r w:rsidRPr="00E2606F">
              <w:rPr>
                <w:rFonts w:cstheme="minorHAnsi"/>
                <w:sz w:val="23"/>
                <w:szCs w:val="23"/>
              </w:rPr>
              <w:t xml:space="preserve">: </w:t>
            </w:r>
            <w:r w:rsidR="006E2DB6" w:rsidRPr="00E2606F">
              <w:rPr>
                <w:rFonts w:cstheme="minorHAnsi"/>
                <w:sz w:val="23"/>
                <w:szCs w:val="23"/>
              </w:rPr>
              <w:t>Ova vrsta zlonamjernog softvera ulazi u sustav kao bezopasna datoteka ili softver i izvodi neželjene radnje u pozadini, poput brisanja datoteka ili preuzimanja drugog zlonamjernog softvera.</w:t>
            </w:r>
          </w:p>
          <w:p w14:paraId="44073D19" w14:textId="6B4642B5" w:rsidR="00787DAC" w:rsidRPr="00E2606F" w:rsidRDefault="00787DAC" w:rsidP="00787DAC">
            <w:pPr>
              <w:pStyle w:val="ListParagraph"/>
              <w:numPr>
                <w:ilvl w:val="0"/>
                <w:numId w:val="2"/>
              </w:numPr>
              <w:spacing w:after="160" w:line="259" w:lineRule="auto"/>
              <w:jc w:val="both"/>
              <w:rPr>
                <w:rFonts w:cstheme="minorHAnsi"/>
                <w:sz w:val="23"/>
                <w:szCs w:val="23"/>
              </w:rPr>
            </w:pPr>
            <w:r w:rsidRPr="00BA252C">
              <w:rPr>
                <w:rFonts w:cstheme="minorHAnsi"/>
                <w:b/>
                <w:bCs/>
                <w:i/>
                <w:iCs/>
                <w:sz w:val="23"/>
                <w:szCs w:val="23"/>
              </w:rPr>
              <w:t>Spyware</w:t>
            </w:r>
            <w:r w:rsidRPr="00E2606F">
              <w:rPr>
                <w:rFonts w:cstheme="minorHAnsi"/>
                <w:sz w:val="23"/>
                <w:szCs w:val="23"/>
              </w:rPr>
              <w:t xml:space="preserve">: </w:t>
            </w:r>
            <w:r w:rsidR="00935121" w:rsidRPr="00E2606F">
              <w:rPr>
                <w:rFonts w:cstheme="minorHAnsi"/>
                <w:sz w:val="23"/>
                <w:szCs w:val="23"/>
              </w:rPr>
              <w:t xml:space="preserve">Kao što naziv sugerira, ova vrsta zlonamjernog softvera špijunira zaraženi uređaj, prikupljajući podatke o aktivnosti korisnika. Obično dolazi iz neželjene e-pošte (spama) ili </w:t>
            </w:r>
            <w:r w:rsidR="007E48BF" w:rsidRPr="00E2606F">
              <w:rPr>
                <w:rFonts w:cstheme="minorHAnsi"/>
                <w:sz w:val="23"/>
                <w:szCs w:val="23"/>
              </w:rPr>
              <w:t>preuzimanja</w:t>
            </w:r>
            <w:r w:rsidR="00935121" w:rsidRPr="00E2606F">
              <w:rPr>
                <w:rFonts w:cstheme="minorHAnsi"/>
                <w:sz w:val="23"/>
                <w:szCs w:val="23"/>
              </w:rPr>
              <w:t xml:space="preserve"> lažnih datoteka.</w:t>
            </w:r>
          </w:p>
          <w:p w14:paraId="64BFD374" w14:textId="0279C699" w:rsidR="00787DAC" w:rsidRPr="00E2606F" w:rsidRDefault="00787DAC" w:rsidP="00787DAC">
            <w:pPr>
              <w:pStyle w:val="ListParagraph"/>
              <w:numPr>
                <w:ilvl w:val="0"/>
                <w:numId w:val="2"/>
              </w:numPr>
              <w:spacing w:after="160" w:line="259" w:lineRule="auto"/>
              <w:jc w:val="both"/>
              <w:rPr>
                <w:rFonts w:cstheme="minorHAnsi"/>
                <w:sz w:val="23"/>
                <w:szCs w:val="23"/>
              </w:rPr>
            </w:pPr>
            <w:r w:rsidRPr="00BA252C">
              <w:rPr>
                <w:rFonts w:cstheme="minorHAnsi"/>
                <w:b/>
                <w:bCs/>
                <w:i/>
                <w:iCs/>
                <w:sz w:val="23"/>
                <w:szCs w:val="23"/>
              </w:rPr>
              <w:t>Adware</w:t>
            </w:r>
            <w:r w:rsidRPr="00E2606F">
              <w:rPr>
                <w:rFonts w:cstheme="minorHAnsi"/>
                <w:sz w:val="23"/>
                <w:szCs w:val="23"/>
              </w:rPr>
              <w:t xml:space="preserve">: </w:t>
            </w:r>
            <w:r w:rsidR="007E48BF" w:rsidRPr="00BA252C">
              <w:rPr>
                <w:rFonts w:cstheme="minorHAnsi"/>
                <w:i/>
                <w:iCs/>
                <w:sz w:val="23"/>
                <w:szCs w:val="23"/>
              </w:rPr>
              <w:t>Malware</w:t>
            </w:r>
            <w:r w:rsidR="007E48BF" w:rsidRPr="00E2606F">
              <w:rPr>
                <w:rFonts w:cstheme="minorHAnsi"/>
                <w:sz w:val="23"/>
                <w:szCs w:val="23"/>
              </w:rPr>
              <w:t xml:space="preserve"> koji prati korisnikov internet preglednik i povijest preuzimanja kako bi prikazao neželjene oglase ili </w:t>
            </w:r>
            <w:r w:rsidR="007E48BF" w:rsidRPr="00BA252C">
              <w:rPr>
                <w:rFonts w:cstheme="minorHAnsi"/>
                <w:i/>
                <w:iCs/>
                <w:sz w:val="23"/>
                <w:szCs w:val="23"/>
              </w:rPr>
              <w:t>bannere</w:t>
            </w:r>
            <w:r w:rsidR="007E48BF" w:rsidRPr="00E2606F">
              <w:rPr>
                <w:rFonts w:cstheme="minorHAnsi"/>
                <w:sz w:val="23"/>
                <w:szCs w:val="23"/>
              </w:rPr>
              <w:t xml:space="preserve"> na koje korisnik može kliknuti. Obično zaraze uređaje putem zaraženih web stranica ili web stranica za preuzimanje lažnih datoteka.</w:t>
            </w:r>
          </w:p>
          <w:p w14:paraId="27BF429B" w14:textId="77777777" w:rsidR="007E48BF" w:rsidRPr="00E2606F" w:rsidRDefault="00787DAC" w:rsidP="007E48BF">
            <w:pPr>
              <w:pStyle w:val="ListParagraph"/>
              <w:numPr>
                <w:ilvl w:val="0"/>
                <w:numId w:val="2"/>
              </w:numPr>
              <w:rPr>
                <w:rFonts w:cstheme="minorHAnsi"/>
                <w:sz w:val="23"/>
                <w:szCs w:val="23"/>
              </w:rPr>
            </w:pPr>
            <w:r w:rsidRPr="00BA252C">
              <w:rPr>
                <w:rFonts w:cstheme="minorHAnsi"/>
                <w:b/>
                <w:bCs/>
                <w:i/>
                <w:iCs/>
                <w:sz w:val="23"/>
                <w:szCs w:val="23"/>
              </w:rPr>
              <w:t>Ransomware</w:t>
            </w:r>
            <w:r w:rsidRPr="00E2606F">
              <w:rPr>
                <w:rFonts w:cstheme="minorHAnsi"/>
                <w:sz w:val="23"/>
                <w:szCs w:val="23"/>
              </w:rPr>
              <w:t xml:space="preserve">: </w:t>
            </w:r>
            <w:r w:rsidR="007E48BF" w:rsidRPr="00E2606F">
              <w:rPr>
                <w:rFonts w:cstheme="minorHAnsi"/>
                <w:sz w:val="23"/>
                <w:szCs w:val="23"/>
              </w:rPr>
              <w:t xml:space="preserve">Opasna vrsta zlonamjernog softvera koji šifrira datoteke na tvrdom disku uređaja i ograničava pristup korisniku, zahtijevajući otkupninu, obično u kriptovalutama, u zamjenu za dekriptiranje datoteka. Dobro poznat slučaj je </w:t>
            </w:r>
            <w:hyperlink r:id="rId10" w:history="1">
              <w:r w:rsidR="007E48BF" w:rsidRPr="00E2606F">
                <w:rPr>
                  <w:rStyle w:val="Hyperlink"/>
                  <w:rFonts w:cstheme="minorHAnsi"/>
                  <w:b/>
                  <w:bCs/>
                  <w:sz w:val="23"/>
                  <w:szCs w:val="23"/>
                </w:rPr>
                <w:t>WannaCry</w:t>
              </w:r>
            </w:hyperlink>
            <w:r w:rsidR="007E48BF" w:rsidRPr="00E2606F">
              <w:rPr>
                <w:rFonts w:cstheme="minorHAnsi"/>
                <w:sz w:val="23"/>
                <w:szCs w:val="23"/>
              </w:rPr>
              <w:t>.</w:t>
            </w:r>
          </w:p>
          <w:p w14:paraId="32E2BFE8" w14:textId="5C73114C" w:rsidR="00787DAC" w:rsidRPr="00E2606F" w:rsidRDefault="00787DAC" w:rsidP="00787DAC">
            <w:pPr>
              <w:rPr>
                <w:rFonts w:cstheme="minorHAnsi"/>
                <w:sz w:val="23"/>
                <w:szCs w:val="23"/>
              </w:rPr>
            </w:pPr>
          </w:p>
          <w:p w14:paraId="4491F2F1" w14:textId="1763D8DA" w:rsidR="00787DAC" w:rsidRPr="00E2606F" w:rsidRDefault="00C60AAC" w:rsidP="00787DAC">
            <w:pPr>
              <w:rPr>
                <w:rFonts w:cstheme="minorHAnsi"/>
                <w:b/>
                <w:bCs/>
                <w:sz w:val="23"/>
                <w:szCs w:val="23"/>
              </w:rPr>
            </w:pPr>
            <w:r w:rsidRPr="00E2606F">
              <w:rPr>
                <w:rFonts w:cstheme="minorHAnsi"/>
                <w:b/>
                <w:bCs/>
                <w:noProof/>
                <w:sz w:val="23"/>
                <w:szCs w:val="23"/>
              </w:rPr>
              <w:t>Dio</w:t>
            </w:r>
            <w:r w:rsidR="00787DAC" w:rsidRPr="00E2606F">
              <w:rPr>
                <w:rFonts w:cstheme="minorHAnsi"/>
                <w:b/>
                <w:bCs/>
                <w:sz w:val="23"/>
                <w:szCs w:val="23"/>
              </w:rPr>
              <w:t xml:space="preserve"> 2: </w:t>
            </w:r>
            <w:r w:rsidRPr="00E2606F">
              <w:rPr>
                <w:rFonts w:cstheme="minorHAnsi"/>
                <w:b/>
                <w:bCs/>
                <w:sz w:val="23"/>
                <w:szCs w:val="23"/>
              </w:rPr>
              <w:t>Kibernetička sigurnost</w:t>
            </w:r>
            <w:r w:rsidR="00787DAC" w:rsidRPr="00E2606F">
              <w:rPr>
                <w:rFonts w:cstheme="minorHAnsi"/>
                <w:b/>
                <w:bCs/>
                <w:sz w:val="23"/>
                <w:szCs w:val="23"/>
              </w:rPr>
              <w:t>…</w:t>
            </w:r>
          </w:p>
          <w:p w14:paraId="2E21DD1F" w14:textId="77777777" w:rsidR="00787DAC" w:rsidRPr="00E2606F" w:rsidRDefault="00787DAC" w:rsidP="00787DAC">
            <w:pPr>
              <w:rPr>
                <w:rFonts w:cstheme="minorHAnsi"/>
                <w:b/>
                <w:bCs/>
                <w:sz w:val="23"/>
                <w:szCs w:val="23"/>
              </w:rPr>
            </w:pPr>
          </w:p>
          <w:p w14:paraId="642CB25F" w14:textId="7CE02F73" w:rsidR="00787DAC" w:rsidRPr="00E2606F" w:rsidRDefault="00C60AAC" w:rsidP="00787DAC">
            <w:pPr>
              <w:rPr>
                <w:rFonts w:cstheme="minorHAnsi"/>
                <w:b/>
                <w:bCs/>
                <w:sz w:val="23"/>
                <w:szCs w:val="23"/>
              </w:rPr>
            </w:pPr>
            <w:r w:rsidRPr="00E2606F">
              <w:rPr>
                <w:rFonts w:cstheme="minorHAnsi"/>
                <w:b/>
                <w:bCs/>
                <w:sz w:val="23"/>
                <w:szCs w:val="23"/>
              </w:rPr>
              <w:t>Odjeljak</w:t>
            </w:r>
            <w:r w:rsidR="00787DAC" w:rsidRPr="00E2606F">
              <w:rPr>
                <w:rFonts w:cstheme="minorHAnsi"/>
                <w:b/>
                <w:bCs/>
                <w:sz w:val="23"/>
                <w:szCs w:val="23"/>
              </w:rPr>
              <w:t xml:space="preserve"> 2.1: …</w:t>
            </w:r>
            <w:r w:rsidRPr="00E2606F">
              <w:rPr>
                <w:rFonts w:cstheme="minorHAnsi"/>
                <w:b/>
                <w:bCs/>
                <w:sz w:val="23"/>
                <w:szCs w:val="23"/>
              </w:rPr>
              <w:t>na radnom mjestu</w:t>
            </w:r>
          </w:p>
          <w:p w14:paraId="6E5AE6FE" w14:textId="6513BDB7" w:rsidR="00787DAC" w:rsidRPr="00E2606F" w:rsidRDefault="00012E53" w:rsidP="00787DAC">
            <w:pPr>
              <w:jc w:val="both"/>
              <w:rPr>
                <w:rFonts w:cstheme="minorHAnsi"/>
                <w:sz w:val="23"/>
                <w:szCs w:val="23"/>
              </w:rPr>
            </w:pPr>
            <w:r w:rsidRPr="003946FF">
              <w:rPr>
                <w:rFonts w:cstheme="minorHAnsi"/>
                <w:b/>
                <w:bCs/>
                <w:sz w:val="23"/>
                <w:szCs w:val="23"/>
              </w:rPr>
              <w:t xml:space="preserve">Kibernetička sigurnost odgovornost je svih u </w:t>
            </w:r>
            <w:r w:rsidR="008B0CEE">
              <w:rPr>
                <w:rFonts w:cstheme="minorHAnsi"/>
                <w:b/>
                <w:bCs/>
                <w:sz w:val="23"/>
                <w:szCs w:val="23"/>
              </w:rPr>
              <w:t>poduzeću</w:t>
            </w:r>
            <w:r w:rsidRPr="00E2606F">
              <w:rPr>
                <w:rFonts w:cstheme="minorHAnsi"/>
                <w:sz w:val="23"/>
                <w:szCs w:val="23"/>
              </w:rPr>
              <w:t xml:space="preserve">, kako uprave tako i zaposlenika, stoga mora biti i dio radne kulture </w:t>
            </w:r>
            <w:r w:rsidR="008B0CEE">
              <w:rPr>
                <w:rFonts w:cstheme="minorHAnsi"/>
                <w:sz w:val="23"/>
                <w:szCs w:val="23"/>
              </w:rPr>
              <w:t>poduzeća</w:t>
            </w:r>
            <w:r w:rsidRPr="00E2606F">
              <w:rPr>
                <w:rFonts w:cstheme="minorHAnsi"/>
                <w:sz w:val="23"/>
                <w:szCs w:val="23"/>
              </w:rPr>
              <w:t>.</w:t>
            </w:r>
          </w:p>
          <w:p w14:paraId="49DE05D5" w14:textId="77777777" w:rsidR="00012E53" w:rsidRPr="00E2606F" w:rsidRDefault="00012E53" w:rsidP="00787DAC">
            <w:pPr>
              <w:jc w:val="both"/>
              <w:rPr>
                <w:rFonts w:cstheme="minorHAnsi"/>
                <w:sz w:val="23"/>
                <w:szCs w:val="23"/>
              </w:rPr>
            </w:pPr>
          </w:p>
          <w:p w14:paraId="2B16EBF8" w14:textId="77777777" w:rsidR="00012E53" w:rsidRPr="00E2606F" w:rsidRDefault="00012E53" w:rsidP="00787DAC">
            <w:pPr>
              <w:jc w:val="both"/>
              <w:rPr>
                <w:rFonts w:cstheme="minorHAnsi"/>
                <w:sz w:val="23"/>
                <w:szCs w:val="23"/>
              </w:rPr>
            </w:pPr>
            <w:r w:rsidRPr="00E2606F">
              <w:rPr>
                <w:rFonts w:cstheme="minorHAnsi"/>
                <w:sz w:val="23"/>
                <w:szCs w:val="23"/>
              </w:rPr>
              <w:t xml:space="preserve">Kako u uredu tako i kod kuće, potrebno je pridržavati se niza </w:t>
            </w:r>
            <w:r w:rsidRPr="00027BB3">
              <w:rPr>
                <w:rFonts w:cstheme="minorHAnsi"/>
                <w:b/>
                <w:bCs/>
                <w:sz w:val="23"/>
                <w:szCs w:val="23"/>
              </w:rPr>
              <w:t>osnovnih mjera u okviru plana kibernetičke sigurnosti</w:t>
            </w:r>
            <w:r w:rsidRPr="00E2606F">
              <w:rPr>
                <w:rFonts w:cstheme="minorHAnsi"/>
                <w:sz w:val="23"/>
                <w:szCs w:val="23"/>
              </w:rPr>
              <w:t xml:space="preserve"> kako bi se osiguralo nesmetano odvijanje poslovanja.</w:t>
            </w:r>
          </w:p>
          <w:p w14:paraId="4848E441" w14:textId="32212465" w:rsidR="00787DAC" w:rsidRPr="00E2606F" w:rsidRDefault="00CE1F8F" w:rsidP="00787DAC">
            <w:pPr>
              <w:jc w:val="both"/>
              <w:rPr>
                <w:rFonts w:cstheme="minorHAnsi"/>
                <w:sz w:val="23"/>
                <w:szCs w:val="23"/>
              </w:rPr>
            </w:pPr>
            <w:r w:rsidRPr="00E2606F">
              <w:rPr>
                <w:rFonts w:cstheme="minorHAnsi"/>
                <w:sz w:val="23"/>
                <w:szCs w:val="23"/>
              </w:rPr>
              <w:t xml:space="preserve">U nastavku slijedi </w:t>
            </w:r>
            <w:r w:rsidRPr="00027BB3">
              <w:rPr>
                <w:rFonts w:cstheme="minorHAnsi"/>
                <w:b/>
                <w:bCs/>
                <w:sz w:val="23"/>
                <w:szCs w:val="23"/>
              </w:rPr>
              <w:t>osnovni plan kibernetičke sigurnosti</w:t>
            </w:r>
            <w:r w:rsidRPr="00E2606F">
              <w:rPr>
                <w:rFonts w:cstheme="minorHAnsi"/>
                <w:sz w:val="23"/>
                <w:szCs w:val="23"/>
              </w:rPr>
              <w:t xml:space="preserve"> koji je potrebno slijediti kako bi se održao integritet informacija poduzeća:</w:t>
            </w:r>
          </w:p>
          <w:p w14:paraId="2F69695B" w14:textId="77777777" w:rsidR="00787DAC" w:rsidRPr="00E2606F" w:rsidRDefault="00787DAC" w:rsidP="00787DAC">
            <w:pPr>
              <w:jc w:val="both"/>
              <w:rPr>
                <w:rFonts w:cstheme="minorHAnsi"/>
                <w:sz w:val="23"/>
                <w:szCs w:val="23"/>
              </w:rPr>
            </w:pPr>
          </w:p>
          <w:p w14:paraId="79FB966E" w14:textId="7814A77C" w:rsidR="00787DAC" w:rsidRPr="00E2606F" w:rsidRDefault="003255A5" w:rsidP="005440E2">
            <w:pPr>
              <w:pStyle w:val="ListParagraph"/>
              <w:numPr>
                <w:ilvl w:val="0"/>
                <w:numId w:val="3"/>
              </w:numPr>
              <w:tabs>
                <w:tab w:val="left" w:pos="720"/>
              </w:tabs>
              <w:jc w:val="both"/>
              <w:rPr>
                <w:rFonts w:cstheme="minorHAnsi"/>
                <w:sz w:val="23"/>
                <w:szCs w:val="23"/>
              </w:rPr>
            </w:pPr>
            <w:r w:rsidRPr="003255A5">
              <w:rPr>
                <w:rFonts w:cstheme="minorHAnsi"/>
                <w:b/>
                <w:bCs/>
                <w:sz w:val="23"/>
                <w:szCs w:val="23"/>
              </w:rPr>
              <w:lastRenderedPageBreak/>
              <w:t xml:space="preserve">Informirajte se o politici kibernetičke sigurnosti </w:t>
            </w:r>
            <w:r w:rsidR="00AC37A8">
              <w:rPr>
                <w:rFonts w:cstheme="minorHAnsi"/>
                <w:b/>
                <w:bCs/>
                <w:sz w:val="23"/>
                <w:szCs w:val="23"/>
              </w:rPr>
              <w:t>poduzeća</w:t>
            </w:r>
            <w:r w:rsidRPr="003255A5">
              <w:rPr>
                <w:rFonts w:cstheme="minorHAnsi"/>
                <w:sz w:val="23"/>
                <w:szCs w:val="23"/>
              </w:rPr>
              <w:t>. Svak</w:t>
            </w:r>
            <w:r w:rsidR="00AC37A8">
              <w:rPr>
                <w:rFonts w:cstheme="minorHAnsi"/>
                <w:sz w:val="23"/>
                <w:szCs w:val="23"/>
              </w:rPr>
              <w:t xml:space="preserve">o poduzeće </w:t>
            </w:r>
            <w:r w:rsidRPr="003255A5">
              <w:rPr>
                <w:rFonts w:cstheme="minorHAnsi"/>
                <w:sz w:val="23"/>
                <w:szCs w:val="23"/>
              </w:rPr>
              <w:t>ima jedinstvene potrebe, stoga bi politika kibernetičke sigurnosti trebala biti razvijena i trebali bi ju slijediti zaposlenici i menadžeri kako bi se stvorila kultura kibernetičke sigurnosti.</w:t>
            </w:r>
          </w:p>
          <w:p w14:paraId="43C6FA03" w14:textId="77777777" w:rsidR="00787DAC" w:rsidRPr="00E2606F" w:rsidRDefault="00787DAC" w:rsidP="00787DAC">
            <w:pPr>
              <w:jc w:val="both"/>
              <w:rPr>
                <w:rFonts w:cstheme="minorHAnsi"/>
                <w:sz w:val="23"/>
                <w:szCs w:val="23"/>
              </w:rPr>
            </w:pPr>
          </w:p>
          <w:p w14:paraId="7C0A8EEE" w14:textId="10D4699A" w:rsidR="00F12DEA" w:rsidRPr="00E2606F" w:rsidRDefault="00F12DEA" w:rsidP="00F556EA">
            <w:pPr>
              <w:pStyle w:val="ListParagraph"/>
              <w:numPr>
                <w:ilvl w:val="0"/>
                <w:numId w:val="3"/>
              </w:numPr>
              <w:spacing w:after="160" w:line="259" w:lineRule="auto"/>
              <w:rPr>
                <w:rFonts w:cstheme="minorHAnsi"/>
                <w:sz w:val="23"/>
                <w:szCs w:val="23"/>
              </w:rPr>
            </w:pPr>
            <w:r w:rsidRPr="00E2606F">
              <w:rPr>
                <w:rFonts w:cstheme="minorHAnsi"/>
                <w:b/>
                <w:bCs/>
                <w:sz w:val="23"/>
                <w:szCs w:val="23"/>
              </w:rPr>
              <w:t>Ažurirajte softvere uređaja</w:t>
            </w:r>
            <w:r w:rsidRPr="00E2606F">
              <w:rPr>
                <w:rFonts w:cstheme="minorHAnsi"/>
                <w:sz w:val="23"/>
                <w:szCs w:val="23"/>
              </w:rPr>
              <w:t>. Održavanje svih aplikacija i operativnih sustava ažuriranim smanjuje njihovu ranjivosti.</w:t>
            </w:r>
          </w:p>
          <w:p w14:paraId="3FE4012D" w14:textId="77777777" w:rsidR="00F556EA" w:rsidRPr="00E2606F" w:rsidRDefault="00F556EA" w:rsidP="00F556EA">
            <w:pPr>
              <w:rPr>
                <w:rFonts w:cstheme="minorHAnsi"/>
                <w:sz w:val="23"/>
                <w:szCs w:val="23"/>
              </w:rPr>
            </w:pPr>
          </w:p>
          <w:p w14:paraId="2CCCB7E8" w14:textId="6E62C395" w:rsidR="00787DAC" w:rsidRPr="00E2606F" w:rsidRDefault="00A06818" w:rsidP="00787DAC">
            <w:pPr>
              <w:pStyle w:val="ListParagraph"/>
              <w:numPr>
                <w:ilvl w:val="0"/>
                <w:numId w:val="3"/>
              </w:numPr>
              <w:jc w:val="both"/>
              <w:rPr>
                <w:rFonts w:cstheme="minorHAnsi"/>
                <w:b/>
                <w:bCs/>
                <w:sz w:val="23"/>
                <w:szCs w:val="23"/>
              </w:rPr>
            </w:pPr>
            <w:r>
              <w:rPr>
                <w:rFonts w:cstheme="minorHAnsi"/>
                <w:b/>
                <w:bCs/>
                <w:sz w:val="23"/>
                <w:szCs w:val="23"/>
              </w:rPr>
              <w:t>Postavite</w:t>
            </w:r>
            <w:r w:rsidR="00F556EA" w:rsidRPr="00E2606F">
              <w:rPr>
                <w:rFonts w:cstheme="minorHAnsi"/>
                <w:b/>
                <w:bCs/>
                <w:sz w:val="23"/>
                <w:szCs w:val="23"/>
              </w:rPr>
              <w:t xml:space="preserve"> vatrozida</w:t>
            </w:r>
            <w:r w:rsidR="00F556EA" w:rsidRPr="00E2606F">
              <w:rPr>
                <w:rFonts w:cstheme="minorHAnsi"/>
                <w:sz w:val="23"/>
                <w:szCs w:val="23"/>
              </w:rPr>
              <w:t>. Vatrozid će pružiti dodatnu zaštitu pri pretraživanju interneta</w:t>
            </w:r>
          </w:p>
          <w:p w14:paraId="44B81274" w14:textId="77777777" w:rsidR="00787DAC" w:rsidRPr="00E2606F" w:rsidRDefault="00787DAC" w:rsidP="00787DAC">
            <w:pPr>
              <w:jc w:val="both"/>
              <w:rPr>
                <w:rFonts w:cstheme="minorHAnsi"/>
                <w:sz w:val="23"/>
                <w:szCs w:val="23"/>
              </w:rPr>
            </w:pPr>
          </w:p>
          <w:p w14:paraId="70B9D536" w14:textId="77777777" w:rsidR="00ED4A99" w:rsidRPr="00E2606F" w:rsidRDefault="00A44E38" w:rsidP="00ED4A99">
            <w:pPr>
              <w:pStyle w:val="ListParagraph"/>
              <w:numPr>
                <w:ilvl w:val="0"/>
                <w:numId w:val="3"/>
              </w:numPr>
              <w:jc w:val="both"/>
              <w:rPr>
                <w:rFonts w:cstheme="minorHAnsi"/>
                <w:b/>
                <w:bCs/>
                <w:sz w:val="23"/>
                <w:szCs w:val="23"/>
              </w:rPr>
            </w:pPr>
            <w:r w:rsidRPr="00E2606F">
              <w:rPr>
                <w:rFonts w:cstheme="minorHAnsi"/>
                <w:b/>
                <w:bCs/>
                <w:sz w:val="23"/>
                <w:szCs w:val="23"/>
              </w:rPr>
              <w:t>Redovito radite sigurnosne kopije.</w:t>
            </w:r>
            <w:r w:rsidR="00A91D3E" w:rsidRPr="00E2606F">
              <w:rPr>
                <w:rFonts w:ascii="Calibri" w:eastAsia="Calibri" w:hAnsi="Calibri" w:cs="Calibri"/>
                <w:color w:val="000000" w:themeColor="text1"/>
                <w:kern w:val="24"/>
                <w:sz w:val="36"/>
                <w:szCs w:val="36"/>
              </w:rPr>
              <w:t xml:space="preserve"> </w:t>
            </w:r>
            <w:r w:rsidR="00A91D3E" w:rsidRPr="00E2606F">
              <w:rPr>
                <w:rFonts w:cstheme="minorHAnsi"/>
                <w:sz w:val="23"/>
                <w:szCs w:val="23"/>
              </w:rPr>
              <w:t xml:space="preserve">U slučaju gubitka podataka, sigurnosne kopije </w:t>
            </w:r>
            <w:r w:rsidR="00ED4A99" w:rsidRPr="00E2606F">
              <w:rPr>
                <w:rFonts w:cstheme="minorHAnsi"/>
                <w:sz w:val="23"/>
                <w:szCs w:val="23"/>
              </w:rPr>
              <w:t>omogućit</w:t>
            </w:r>
            <w:r w:rsidR="00A91D3E" w:rsidRPr="00E2606F">
              <w:rPr>
                <w:rFonts w:cstheme="minorHAnsi"/>
                <w:sz w:val="23"/>
                <w:szCs w:val="23"/>
              </w:rPr>
              <w:t xml:space="preserve"> će brzo vraćanje poslovanja u normalu.</w:t>
            </w:r>
          </w:p>
          <w:p w14:paraId="243563B1" w14:textId="77777777" w:rsidR="00ED4A99" w:rsidRPr="00E2606F" w:rsidRDefault="00ED4A99" w:rsidP="00ED4A99">
            <w:pPr>
              <w:pStyle w:val="ListParagraph"/>
              <w:rPr>
                <w:rFonts w:cstheme="minorHAnsi"/>
                <w:b/>
                <w:bCs/>
                <w:sz w:val="23"/>
                <w:szCs w:val="23"/>
              </w:rPr>
            </w:pPr>
          </w:p>
          <w:p w14:paraId="53FF8DEC" w14:textId="4CE78C74" w:rsidR="00C2231D" w:rsidRPr="00E2606F" w:rsidRDefault="00A06818" w:rsidP="00C2231D">
            <w:pPr>
              <w:pStyle w:val="ListParagraph"/>
              <w:numPr>
                <w:ilvl w:val="0"/>
                <w:numId w:val="3"/>
              </w:numPr>
              <w:tabs>
                <w:tab w:val="left" w:pos="720"/>
              </w:tabs>
              <w:jc w:val="both"/>
              <w:rPr>
                <w:rFonts w:cstheme="minorHAnsi"/>
                <w:sz w:val="23"/>
                <w:szCs w:val="23"/>
              </w:rPr>
            </w:pPr>
            <w:r>
              <w:rPr>
                <w:rFonts w:cstheme="minorHAnsi"/>
                <w:b/>
                <w:bCs/>
                <w:sz w:val="23"/>
                <w:szCs w:val="23"/>
              </w:rPr>
              <w:t>Osigurajte</w:t>
            </w:r>
            <w:r w:rsidR="00ED4A99" w:rsidRPr="00E2606F">
              <w:rPr>
                <w:rFonts w:cstheme="minorHAnsi"/>
                <w:b/>
                <w:bCs/>
                <w:sz w:val="23"/>
                <w:szCs w:val="23"/>
              </w:rPr>
              <w:t xml:space="preserve"> wifi mrež</w:t>
            </w:r>
            <w:r>
              <w:rPr>
                <w:rFonts w:cstheme="minorHAnsi"/>
                <w:b/>
                <w:bCs/>
                <w:sz w:val="23"/>
                <w:szCs w:val="23"/>
              </w:rPr>
              <w:t>e</w:t>
            </w:r>
            <w:r w:rsidR="00ED4A99" w:rsidRPr="00E2606F">
              <w:rPr>
                <w:rFonts w:cstheme="minorHAnsi"/>
                <w:sz w:val="23"/>
                <w:szCs w:val="23"/>
              </w:rPr>
              <w:t>. Wifi mreže koje se koriste u svakodnevnim aktivnostima moraju biti ispravno konfigurirane kako bi bile dovoljno sigurne od trećih strana.</w:t>
            </w:r>
            <w:r w:rsidR="00C2231D" w:rsidRPr="00E2606F">
              <w:rPr>
                <w:rFonts w:ascii="Calibri" w:eastAsia="Calibri" w:hAnsi="Calibri" w:cs="Calibri"/>
                <w:b/>
                <w:bCs/>
                <w:color w:val="404040" w:themeColor="text1" w:themeTint="BF"/>
                <w:kern w:val="24"/>
                <w:sz w:val="38"/>
                <w:szCs w:val="38"/>
                <w:lang w:eastAsia="hr-HR"/>
              </w:rPr>
              <w:t xml:space="preserve"> </w:t>
            </w:r>
          </w:p>
          <w:p w14:paraId="0DF488DB" w14:textId="77777777" w:rsidR="00C2231D" w:rsidRPr="00E2606F" w:rsidRDefault="00C2231D" w:rsidP="00C2231D">
            <w:pPr>
              <w:pStyle w:val="ListParagraph"/>
              <w:rPr>
                <w:rFonts w:cstheme="minorHAnsi"/>
                <w:b/>
                <w:bCs/>
                <w:sz w:val="23"/>
                <w:szCs w:val="23"/>
              </w:rPr>
            </w:pPr>
          </w:p>
          <w:p w14:paraId="3CA277A6" w14:textId="77777777" w:rsidR="00EB1296" w:rsidRPr="00E2606F" w:rsidRDefault="00C2231D" w:rsidP="00EB1296">
            <w:pPr>
              <w:pStyle w:val="ListParagraph"/>
              <w:numPr>
                <w:ilvl w:val="0"/>
                <w:numId w:val="3"/>
              </w:numPr>
              <w:jc w:val="both"/>
              <w:rPr>
                <w:rFonts w:cstheme="minorHAnsi"/>
                <w:sz w:val="23"/>
                <w:szCs w:val="23"/>
              </w:rPr>
            </w:pPr>
            <w:r w:rsidRPr="00C2231D">
              <w:rPr>
                <w:rFonts w:cstheme="minorHAnsi"/>
                <w:b/>
                <w:bCs/>
                <w:sz w:val="23"/>
                <w:szCs w:val="23"/>
              </w:rPr>
              <w:t xml:space="preserve">Instalirajte </w:t>
            </w:r>
            <w:r w:rsidRPr="00C2231D">
              <w:rPr>
                <w:rFonts w:cstheme="minorHAnsi"/>
                <w:b/>
                <w:bCs/>
                <w:i/>
                <w:iCs/>
                <w:sz w:val="23"/>
                <w:szCs w:val="23"/>
              </w:rPr>
              <w:t>anti-malware</w:t>
            </w:r>
            <w:r w:rsidRPr="00C2231D">
              <w:rPr>
                <w:rFonts w:cstheme="minorHAnsi"/>
                <w:b/>
                <w:bCs/>
                <w:sz w:val="23"/>
                <w:szCs w:val="23"/>
              </w:rPr>
              <w:t xml:space="preserve"> softver </w:t>
            </w:r>
            <w:r w:rsidRPr="00C2231D">
              <w:rPr>
                <w:rFonts w:cstheme="minorHAnsi"/>
                <w:sz w:val="23"/>
                <w:szCs w:val="23"/>
              </w:rPr>
              <w:t>radi</w:t>
            </w:r>
            <w:r w:rsidRPr="00C2231D">
              <w:rPr>
                <w:rFonts w:cstheme="minorHAnsi"/>
                <w:b/>
                <w:bCs/>
                <w:sz w:val="23"/>
                <w:szCs w:val="23"/>
              </w:rPr>
              <w:t xml:space="preserve"> </w:t>
            </w:r>
            <w:r w:rsidRPr="00C2231D">
              <w:rPr>
                <w:rFonts w:cstheme="minorHAnsi"/>
                <w:sz w:val="23"/>
                <w:szCs w:val="23"/>
              </w:rPr>
              <w:t>zaštite od mogućih napada.</w:t>
            </w:r>
          </w:p>
          <w:p w14:paraId="024471F3" w14:textId="77777777" w:rsidR="00EB1296" w:rsidRPr="00E2606F" w:rsidRDefault="00EB1296" w:rsidP="00EB1296">
            <w:pPr>
              <w:pStyle w:val="ListParagraph"/>
              <w:jc w:val="both"/>
              <w:rPr>
                <w:rFonts w:cstheme="minorHAnsi"/>
                <w:sz w:val="23"/>
                <w:szCs w:val="23"/>
              </w:rPr>
            </w:pPr>
          </w:p>
          <w:p w14:paraId="3C3BD4B9" w14:textId="154E31DC" w:rsidR="00B90820" w:rsidRPr="00E2606F" w:rsidRDefault="00EB1296" w:rsidP="00B90820">
            <w:pPr>
              <w:pStyle w:val="ListParagraph"/>
              <w:numPr>
                <w:ilvl w:val="0"/>
                <w:numId w:val="3"/>
              </w:numPr>
              <w:jc w:val="both"/>
              <w:rPr>
                <w:rFonts w:cstheme="minorHAnsi"/>
                <w:sz w:val="23"/>
                <w:szCs w:val="23"/>
              </w:rPr>
            </w:pPr>
            <w:r w:rsidRPr="00E2606F">
              <w:rPr>
                <w:rFonts w:cstheme="minorHAnsi"/>
                <w:b/>
                <w:bCs/>
                <w:sz w:val="23"/>
                <w:szCs w:val="23"/>
              </w:rPr>
              <w:t>Definirajte akcijski plan za mobilne uređaje</w:t>
            </w:r>
            <w:r w:rsidRPr="00E2606F">
              <w:rPr>
                <w:rFonts w:cstheme="minorHAnsi"/>
                <w:sz w:val="23"/>
                <w:szCs w:val="23"/>
              </w:rPr>
              <w:t>. Kibernetička sigurnost ne odnosi se samo na računala, već i na mobilne uređaje poput pametnih telefona i tableta, koji također moraju biti zaštićeni.</w:t>
            </w:r>
            <w:r w:rsidR="00B90820" w:rsidRPr="00E2606F">
              <w:rPr>
                <w:rFonts w:cstheme="minorHAnsi"/>
                <w:sz w:val="23"/>
                <w:szCs w:val="23"/>
              </w:rPr>
              <w:t xml:space="preserve"> </w:t>
            </w:r>
          </w:p>
          <w:p w14:paraId="73DB9265" w14:textId="77777777" w:rsidR="00B90820" w:rsidRPr="00E2606F" w:rsidRDefault="00B90820" w:rsidP="00B90820">
            <w:pPr>
              <w:jc w:val="both"/>
              <w:rPr>
                <w:rFonts w:cstheme="minorHAnsi"/>
                <w:sz w:val="23"/>
                <w:szCs w:val="23"/>
              </w:rPr>
            </w:pPr>
          </w:p>
          <w:p w14:paraId="4C3EAF15" w14:textId="46BA92E2" w:rsidR="00B90820" w:rsidRPr="00E2606F" w:rsidRDefault="00B90820" w:rsidP="00B90820">
            <w:pPr>
              <w:pStyle w:val="ListParagraph"/>
              <w:numPr>
                <w:ilvl w:val="0"/>
                <w:numId w:val="3"/>
              </w:numPr>
              <w:jc w:val="both"/>
              <w:rPr>
                <w:rFonts w:cstheme="minorHAnsi"/>
                <w:sz w:val="23"/>
                <w:szCs w:val="23"/>
              </w:rPr>
            </w:pPr>
            <w:r w:rsidRPr="00E2606F">
              <w:rPr>
                <w:rFonts w:cstheme="minorHAnsi"/>
                <w:b/>
                <w:bCs/>
                <w:sz w:val="23"/>
                <w:szCs w:val="23"/>
              </w:rPr>
              <w:t>Implementirajte postupke za zaštitu informacija</w:t>
            </w:r>
            <w:r w:rsidRPr="00E2606F">
              <w:rPr>
                <w:rFonts w:cstheme="minorHAnsi"/>
                <w:sz w:val="23"/>
                <w:szCs w:val="23"/>
              </w:rPr>
              <w:t xml:space="preserve">. Definirajte korake kojih se treba pridržavati u slučaju </w:t>
            </w:r>
            <w:r w:rsidR="00897EA4">
              <w:rPr>
                <w:rFonts w:cstheme="minorHAnsi"/>
                <w:sz w:val="23"/>
                <w:szCs w:val="23"/>
              </w:rPr>
              <w:t>kibernetičkih napada</w:t>
            </w:r>
            <w:r w:rsidRPr="00E2606F">
              <w:rPr>
                <w:rFonts w:cstheme="minorHAnsi"/>
                <w:sz w:val="23"/>
                <w:szCs w:val="23"/>
              </w:rPr>
              <w:t>.</w:t>
            </w:r>
          </w:p>
          <w:p w14:paraId="6DE4F63D" w14:textId="0B62114F" w:rsidR="00B90820" w:rsidRPr="00E2606F" w:rsidRDefault="00B90820" w:rsidP="00B90820">
            <w:pPr>
              <w:jc w:val="both"/>
              <w:rPr>
                <w:rFonts w:cstheme="minorHAnsi"/>
                <w:sz w:val="23"/>
                <w:szCs w:val="23"/>
              </w:rPr>
            </w:pPr>
            <w:r w:rsidRPr="00E2606F">
              <w:rPr>
                <w:rFonts w:cstheme="minorHAnsi"/>
                <w:sz w:val="23"/>
                <w:szCs w:val="23"/>
              </w:rPr>
              <w:t xml:space="preserve"> </w:t>
            </w:r>
          </w:p>
          <w:p w14:paraId="0A9B1AD4" w14:textId="29EEC94C" w:rsidR="00B90820" w:rsidRPr="00E2606F" w:rsidRDefault="00B90820" w:rsidP="00B90820">
            <w:pPr>
              <w:pStyle w:val="ListParagraph"/>
              <w:numPr>
                <w:ilvl w:val="0"/>
                <w:numId w:val="3"/>
              </w:numPr>
              <w:jc w:val="both"/>
              <w:rPr>
                <w:rFonts w:cstheme="minorHAnsi"/>
                <w:sz w:val="23"/>
                <w:szCs w:val="23"/>
              </w:rPr>
            </w:pPr>
            <w:r w:rsidRPr="00E2606F">
              <w:rPr>
                <w:rFonts w:cstheme="minorHAnsi"/>
                <w:b/>
                <w:bCs/>
                <w:sz w:val="23"/>
                <w:szCs w:val="23"/>
              </w:rPr>
              <w:t xml:space="preserve">Koristite jake lozinke. </w:t>
            </w:r>
            <w:r w:rsidRPr="00E2606F">
              <w:rPr>
                <w:rFonts w:cstheme="minorHAnsi"/>
                <w:sz w:val="23"/>
                <w:szCs w:val="23"/>
              </w:rPr>
              <w:t xml:space="preserve">Lozinke trebaju sadržavati brojeve, slova i posebne znakove. Jedan od načina da provjerite jesu li lozinke dovoljno jake je web stranica </w:t>
            </w:r>
            <w:hyperlink r:id="rId11" w:history="1">
              <w:r w:rsidRPr="00E2606F">
                <w:rPr>
                  <w:rStyle w:val="Hyperlink"/>
                  <w:rFonts w:cstheme="minorHAnsi"/>
                  <w:sz w:val="23"/>
                  <w:szCs w:val="23"/>
                </w:rPr>
                <w:t>https://password.kaspersky.com/</w:t>
              </w:r>
            </w:hyperlink>
            <w:r w:rsidRPr="00E2606F">
              <w:rPr>
                <w:rFonts w:cstheme="minorHAnsi"/>
                <w:sz w:val="23"/>
                <w:szCs w:val="23"/>
              </w:rPr>
              <w:t xml:space="preserve">. </w:t>
            </w:r>
          </w:p>
          <w:p w14:paraId="48AD4179" w14:textId="77777777" w:rsidR="00B90820" w:rsidRPr="00E2606F" w:rsidRDefault="00B90820" w:rsidP="00B90820">
            <w:pPr>
              <w:jc w:val="both"/>
              <w:rPr>
                <w:rFonts w:cstheme="minorHAnsi"/>
                <w:sz w:val="23"/>
                <w:szCs w:val="23"/>
              </w:rPr>
            </w:pPr>
          </w:p>
          <w:p w14:paraId="0BB64367" w14:textId="0AB3E1B3" w:rsidR="00B90820" w:rsidRPr="00B90820" w:rsidRDefault="009322E7" w:rsidP="00B90820">
            <w:pPr>
              <w:pStyle w:val="ListParagraph"/>
              <w:numPr>
                <w:ilvl w:val="0"/>
                <w:numId w:val="3"/>
              </w:numPr>
              <w:tabs>
                <w:tab w:val="left" w:pos="720"/>
              </w:tabs>
              <w:jc w:val="both"/>
              <w:rPr>
                <w:rFonts w:cstheme="minorHAnsi"/>
                <w:sz w:val="23"/>
                <w:szCs w:val="23"/>
              </w:rPr>
            </w:pPr>
            <w:r>
              <w:rPr>
                <w:rFonts w:cstheme="minorHAnsi"/>
                <w:b/>
                <w:bCs/>
                <w:sz w:val="23"/>
                <w:szCs w:val="23"/>
              </w:rPr>
              <w:t>Ograničite</w:t>
            </w:r>
            <w:r w:rsidR="00B90820" w:rsidRPr="00B90820">
              <w:rPr>
                <w:rFonts w:cstheme="minorHAnsi"/>
                <w:b/>
                <w:bCs/>
                <w:sz w:val="23"/>
                <w:szCs w:val="23"/>
              </w:rPr>
              <w:t xml:space="preserve"> mogućnosti instalacije softvera</w:t>
            </w:r>
            <w:r w:rsidR="00B90820" w:rsidRPr="00B90820">
              <w:rPr>
                <w:rFonts w:cstheme="minorHAnsi"/>
                <w:sz w:val="23"/>
                <w:szCs w:val="23"/>
              </w:rPr>
              <w:t>. Zaposlenici bi trebali imati ograničenu mogućnost instaliranja novih softvera, kako bi se spriječilo instaliranje lažnih aplikacija koje bi mogle zaraziti mrežne uređaje.</w:t>
            </w:r>
          </w:p>
          <w:p w14:paraId="456B686D" w14:textId="52012F6D" w:rsidR="00787DAC" w:rsidRPr="00E2606F" w:rsidRDefault="00787DAC" w:rsidP="00787DAC">
            <w:pPr>
              <w:rPr>
                <w:rFonts w:cstheme="minorHAnsi"/>
                <w:sz w:val="23"/>
                <w:szCs w:val="23"/>
              </w:rPr>
            </w:pPr>
          </w:p>
          <w:p w14:paraId="1E04CC58" w14:textId="01758FB0" w:rsidR="00787DAC" w:rsidRPr="00E2606F" w:rsidRDefault="00E0421F" w:rsidP="00787DAC">
            <w:pPr>
              <w:jc w:val="both"/>
              <w:rPr>
                <w:rFonts w:cstheme="minorHAnsi"/>
                <w:b/>
                <w:bCs/>
                <w:sz w:val="23"/>
                <w:szCs w:val="23"/>
              </w:rPr>
            </w:pPr>
            <w:r w:rsidRPr="00E2606F">
              <w:rPr>
                <w:rFonts w:cstheme="minorHAnsi"/>
                <w:b/>
                <w:bCs/>
                <w:sz w:val="23"/>
                <w:szCs w:val="23"/>
              </w:rPr>
              <w:t>Odjeljak</w:t>
            </w:r>
            <w:r w:rsidR="00787DAC" w:rsidRPr="00E2606F">
              <w:rPr>
                <w:rFonts w:cstheme="minorHAnsi"/>
                <w:b/>
                <w:bCs/>
                <w:sz w:val="23"/>
                <w:szCs w:val="23"/>
              </w:rPr>
              <w:t xml:space="preserve"> 2.2: …</w:t>
            </w:r>
            <w:r w:rsidRPr="00E2606F">
              <w:rPr>
                <w:rFonts w:cstheme="minorHAnsi"/>
                <w:b/>
                <w:bCs/>
                <w:sz w:val="23"/>
                <w:szCs w:val="23"/>
              </w:rPr>
              <w:t>u radu na daljinu</w:t>
            </w:r>
          </w:p>
          <w:p w14:paraId="1D7A745D" w14:textId="7E3B5CF2" w:rsidR="00787DAC" w:rsidRPr="00E2606F" w:rsidRDefault="00161BA6" w:rsidP="00787DAC">
            <w:pPr>
              <w:jc w:val="both"/>
              <w:rPr>
                <w:rFonts w:cstheme="minorHAnsi"/>
                <w:sz w:val="23"/>
                <w:szCs w:val="23"/>
              </w:rPr>
            </w:pPr>
            <w:r>
              <w:rPr>
                <w:rFonts w:cstheme="minorHAnsi"/>
                <w:b/>
                <w:bCs/>
                <w:sz w:val="23"/>
                <w:szCs w:val="23"/>
              </w:rPr>
              <w:t>U radu na daljinu</w:t>
            </w:r>
            <w:r w:rsidR="00EE6ADD" w:rsidRPr="00E2606F">
              <w:rPr>
                <w:rFonts w:cstheme="minorHAnsi"/>
                <w:b/>
                <w:bCs/>
                <w:sz w:val="23"/>
                <w:szCs w:val="23"/>
              </w:rPr>
              <w:t>, kibernetička sigurnost je još važnija</w:t>
            </w:r>
            <w:r w:rsidR="00EE6ADD" w:rsidRPr="00E2606F">
              <w:rPr>
                <w:rFonts w:cstheme="minorHAnsi"/>
                <w:sz w:val="23"/>
                <w:szCs w:val="23"/>
              </w:rPr>
              <w:t xml:space="preserve">, jer ne postoji ista količina kontrole nad kibernetičkim procedurama i politikama </w:t>
            </w:r>
            <w:r w:rsidR="00AC37A8">
              <w:rPr>
                <w:rFonts w:cstheme="minorHAnsi"/>
                <w:sz w:val="23"/>
                <w:szCs w:val="23"/>
              </w:rPr>
              <w:t>poduzeća</w:t>
            </w:r>
            <w:r w:rsidR="00EE6ADD" w:rsidRPr="00E2606F">
              <w:rPr>
                <w:rFonts w:cstheme="minorHAnsi"/>
                <w:sz w:val="23"/>
                <w:szCs w:val="23"/>
              </w:rPr>
              <w:t>, mreže su manje sigurne, može doći do pogrešaka u konfiguraciji itd.</w:t>
            </w:r>
          </w:p>
          <w:p w14:paraId="0323BEED" w14:textId="77777777" w:rsidR="005E0722" w:rsidRPr="00E2606F" w:rsidRDefault="005E0722" w:rsidP="005E0722">
            <w:pPr>
              <w:rPr>
                <w:rFonts w:cstheme="minorHAnsi"/>
                <w:sz w:val="23"/>
                <w:szCs w:val="23"/>
              </w:rPr>
            </w:pPr>
          </w:p>
          <w:p w14:paraId="08865BEF" w14:textId="48F1E67A" w:rsidR="005E0722" w:rsidRPr="00E2606F" w:rsidRDefault="005E0722" w:rsidP="005E0722">
            <w:pPr>
              <w:rPr>
                <w:rFonts w:cstheme="minorHAnsi"/>
                <w:sz w:val="23"/>
                <w:szCs w:val="23"/>
              </w:rPr>
            </w:pPr>
            <w:r w:rsidRPr="00E2606F">
              <w:rPr>
                <w:rFonts w:cstheme="minorHAnsi"/>
                <w:sz w:val="23"/>
                <w:szCs w:val="23"/>
              </w:rPr>
              <w:t xml:space="preserve">Zbog toga se moraju razmotriti nove mjere kako bi se osiguralo postizanje sljedećih </w:t>
            </w:r>
            <w:r w:rsidRPr="00ED49CD">
              <w:rPr>
                <w:rFonts w:cstheme="minorHAnsi"/>
                <w:b/>
                <w:bCs/>
                <w:sz w:val="23"/>
                <w:szCs w:val="23"/>
              </w:rPr>
              <w:t>ciljeva kibernetičke sigurnosti</w:t>
            </w:r>
            <w:r w:rsidRPr="00E2606F">
              <w:rPr>
                <w:rFonts w:cstheme="minorHAnsi"/>
                <w:sz w:val="23"/>
                <w:szCs w:val="23"/>
              </w:rPr>
              <w:t xml:space="preserve"> za daljinski pristup informacijama:</w:t>
            </w:r>
          </w:p>
          <w:p w14:paraId="12854716" w14:textId="1DDFD6D7" w:rsidR="00787DAC" w:rsidRPr="00E2606F" w:rsidRDefault="00446CD7" w:rsidP="00446CD7">
            <w:pPr>
              <w:pStyle w:val="ListParagraph"/>
              <w:numPr>
                <w:ilvl w:val="0"/>
                <w:numId w:val="4"/>
              </w:numPr>
              <w:rPr>
                <w:rFonts w:cstheme="minorHAnsi"/>
                <w:sz w:val="23"/>
                <w:szCs w:val="23"/>
              </w:rPr>
            </w:pPr>
            <w:r w:rsidRPr="00446CD7">
              <w:rPr>
                <w:rFonts w:cstheme="minorHAnsi"/>
                <w:b/>
                <w:bCs/>
                <w:sz w:val="23"/>
                <w:szCs w:val="23"/>
              </w:rPr>
              <w:t>Dostupnost</w:t>
            </w:r>
            <w:r w:rsidRPr="00446CD7">
              <w:rPr>
                <w:rFonts w:cstheme="minorHAnsi"/>
                <w:sz w:val="23"/>
                <w:szCs w:val="23"/>
              </w:rPr>
              <w:t>. Ovlašteni korisnici moraju imati pristup informacijama kada je to potrebno.</w:t>
            </w:r>
          </w:p>
          <w:p w14:paraId="24A5D2F7" w14:textId="15ADF674" w:rsidR="00787DAC" w:rsidRPr="00E2606F" w:rsidRDefault="00E2606F" w:rsidP="00446CD7">
            <w:pPr>
              <w:pStyle w:val="ListParagraph"/>
              <w:numPr>
                <w:ilvl w:val="0"/>
                <w:numId w:val="4"/>
              </w:numPr>
              <w:rPr>
                <w:rFonts w:cstheme="minorHAnsi"/>
                <w:sz w:val="23"/>
                <w:szCs w:val="23"/>
              </w:rPr>
            </w:pPr>
            <w:r w:rsidRPr="00446CD7">
              <w:rPr>
                <w:rFonts w:cstheme="minorHAnsi"/>
                <w:b/>
                <w:bCs/>
                <w:sz w:val="23"/>
                <w:szCs w:val="23"/>
              </w:rPr>
              <w:t>Povjerljivost</w:t>
            </w:r>
            <w:r w:rsidR="00446CD7" w:rsidRPr="00446CD7">
              <w:rPr>
                <w:rFonts w:cstheme="minorHAnsi"/>
                <w:sz w:val="23"/>
                <w:szCs w:val="23"/>
              </w:rPr>
              <w:t>. Mora se osigurati da samo ovlašteni korisnici mogu pristupiti informacijama.</w:t>
            </w:r>
          </w:p>
          <w:p w14:paraId="59DE4C43" w14:textId="77777777" w:rsidR="00446CD7" w:rsidRPr="00446CD7" w:rsidRDefault="00446CD7" w:rsidP="00446CD7">
            <w:pPr>
              <w:pStyle w:val="ListParagraph"/>
              <w:numPr>
                <w:ilvl w:val="0"/>
                <w:numId w:val="4"/>
              </w:numPr>
              <w:rPr>
                <w:rFonts w:cstheme="minorHAnsi"/>
                <w:sz w:val="23"/>
                <w:szCs w:val="23"/>
              </w:rPr>
            </w:pPr>
            <w:r w:rsidRPr="00446CD7">
              <w:rPr>
                <w:rFonts w:cstheme="minorHAnsi"/>
                <w:b/>
                <w:bCs/>
                <w:sz w:val="23"/>
                <w:szCs w:val="23"/>
              </w:rPr>
              <w:t>Autentičnost</w:t>
            </w:r>
            <w:r w:rsidRPr="00446CD7">
              <w:rPr>
                <w:rFonts w:cstheme="minorHAnsi"/>
                <w:sz w:val="23"/>
                <w:szCs w:val="23"/>
              </w:rPr>
              <w:t>. Mora se osigurati da su ovlašteni korisnici (s pristupom informacijama) oni za koje se predstavljaju.</w:t>
            </w:r>
          </w:p>
          <w:p w14:paraId="324E82FB" w14:textId="77777777" w:rsidR="00446CD7" w:rsidRPr="00446CD7" w:rsidRDefault="00446CD7" w:rsidP="00446CD7">
            <w:pPr>
              <w:pStyle w:val="ListParagraph"/>
              <w:numPr>
                <w:ilvl w:val="0"/>
                <w:numId w:val="4"/>
              </w:numPr>
              <w:rPr>
                <w:rFonts w:cstheme="minorHAnsi"/>
                <w:sz w:val="23"/>
                <w:szCs w:val="23"/>
              </w:rPr>
            </w:pPr>
            <w:r w:rsidRPr="00446CD7">
              <w:rPr>
                <w:rFonts w:cstheme="minorHAnsi"/>
                <w:b/>
                <w:bCs/>
                <w:sz w:val="23"/>
                <w:szCs w:val="23"/>
              </w:rPr>
              <w:t>Sljedivost</w:t>
            </w:r>
            <w:r w:rsidRPr="00446CD7">
              <w:rPr>
                <w:rFonts w:cstheme="minorHAnsi"/>
                <w:sz w:val="23"/>
                <w:szCs w:val="23"/>
              </w:rPr>
              <w:t>. Mora postojati mogućnost praćenja nepropisnog ili neovlaštenog pristupa informacijama.</w:t>
            </w:r>
          </w:p>
          <w:p w14:paraId="60500739" w14:textId="77777777" w:rsidR="00446CD7" w:rsidRPr="00446CD7" w:rsidRDefault="00446CD7" w:rsidP="00446CD7">
            <w:pPr>
              <w:pStyle w:val="ListParagraph"/>
              <w:numPr>
                <w:ilvl w:val="0"/>
                <w:numId w:val="4"/>
              </w:numPr>
              <w:rPr>
                <w:rFonts w:cstheme="minorHAnsi"/>
                <w:sz w:val="23"/>
                <w:szCs w:val="23"/>
              </w:rPr>
            </w:pPr>
            <w:r w:rsidRPr="00446CD7">
              <w:rPr>
                <w:rFonts w:cstheme="minorHAnsi"/>
                <w:b/>
                <w:bCs/>
                <w:sz w:val="23"/>
                <w:szCs w:val="23"/>
              </w:rPr>
              <w:lastRenderedPageBreak/>
              <w:t>Cjelovitost</w:t>
            </w:r>
            <w:r w:rsidRPr="00446CD7">
              <w:rPr>
                <w:rFonts w:cstheme="minorHAnsi"/>
                <w:sz w:val="23"/>
                <w:szCs w:val="23"/>
              </w:rPr>
              <w:t>. Mora se osigurati da su informacije i metode njihove obrade točne i potpune.</w:t>
            </w:r>
          </w:p>
          <w:p w14:paraId="05BB7A31" w14:textId="154F4263" w:rsidR="00787DAC" w:rsidRPr="00E2606F" w:rsidRDefault="00787DAC" w:rsidP="00787DAC">
            <w:pPr>
              <w:rPr>
                <w:rFonts w:cstheme="minorHAnsi"/>
                <w:sz w:val="23"/>
                <w:szCs w:val="23"/>
              </w:rPr>
            </w:pPr>
          </w:p>
          <w:p w14:paraId="66C4C5E9" w14:textId="52201F9C" w:rsidR="00787DAC" w:rsidRPr="00E2606F" w:rsidRDefault="00ED64CF" w:rsidP="00787DAC">
            <w:pPr>
              <w:jc w:val="both"/>
              <w:rPr>
                <w:rFonts w:cstheme="minorHAnsi"/>
                <w:sz w:val="23"/>
                <w:szCs w:val="23"/>
              </w:rPr>
            </w:pPr>
            <w:r w:rsidRPr="00E2606F">
              <w:rPr>
                <w:rFonts w:cstheme="minorHAnsi"/>
                <w:sz w:val="23"/>
                <w:szCs w:val="23"/>
              </w:rPr>
              <w:t xml:space="preserve">Uz prethodno spomenuti plan kibernetičke sigurnosti, korištenje </w:t>
            </w:r>
            <w:r w:rsidRPr="0071084E">
              <w:rPr>
                <w:rFonts w:cstheme="minorHAnsi"/>
                <w:b/>
                <w:bCs/>
                <w:sz w:val="23"/>
                <w:szCs w:val="23"/>
              </w:rPr>
              <w:t>VPN-a (Virtual Private Network)</w:t>
            </w:r>
            <w:r w:rsidRPr="00E2606F">
              <w:rPr>
                <w:rFonts w:cstheme="minorHAnsi"/>
                <w:sz w:val="23"/>
                <w:szCs w:val="23"/>
              </w:rPr>
              <w:t xml:space="preserve"> je također preporučljivo. Ova mrežna tehnologija omogućuje sigurnu vezu između lokalne mreže i interneta, </w:t>
            </w:r>
            <w:r w:rsidRPr="001C2F59">
              <w:rPr>
                <w:rFonts w:cstheme="minorHAnsi"/>
                <w:b/>
                <w:bCs/>
                <w:sz w:val="23"/>
                <w:szCs w:val="23"/>
              </w:rPr>
              <w:t>čime je zajamčena cjelovitost i povjerljivost podataka</w:t>
            </w:r>
            <w:r w:rsidRPr="00E2606F">
              <w:rPr>
                <w:rFonts w:cstheme="minorHAnsi"/>
                <w:sz w:val="23"/>
                <w:szCs w:val="23"/>
              </w:rPr>
              <w:t>.</w:t>
            </w:r>
          </w:p>
          <w:p w14:paraId="356990B2" w14:textId="77777777" w:rsidR="00ED64CF" w:rsidRPr="00E2606F" w:rsidRDefault="00ED64CF" w:rsidP="00787DAC">
            <w:pPr>
              <w:jc w:val="both"/>
              <w:rPr>
                <w:rFonts w:cstheme="minorHAnsi"/>
                <w:sz w:val="23"/>
                <w:szCs w:val="23"/>
              </w:rPr>
            </w:pPr>
          </w:p>
          <w:p w14:paraId="09130794" w14:textId="7EA1B08E" w:rsidR="00787DAC" w:rsidRPr="00E2606F" w:rsidRDefault="00ED64CF" w:rsidP="00787DAC">
            <w:pPr>
              <w:jc w:val="both"/>
              <w:rPr>
                <w:rFonts w:cstheme="minorHAnsi"/>
                <w:sz w:val="23"/>
                <w:szCs w:val="23"/>
              </w:rPr>
            </w:pPr>
            <w:r w:rsidRPr="00E2606F">
              <w:rPr>
                <w:rFonts w:cstheme="minorHAnsi"/>
                <w:sz w:val="23"/>
                <w:szCs w:val="23"/>
              </w:rPr>
              <w:t xml:space="preserve">Osim toga, </w:t>
            </w:r>
            <w:r w:rsidRPr="00182D98">
              <w:rPr>
                <w:rFonts w:cstheme="minorHAnsi"/>
                <w:b/>
                <w:bCs/>
                <w:sz w:val="23"/>
                <w:szCs w:val="23"/>
              </w:rPr>
              <w:t>aplikacije za daljinski pristup računalu</w:t>
            </w:r>
            <w:r w:rsidRPr="00E2606F">
              <w:rPr>
                <w:rFonts w:cstheme="minorHAnsi"/>
                <w:sz w:val="23"/>
                <w:szCs w:val="23"/>
              </w:rPr>
              <w:t xml:space="preserve"> omogućit će zaposlenicima da na daljinu upravljaju računalima koja se fizički nalaze u uredu. Primjer takvog alata je TeamViewer.</w:t>
            </w:r>
          </w:p>
          <w:p w14:paraId="1DD771DA" w14:textId="77777777" w:rsidR="00ED64CF" w:rsidRPr="00E2606F" w:rsidRDefault="00ED64CF" w:rsidP="00787DAC">
            <w:pPr>
              <w:jc w:val="both"/>
              <w:rPr>
                <w:rFonts w:cstheme="minorHAnsi"/>
                <w:sz w:val="23"/>
                <w:szCs w:val="23"/>
              </w:rPr>
            </w:pPr>
          </w:p>
          <w:p w14:paraId="2761C14D" w14:textId="5DD3A76A" w:rsidR="004243A4" w:rsidRPr="00E2606F" w:rsidRDefault="00ED64CF" w:rsidP="00787DAC">
            <w:pPr>
              <w:jc w:val="both"/>
              <w:rPr>
                <w:rFonts w:cstheme="minorHAnsi"/>
                <w:sz w:val="23"/>
                <w:szCs w:val="23"/>
              </w:rPr>
            </w:pPr>
            <w:r w:rsidRPr="00786C5A">
              <w:rPr>
                <w:rFonts w:cstheme="minorHAnsi"/>
                <w:b/>
                <w:bCs/>
                <w:sz w:val="23"/>
                <w:szCs w:val="23"/>
              </w:rPr>
              <w:t>Rješenja u oblaku te alati za suradnju i komunikaciju</w:t>
            </w:r>
            <w:r w:rsidRPr="00E2606F">
              <w:rPr>
                <w:rFonts w:cstheme="minorHAnsi"/>
                <w:sz w:val="23"/>
                <w:szCs w:val="23"/>
              </w:rPr>
              <w:t xml:space="preserve"> također su važni alati za kibernetičku sigurnost u radu na daljinu, </w:t>
            </w:r>
            <w:r w:rsidRPr="00786C5A">
              <w:rPr>
                <w:rFonts w:cstheme="minorHAnsi"/>
                <w:b/>
                <w:bCs/>
                <w:sz w:val="23"/>
                <w:szCs w:val="23"/>
              </w:rPr>
              <w:t>omogućujući pristup informacijama na brz i koordiniran način</w:t>
            </w:r>
            <w:r w:rsidRPr="00E2606F">
              <w:rPr>
                <w:rFonts w:cstheme="minorHAnsi"/>
                <w:sz w:val="23"/>
                <w:szCs w:val="23"/>
              </w:rPr>
              <w:t>.</w:t>
            </w:r>
          </w:p>
          <w:p w14:paraId="1BCA75F6" w14:textId="77777777" w:rsidR="00ED64CF" w:rsidRPr="00E2606F" w:rsidRDefault="00ED64CF" w:rsidP="00787DAC">
            <w:pPr>
              <w:jc w:val="both"/>
              <w:rPr>
                <w:rFonts w:cstheme="minorHAnsi"/>
                <w:sz w:val="23"/>
                <w:szCs w:val="23"/>
              </w:rPr>
            </w:pPr>
          </w:p>
          <w:p w14:paraId="059ADC0F" w14:textId="3E6DC0B1" w:rsidR="00846500" w:rsidRPr="00E2606F" w:rsidRDefault="00ED64CF" w:rsidP="00787DAC">
            <w:pPr>
              <w:jc w:val="both"/>
              <w:rPr>
                <w:rFonts w:cstheme="minorHAnsi"/>
                <w:sz w:val="23"/>
                <w:szCs w:val="23"/>
              </w:rPr>
            </w:pPr>
            <w:r w:rsidRPr="00E2606F">
              <w:rPr>
                <w:rFonts w:cstheme="minorHAnsi"/>
                <w:sz w:val="23"/>
                <w:szCs w:val="23"/>
              </w:rPr>
              <w:t>Primjeri alata za rad na daljinu:</w:t>
            </w:r>
          </w:p>
          <w:p w14:paraId="13861D72" w14:textId="77777777" w:rsidR="00ED64CF" w:rsidRPr="00E2606F" w:rsidRDefault="00ED64CF" w:rsidP="00787DAC">
            <w:pPr>
              <w:jc w:val="both"/>
              <w:rPr>
                <w:rFonts w:cstheme="minorHAnsi"/>
                <w:sz w:val="23"/>
                <w:szCs w:val="23"/>
              </w:rPr>
            </w:pPr>
          </w:p>
          <w:p w14:paraId="6A3BAE4F" w14:textId="44B4B964" w:rsidR="004243A4" w:rsidRPr="00E2606F" w:rsidRDefault="004243A4" w:rsidP="00787DAC">
            <w:pPr>
              <w:jc w:val="both"/>
              <w:rPr>
                <w:rFonts w:cstheme="minorHAnsi"/>
                <w:b/>
                <w:bCs/>
                <w:sz w:val="23"/>
                <w:szCs w:val="23"/>
              </w:rPr>
            </w:pPr>
            <w:r w:rsidRPr="00E2606F">
              <w:rPr>
                <w:rFonts w:cstheme="minorHAnsi"/>
                <w:b/>
                <w:bCs/>
                <w:sz w:val="23"/>
                <w:szCs w:val="23"/>
              </w:rPr>
              <w:t>VPN:</w:t>
            </w:r>
          </w:p>
          <w:p w14:paraId="643915A8" w14:textId="5393CDC4" w:rsidR="004243A4" w:rsidRPr="00E2606F" w:rsidRDefault="00EE04E4" w:rsidP="00EE04E4">
            <w:pPr>
              <w:pStyle w:val="ListParagraph"/>
              <w:numPr>
                <w:ilvl w:val="0"/>
                <w:numId w:val="6"/>
              </w:numPr>
              <w:jc w:val="both"/>
              <w:rPr>
                <w:rFonts w:cstheme="minorHAnsi"/>
                <w:sz w:val="23"/>
                <w:szCs w:val="23"/>
              </w:rPr>
            </w:pPr>
            <w:r w:rsidRPr="00E2606F">
              <w:rPr>
                <w:rFonts w:cstheme="minorHAnsi"/>
                <w:b/>
                <w:bCs/>
                <w:sz w:val="23"/>
                <w:szCs w:val="23"/>
              </w:rPr>
              <w:t>h</w:t>
            </w:r>
            <w:r w:rsidR="004243A4" w:rsidRPr="00E2606F">
              <w:rPr>
                <w:rFonts w:cstheme="minorHAnsi"/>
                <w:b/>
                <w:bCs/>
                <w:sz w:val="23"/>
                <w:szCs w:val="23"/>
              </w:rPr>
              <w:t>ide.me</w:t>
            </w:r>
            <w:r w:rsidR="004243A4" w:rsidRPr="00E2606F">
              <w:rPr>
                <w:rFonts w:cstheme="minorHAnsi"/>
                <w:sz w:val="23"/>
                <w:szCs w:val="23"/>
              </w:rPr>
              <w:t>.</w:t>
            </w:r>
            <w:r w:rsidRPr="00E2606F">
              <w:rPr>
                <w:rFonts w:cstheme="minorHAnsi"/>
                <w:sz w:val="23"/>
                <w:szCs w:val="23"/>
              </w:rPr>
              <w:t xml:space="preserve"> </w:t>
            </w:r>
            <w:r w:rsidR="007E307B" w:rsidRPr="00E2606F">
              <w:rPr>
                <w:rFonts w:cstheme="minorHAnsi"/>
                <w:sz w:val="23"/>
                <w:szCs w:val="23"/>
              </w:rPr>
              <w:t>Ova VPN usluga omogućuje pretraživanje interneta na privatan način, bez geografskih ograničenja</w:t>
            </w:r>
            <w:r w:rsidRPr="00E2606F">
              <w:rPr>
                <w:rFonts w:cstheme="minorHAnsi"/>
                <w:sz w:val="23"/>
                <w:szCs w:val="23"/>
              </w:rPr>
              <w:t xml:space="preserve">. </w:t>
            </w:r>
            <w:hyperlink r:id="rId12" w:history="1">
              <w:r w:rsidRPr="00E2606F">
                <w:rPr>
                  <w:rStyle w:val="Hyperlink"/>
                  <w:rFonts w:cstheme="minorHAnsi"/>
                  <w:sz w:val="23"/>
                  <w:szCs w:val="23"/>
                </w:rPr>
                <w:t>https://hide.me/</w:t>
              </w:r>
            </w:hyperlink>
            <w:r w:rsidRPr="00E2606F">
              <w:rPr>
                <w:rFonts w:cstheme="minorHAnsi"/>
                <w:sz w:val="23"/>
                <w:szCs w:val="23"/>
              </w:rPr>
              <w:t xml:space="preserve"> </w:t>
            </w:r>
          </w:p>
          <w:p w14:paraId="4F4E4E0D" w14:textId="5E5D1DCD" w:rsidR="004243A4" w:rsidRPr="00E2606F" w:rsidRDefault="004243A4" w:rsidP="004243A4">
            <w:pPr>
              <w:pStyle w:val="ListParagraph"/>
              <w:numPr>
                <w:ilvl w:val="0"/>
                <w:numId w:val="6"/>
              </w:numPr>
              <w:jc w:val="both"/>
              <w:rPr>
                <w:rFonts w:cstheme="minorHAnsi"/>
                <w:sz w:val="23"/>
                <w:szCs w:val="23"/>
              </w:rPr>
            </w:pPr>
            <w:r w:rsidRPr="00E2606F">
              <w:rPr>
                <w:rFonts w:cstheme="minorHAnsi"/>
                <w:b/>
                <w:bCs/>
                <w:sz w:val="23"/>
                <w:szCs w:val="23"/>
              </w:rPr>
              <w:t>PrivadoVPN</w:t>
            </w:r>
            <w:r w:rsidRPr="00E2606F">
              <w:rPr>
                <w:rFonts w:cstheme="minorHAnsi"/>
                <w:sz w:val="23"/>
                <w:szCs w:val="23"/>
              </w:rPr>
              <w:t>.</w:t>
            </w:r>
            <w:r w:rsidR="00EE04E4" w:rsidRPr="00E2606F">
              <w:rPr>
                <w:rFonts w:cstheme="minorHAnsi"/>
                <w:sz w:val="23"/>
                <w:szCs w:val="23"/>
              </w:rPr>
              <w:t xml:space="preserve"> </w:t>
            </w:r>
            <w:r w:rsidR="007E307B" w:rsidRPr="00E2606F">
              <w:rPr>
                <w:rFonts w:cstheme="minorHAnsi"/>
                <w:sz w:val="23"/>
                <w:szCs w:val="23"/>
              </w:rPr>
              <w:t>Sa sjedištem u Švicarskoj, besplatna verzija omogućuje zaštitu do 10 GB podataka svaki mjesec</w:t>
            </w:r>
            <w:r w:rsidR="00EE04E4" w:rsidRPr="00E2606F">
              <w:rPr>
                <w:rFonts w:cstheme="minorHAnsi"/>
                <w:sz w:val="23"/>
                <w:szCs w:val="23"/>
              </w:rPr>
              <w:t xml:space="preserve">. </w:t>
            </w:r>
            <w:hyperlink r:id="rId13" w:history="1">
              <w:r w:rsidR="00EE04E4" w:rsidRPr="00E2606F">
                <w:rPr>
                  <w:rStyle w:val="Hyperlink"/>
                  <w:rFonts w:cstheme="minorHAnsi"/>
                  <w:sz w:val="23"/>
                  <w:szCs w:val="23"/>
                </w:rPr>
                <w:t>https://privadovpn.com/</w:t>
              </w:r>
            </w:hyperlink>
          </w:p>
          <w:p w14:paraId="43CA2E0B" w14:textId="77777777" w:rsidR="00846500" w:rsidRPr="00E2606F" w:rsidRDefault="00846500" w:rsidP="00787DAC">
            <w:pPr>
              <w:jc w:val="both"/>
              <w:rPr>
                <w:rFonts w:cstheme="minorHAnsi"/>
                <w:sz w:val="23"/>
                <w:szCs w:val="23"/>
              </w:rPr>
            </w:pPr>
          </w:p>
          <w:p w14:paraId="2B5EE5F4" w14:textId="3D182D24" w:rsidR="004243A4" w:rsidRPr="00E2606F" w:rsidRDefault="00C413DE" w:rsidP="00787DAC">
            <w:pPr>
              <w:jc w:val="both"/>
              <w:rPr>
                <w:rFonts w:cstheme="minorHAnsi"/>
                <w:b/>
                <w:bCs/>
                <w:sz w:val="23"/>
                <w:szCs w:val="23"/>
              </w:rPr>
            </w:pPr>
            <w:r w:rsidRPr="00E2606F">
              <w:rPr>
                <w:rFonts w:cstheme="minorHAnsi"/>
                <w:b/>
                <w:bCs/>
                <w:sz w:val="23"/>
                <w:szCs w:val="23"/>
              </w:rPr>
              <w:t>Daljinski pristup računalu</w:t>
            </w:r>
            <w:r w:rsidR="004243A4" w:rsidRPr="00E2606F">
              <w:rPr>
                <w:rFonts w:cstheme="minorHAnsi"/>
                <w:b/>
                <w:bCs/>
                <w:sz w:val="23"/>
                <w:szCs w:val="23"/>
              </w:rPr>
              <w:t>:</w:t>
            </w:r>
          </w:p>
          <w:p w14:paraId="08CE271C" w14:textId="0FC72317" w:rsidR="004243A4" w:rsidRPr="00E2606F" w:rsidRDefault="004243A4" w:rsidP="003429D8">
            <w:pPr>
              <w:pStyle w:val="ListParagraph"/>
              <w:numPr>
                <w:ilvl w:val="0"/>
                <w:numId w:val="6"/>
              </w:numPr>
              <w:spacing w:line="259" w:lineRule="auto"/>
              <w:jc w:val="both"/>
              <w:rPr>
                <w:rFonts w:cstheme="minorHAnsi"/>
                <w:sz w:val="23"/>
                <w:szCs w:val="23"/>
              </w:rPr>
            </w:pPr>
            <w:r w:rsidRPr="00E2606F">
              <w:rPr>
                <w:rFonts w:cstheme="minorHAnsi"/>
                <w:b/>
                <w:bCs/>
                <w:sz w:val="23"/>
                <w:szCs w:val="23"/>
              </w:rPr>
              <w:t>AnyDesk</w:t>
            </w:r>
            <w:r w:rsidRPr="00E2606F">
              <w:rPr>
                <w:rFonts w:cstheme="minorHAnsi"/>
                <w:sz w:val="23"/>
                <w:szCs w:val="23"/>
              </w:rPr>
              <w:t>.</w:t>
            </w:r>
            <w:r w:rsidR="003429D8" w:rsidRPr="00E2606F">
              <w:rPr>
                <w:rFonts w:cstheme="minorHAnsi"/>
                <w:sz w:val="23"/>
                <w:szCs w:val="23"/>
              </w:rPr>
              <w:t xml:space="preserve"> </w:t>
            </w:r>
            <w:r w:rsidR="003965C6" w:rsidRPr="00E2606F">
              <w:rPr>
                <w:rFonts w:cstheme="minorHAnsi"/>
                <w:sz w:val="23"/>
                <w:szCs w:val="23"/>
              </w:rPr>
              <w:t>Besplatan za osobnu upotrebu, omogućava pristup informacijama s bilo kojeg mjesta</w:t>
            </w:r>
            <w:r w:rsidR="003429D8" w:rsidRPr="00E2606F">
              <w:rPr>
                <w:rFonts w:cstheme="minorHAnsi"/>
                <w:sz w:val="23"/>
                <w:szCs w:val="23"/>
              </w:rPr>
              <w:t xml:space="preserve">. </w:t>
            </w:r>
            <w:hyperlink r:id="rId14" w:history="1">
              <w:r w:rsidR="003429D8" w:rsidRPr="00E2606F">
                <w:rPr>
                  <w:rStyle w:val="Hyperlink"/>
                  <w:rFonts w:cstheme="minorHAnsi"/>
                  <w:sz w:val="23"/>
                  <w:szCs w:val="23"/>
                </w:rPr>
                <w:t>https://anydesk.com/</w:t>
              </w:r>
            </w:hyperlink>
            <w:r w:rsidR="003429D8" w:rsidRPr="00E2606F">
              <w:rPr>
                <w:rFonts w:cstheme="minorHAnsi"/>
                <w:sz w:val="23"/>
                <w:szCs w:val="23"/>
              </w:rPr>
              <w:t xml:space="preserve"> </w:t>
            </w:r>
          </w:p>
          <w:p w14:paraId="67BF0DCC" w14:textId="732734AB" w:rsidR="004243A4" w:rsidRPr="00E2606F" w:rsidRDefault="004243A4" w:rsidP="003429D8">
            <w:pPr>
              <w:pStyle w:val="ListParagraph"/>
              <w:numPr>
                <w:ilvl w:val="0"/>
                <w:numId w:val="6"/>
              </w:numPr>
              <w:jc w:val="both"/>
              <w:rPr>
                <w:rFonts w:cstheme="minorHAnsi"/>
                <w:sz w:val="23"/>
                <w:szCs w:val="23"/>
              </w:rPr>
            </w:pPr>
            <w:r w:rsidRPr="00E2606F">
              <w:rPr>
                <w:rFonts w:cstheme="minorHAnsi"/>
                <w:b/>
                <w:bCs/>
                <w:sz w:val="23"/>
                <w:szCs w:val="23"/>
              </w:rPr>
              <w:t>TeamViewer</w:t>
            </w:r>
            <w:r w:rsidRPr="00E2606F">
              <w:rPr>
                <w:rFonts w:cstheme="minorHAnsi"/>
                <w:sz w:val="23"/>
                <w:szCs w:val="23"/>
              </w:rPr>
              <w:t>.</w:t>
            </w:r>
            <w:r w:rsidR="003429D8" w:rsidRPr="00E2606F">
              <w:rPr>
                <w:rFonts w:cstheme="minorHAnsi"/>
                <w:sz w:val="23"/>
                <w:szCs w:val="23"/>
              </w:rPr>
              <w:t xml:space="preserve"> </w:t>
            </w:r>
            <w:r w:rsidR="003965C6" w:rsidRPr="00E2606F">
              <w:rPr>
                <w:rFonts w:cstheme="minorHAnsi"/>
                <w:sz w:val="23"/>
                <w:szCs w:val="23"/>
              </w:rPr>
              <w:t>Ovaj se alat više fokusira na daljinski pristup informacijama jer omogućuje pristup bilo kojem uređaju s bilo kojeg mjesta. Osim toga, osigurava sigurno dijeljenje datoteka i pristup drugim uređajima, a besplatan je za osobnu upotrebu</w:t>
            </w:r>
            <w:r w:rsidR="003429D8" w:rsidRPr="00E2606F">
              <w:rPr>
                <w:rFonts w:cstheme="minorHAnsi"/>
                <w:sz w:val="23"/>
                <w:szCs w:val="23"/>
              </w:rPr>
              <w:t xml:space="preserve">. </w:t>
            </w:r>
            <w:hyperlink r:id="rId15" w:history="1">
              <w:r w:rsidR="003429D8" w:rsidRPr="00E2606F">
                <w:rPr>
                  <w:rStyle w:val="Hyperlink"/>
                  <w:rFonts w:cstheme="minorHAnsi"/>
                  <w:sz w:val="23"/>
                  <w:szCs w:val="23"/>
                </w:rPr>
                <w:t>https://www.teamviewer.com/</w:t>
              </w:r>
            </w:hyperlink>
            <w:r w:rsidR="003429D8" w:rsidRPr="00E2606F">
              <w:rPr>
                <w:rFonts w:cstheme="minorHAnsi"/>
                <w:sz w:val="23"/>
                <w:szCs w:val="23"/>
              </w:rPr>
              <w:t xml:space="preserve"> </w:t>
            </w:r>
          </w:p>
          <w:p w14:paraId="1869789D" w14:textId="2144EB64" w:rsidR="004243A4" w:rsidRPr="00E2606F" w:rsidRDefault="004243A4" w:rsidP="00787DAC">
            <w:pPr>
              <w:jc w:val="both"/>
              <w:rPr>
                <w:rFonts w:cstheme="minorHAnsi"/>
                <w:sz w:val="23"/>
                <w:szCs w:val="23"/>
              </w:rPr>
            </w:pPr>
          </w:p>
          <w:p w14:paraId="6C071253" w14:textId="4880F7CC" w:rsidR="004243A4" w:rsidRPr="00E2606F" w:rsidRDefault="0040074C" w:rsidP="00787DAC">
            <w:pPr>
              <w:jc w:val="both"/>
              <w:rPr>
                <w:rFonts w:cstheme="minorHAnsi"/>
                <w:b/>
                <w:bCs/>
                <w:sz w:val="23"/>
                <w:szCs w:val="23"/>
              </w:rPr>
            </w:pPr>
            <w:r w:rsidRPr="00E2606F">
              <w:rPr>
                <w:rFonts w:cstheme="minorHAnsi"/>
                <w:b/>
                <w:bCs/>
                <w:sz w:val="23"/>
                <w:szCs w:val="23"/>
              </w:rPr>
              <w:t>Rješenja u oblaku</w:t>
            </w:r>
            <w:r w:rsidR="004243A4" w:rsidRPr="00E2606F">
              <w:rPr>
                <w:rFonts w:cstheme="minorHAnsi"/>
                <w:b/>
                <w:bCs/>
                <w:sz w:val="23"/>
                <w:szCs w:val="23"/>
              </w:rPr>
              <w:t>:</w:t>
            </w:r>
          </w:p>
          <w:p w14:paraId="7C9D193B" w14:textId="432BC9DE" w:rsidR="004243A4" w:rsidRPr="00E2606F" w:rsidRDefault="004243A4" w:rsidP="003429D8">
            <w:pPr>
              <w:pStyle w:val="ListParagraph"/>
              <w:numPr>
                <w:ilvl w:val="0"/>
                <w:numId w:val="6"/>
              </w:numPr>
              <w:spacing w:line="259" w:lineRule="auto"/>
              <w:jc w:val="both"/>
              <w:rPr>
                <w:rFonts w:cstheme="minorHAnsi"/>
                <w:sz w:val="23"/>
                <w:szCs w:val="23"/>
              </w:rPr>
            </w:pPr>
            <w:r w:rsidRPr="00E2606F">
              <w:rPr>
                <w:rFonts w:cstheme="minorHAnsi"/>
                <w:b/>
                <w:bCs/>
                <w:sz w:val="23"/>
                <w:szCs w:val="23"/>
              </w:rPr>
              <w:t>Dropbox</w:t>
            </w:r>
            <w:r w:rsidRPr="00E2606F">
              <w:rPr>
                <w:rFonts w:cstheme="minorHAnsi"/>
                <w:sz w:val="23"/>
                <w:szCs w:val="23"/>
              </w:rPr>
              <w:t>.</w:t>
            </w:r>
            <w:r w:rsidR="003429D8" w:rsidRPr="00E2606F">
              <w:rPr>
                <w:rFonts w:cstheme="minorHAnsi"/>
                <w:sz w:val="23"/>
                <w:szCs w:val="23"/>
              </w:rPr>
              <w:t xml:space="preserve"> </w:t>
            </w:r>
            <w:r w:rsidR="00C5477A" w:rsidRPr="00E2606F">
              <w:rPr>
                <w:rFonts w:cstheme="minorHAnsi"/>
                <w:sz w:val="23"/>
                <w:szCs w:val="23"/>
              </w:rPr>
              <w:t>Besplatni plan nudi 2 GB prostora za pohranu, a uz plaćanje moguće je koristiti do 3 TB prostora za pohranu</w:t>
            </w:r>
            <w:r w:rsidR="003429D8" w:rsidRPr="00E2606F">
              <w:rPr>
                <w:rFonts w:cstheme="minorHAnsi"/>
                <w:sz w:val="23"/>
                <w:szCs w:val="23"/>
              </w:rPr>
              <w:t xml:space="preserve">.  </w:t>
            </w:r>
            <w:hyperlink r:id="rId16" w:history="1">
              <w:r w:rsidR="003429D8" w:rsidRPr="00E2606F">
                <w:rPr>
                  <w:rStyle w:val="Hyperlink"/>
                  <w:rFonts w:cstheme="minorHAnsi"/>
                  <w:sz w:val="23"/>
                  <w:szCs w:val="23"/>
                </w:rPr>
                <w:t>https://www.dropbox.com/</w:t>
              </w:r>
            </w:hyperlink>
            <w:r w:rsidR="003429D8" w:rsidRPr="00E2606F">
              <w:rPr>
                <w:rFonts w:cstheme="minorHAnsi"/>
                <w:sz w:val="23"/>
                <w:szCs w:val="23"/>
              </w:rPr>
              <w:t xml:space="preserve"> </w:t>
            </w:r>
          </w:p>
          <w:p w14:paraId="31DDF926" w14:textId="3DFABB10" w:rsidR="004243A4" w:rsidRPr="00E2606F" w:rsidRDefault="004243A4" w:rsidP="004243A4">
            <w:pPr>
              <w:pStyle w:val="ListParagraph"/>
              <w:numPr>
                <w:ilvl w:val="0"/>
                <w:numId w:val="6"/>
              </w:numPr>
              <w:jc w:val="both"/>
              <w:rPr>
                <w:rFonts w:cstheme="minorHAnsi"/>
                <w:sz w:val="23"/>
                <w:szCs w:val="23"/>
              </w:rPr>
            </w:pPr>
            <w:r w:rsidRPr="00E2606F">
              <w:rPr>
                <w:rFonts w:cstheme="minorHAnsi"/>
                <w:b/>
                <w:bCs/>
                <w:sz w:val="23"/>
                <w:szCs w:val="23"/>
              </w:rPr>
              <w:t>MEGA</w:t>
            </w:r>
            <w:r w:rsidRPr="00E2606F">
              <w:rPr>
                <w:rFonts w:cstheme="minorHAnsi"/>
                <w:sz w:val="23"/>
                <w:szCs w:val="23"/>
              </w:rPr>
              <w:t>.</w:t>
            </w:r>
            <w:r w:rsidR="003429D8" w:rsidRPr="00E2606F">
              <w:rPr>
                <w:rFonts w:cstheme="minorHAnsi"/>
                <w:sz w:val="23"/>
                <w:szCs w:val="23"/>
              </w:rPr>
              <w:t xml:space="preserve"> </w:t>
            </w:r>
            <w:r w:rsidR="00C5477A" w:rsidRPr="00E2606F">
              <w:rPr>
                <w:rFonts w:cstheme="minorHAnsi"/>
                <w:sz w:val="23"/>
                <w:szCs w:val="23"/>
              </w:rPr>
              <w:t>Ova platforma uključuje 20 GB besplatnog prostora, plaćeni paketi za osobnu upotrebu do 16 TB, a za poduzeća do 10 PB, što je čini jednim od rješenja s najvećim kapacitetom</w:t>
            </w:r>
            <w:r w:rsidR="003429D8" w:rsidRPr="00E2606F">
              <w:rPr>
                <w:rFonts w:cstheme="minorHAnsi"/>
                <w:sz w:val="23"/>
                <w:szCs w:val="23"/>
              </w:rPr>
              <w:t xml:space="preserve">. </w:t>
            </w:r>
            <w:hyperlink r:id="rId17" w:history="1">
              <w:r w:rsidR="003429D8" w:rsidRPr="00E2606F">
                <w:rPr>
                  <w:rStyle w:val="Hyperlink"/>
                  <w:rFonts w:cstheme="minorHAnsi"/>
                  <w:sz w:val="23"/>
                  <w:szCs w:val="23"/>
                </w:rPr>
                <w:t>https://mega.io/</w:t>
              </w:r>
            </w:hyperlink>
          </w:p>
          <w:p w14:paraId="15CE41C1" w14:textId="24BD4309" w:rsidR="004243A4" w:rsidRPr="00E2606F" w:rsidRDefault="004243A4" w:rsidP="00787DAC">
            <w:pPr>
              <w:jc w:val="both"/>
              <w:rPr>
                <w:rFonts w:cstheme="minorHAnsi"/>
                <w:sz w:val="23"/>
                <w:szCs w:val="23"/>
              </w:rPr>
            </w:pPr>
          </w:p>
          <w:p w14:paraId="5E540131" w14:textId="7CF8424F" w:rsidR="007B6D01" w:rsidRPr="007B6D01" w:rsidRDefault="007B6D01" w:rsidP="007B6D01">
            <w:pPr>
              <w:jc w:val="both"/>
              <w:rPr>
                <w:rFonts w:cstheme="minorHAnsi"/>
                <w:b/>
                <w:bCs/>
                <w:sz w:val="23"/>
                <w:szCs w:val="23"/>
              </w:rPr>
            </w:pPr>
            <w:r w:rsidRPr="007B6D01">
              <w:rPr>
                <w:rFonts w:cstheme="minorHAnsi"/>
                <w:b/>
                <w:bCs/>
                <w:sz w:val="23"/>
                <w:szCs w:val="23"/>
              </w:rPr>
              <w:t>Alati za suradnju i komunikaciju</w:t>
            </w:r>
            <w:r w:rsidRPr="00E2606F">
              <w:rPr>
                <w:rFonts w:cstheme="minorHAnsi"/>
                <w:b/>
                <w:bCs/>
                <w:sz w:val="23"/>
                <w:szCs w:val="23"/>
              </w:rPr>
              <w:t>:</w:t>
            </w:r>
          </w:p>
          <w:p w14:paraId="103B1549" w14:textId="7ECF6349" w:rsidR="004243A4" w:rsidRPr="00E2606F" w:rsidRDefault="004243A4" w:rsidP="003429D8">
            <w:pPr>
              <w:pStyle w:val="ListParagraph"/>
              <w:numPr>
                <w:ilvl w:val="0"/>
                <w:numId w:val="6"/>
              </w:numPr>
              <w:spacing w:line="259" w:lineRule="auto"/>
              <w:jc w:val="both"/>
              <w:rPr>
                <w:rFonts w:cstheme="minorHAnsi"/>
                <w:sz w:val="23"/>
                <w:szCs w:val="23"/>
              </w:rPr>
            </w:pPr>
            <w:r w:rsidRPr="00E2606F">
              <w:rPr>
                <w:rFonts w:cstheme="minorHAnsi"/>
                <w:b/>
                <w:bCs/>
                <w:sz w:val="23"/>
                <w:szCs w:val="23"/>
              </w:rPr>
              <w:t>Slack</w:t>
            </w:r>
            <w:r w:rsidRPr="00E2606F">
              <w:rPr>
                <w:rFonts w:cstheme="minorHAnsi"/>
                <w:sz w:val="23"/>
                <w:szCs w:val="23"/>
              </w:rPr>
              <w:t>.</w:t>
            </w:r>
            <w:r w:rsidR="003429D8" w:rsidRPr="00E2606F">
              <w:rPr>
                <w:rFonts w:cstheme="minorHAnsi"/>
                <w:sz w:val="23"/>
                <w:szCs w:val="23"/>
              </w:rPr>
              <w:t xml:space="preserve"> </w:t>
            </w:r>
            <w:r w:rsidR="002E738E" w:rsidRPr="00E2606F">
              <w:rPr>
                <w:rFonts w:cstheme="minorHAnsi"/>
                <w:sz w:val="23"/>
                <w:szCs w:val="23"/>
              </w:rPr>
              <w:t>Ova platforma za razmjenu poruka omogućuje integraciju s drugim alatima i pojednostavljuje timsku komunikaciju. Besplatna verzija omogućuje pristup povijesti zadnjih 10.000 timskih poruka, video pozive s kolegama i integrira se s 10 aplikacija</w:t>
            </w:r>
            <w:r w:rsidR="003429D8" w:rsidRPr="00E2606F">
              <w:rPr>
                <w:rFonts w:cstheme="minorHAnsi"/>
                <w:sz w:val="23"/>
                <w:szCs w:val="23"/>
              </w:rPr>
              <w:t xml:space="preserve">. </w:t>
            </w:r>
            <w:hyperlink r:id="rId18" w:history="1">
              <w:r w:rsidR="003429D8" w:rsidRPr="00E2606F">
                <w:rPr>
                  <w:rStyle w:val="Hyperlink"/>
                  <w:rFonts w:cstheme="minorHAnsi"/>
                  <w:sz w:val="23"/>
                  <w:szCs w:val="23"/>
                </w:rPr>
                <w:t>https://slack.com/</w:t>
              </w:r>
            </w:hyperlink>
            <w:r w:rsidR="003429D8" w:rsidRPr="00E2606F">
              <w:rPr>
                <w:rFonts w:cstheme="minorHAnsi"/>
                <w:sz w:val="23"/>
                <w:szCs w:val="23"/>
              </w:rPr>
              <w:t xml:space="preserve"> </w:t>
            </w:r>
          </w:p>
          <w:p w14:paraId="5FF68AE3" w14:textId="6B30A662" w:rsidR="004243A4" w:rsidRPr="00E2606F" w:rsidRDefault="004243A4" w:rsidP="003429D8">
            <w:pPr>
              <w:pStyle w:val="ListParagraph"/>
              <w:numPr>
                <w:ilvl w:val="0"/>
                <w:numId w:val="6"/>
              </w:numPr>
              <w:jc w:val="both"/>
              <w:rPr>
                <w:rFonts w:cstheme="minorHAnsi"/>
                <w:sz w:val="23"/>
                <w:szCs w:val="23"/>
              </w:rPr>
            </w:pPr>
            <w:r w:rsidRPr="00E2606F">
              <w:rPr>
                <w:rFonts w:cstheme="minorHAnsi"/>
                <w:b/>
                <w:bCs/>
                <w:sz w:val="23"/>
                <w:szCs w:val="23"/>
              </w:rPr>
              <w:t>Trello</w:t>
            </w:r>
            <w:r w:rsidRPr="00E2606F">
              <w:rPr>
                <w:rFonts w:cstheme="minorHAnsi"/>
                <w:sz w:val="23"/>
                <w:szCs w:val="23"/>
              </w:rPr>
              <w:t>.</w:t>
            </w:r>
            <w:r w:rsidR="003429D8" w:rsidRPr="00E2606F">
              <w:rPr>
                <w:rFonts w:cstheme="minorHAnsi"/>
                <w:sz w:val="23"/>
                <w:szCs w:val="23"/>
              </w:rPr>
              <w:t xml:space="preserve"> </w:t>
            </w:r>
            <w:r w:rsidR="00D83A78" w:rsidRPr="00E2606F">
              <w:rPr>
                <w:rFonts w:cstheme="minorHAnsi"/>
                <w:sz w:val="23"/>
                <w:szCs w:val="23"/>
              </w:rPr>
              <w:t>Ovaj alat je temeljen na Kanban karticama i omogućuje da uključite bilješke, datoteke, rokove i druge stavke. Besplatan je za do 10 ploča po timu</w:t>
            </w:r>
            <w:r w:rsidR="003429D8" w:rsidRPr="00E2606F">
              <w:rPr>
                <w:rFonts w:cstheme="minorHAnsi"/>
                <w:sz w:val="23"/>
                <w:szCs w:val="23"/>
              </w:rPr>
              <w:t xml:space="preserve">. </w:t>
            </w:r>
            <w:hyperlink r:id="rId19" w:history="1">
              <w:r w:rsidR="003429D8" w:rsidRPr="00E2606F">
                <w:rPr>
                  <w:rStyle w:val="Hyperlink"/>
                  <w:rFonts w:cstheme="minorHAnsi"/>
                  <w:sz w:val="23"/>
                  <w:szCs w:val="23"/>
                </w:rPr>
                <w:t>https://trello.com/</w:t>
              </w:r>
            </w:hyperlink>
            <w:r w:rsidR="003429D8" w:rsidRPr="00E2606F">
              <w:rPr>
                <w:rFonts w:cstheme="minorHAnsi"/>
                <w:sz w:val="23"/>
                <w:szCs w:val="23"/>
              </w:rPr>
              <w:t xml:space="preserve"> </w:t>
            </w:r>
          </w:p>
          <w:p w14:paraId="1CB2999F" w14:textId="314A207A" w:rsidR="00787DAC" w:rsidRPr="00E2606F" w:rsidRDefault="00787DAC" w:rsidP="00787DAC">
            <w:pPr>
              <w:rPr>
                <w:rFonts w:cstheme="minorHAnsi"/>
                <w:sz w:val="23"/>
                <w:szCs w:val="23"/>
              </w:rPr>
            </w:pPr>
          </w:p>
          <w:p w14:paraId="5D3F3EBC" w14:textId="5D46A475" w:rsidR="00787DAC" w:rsidRPr="00E2606F" w:rsidRDefault="00001341" w:rsidP="00787DAC">
            <w:pPr>
              <w:rPr>
                <w:rFonts w:cstheme="minorHAnsi"/>
                <w:b/>
                <w:bCs/>
                <w:sz w:val="23"/>
                <w:szCs w:val="23"/>
              </w:rPr>
            </w:pPr>
            <w:r w:rsidRPr="00E2606F">
              <w:rPr>
                <w:rFonts w:cstheme="minorHAnsi"/>
                <w:b/>
                <w:bCs/>
                <w:noProof/>
                <w:sz w:val="23"/>
                <w:szCs w:val="23"/>
              </w:rPr>
              <w:t>Dio</w:t>
            </w:r>
            <w:r w:rsidR="00787DAC" w:rsidRPr="00E2606F">
              <w:rPr>
                <w:rFonts w:cstheme="minorHAnsi"/>
                <w:b/>
                <w:bCs/>
                <w:sz w:val="23"/>
                <w:szCs w:val="23"/>
              </w:rPr>
              <w:t xml:space="preserve"> 3: </w:t>
            </w:r>
            <w:r w:rsidRPr="00E2606F">
              <w:rPr>
                <w:rFonts w:cstheme="minorHAnsi"/>
                <w:b/>
                <w:bCs/>
                <w:sz w:val="23"/>
                <w:szCs w:val="23"/>
              </w:rPr>
              <w:t>Preporuke za poduzetnike i zaposlenike</w:t>
            </w:r>
          </w:p>
          <w:p w14:paraId="5E569919" w14:textId="77777777" w:rsidR="00787DAC" w:rsidRPr="00E2606F" w:rsidRDefault="00787DAC" w:rsidP="00787DAC">
            <w:pPr>
              <w:rPr>
                <w:rFonts w:cstheme="minorHAnsi"/>
                <w:b/>
                <w:bCs/>
                <w:sz w:val="23"/>
                <w:szCs w:val="23"/>
              </w:rPr>
            </w:pPr>
          </w:p>
          <w:p w14:paraId="0FF0FA71" w14:textId="5263DBA1" w:rsidR="00787DAC" w:rsidRPr="00E2606F" w:rsidRDefault="00001341" w:rsidP="00787DAC">
            <w:pPr>
              <w:rPr>
                <w:rFonts w:cstheme="minorHAnsi"/>
                <w:b/>
                <w:bCs/>
                <w:sz w:val="23"/>
                <w:szCs w:val="23"/>
              </w:rPr>
            </w:pPr>
            <w:r w:rsidRPr="00E2606F">
              <w:rPr>
                <w:rFonts w:cstheme="minorHAnsi"/>
                <w:b/>
                <w:bCs/>
                <w:sz w:val="23"/>
                <w:szCs w:val="23"/>
              </w:rPr>
              <w:lastRenderedPageBreak/>
              <w:t>Odjeljak</w:t>
            </w:r>
            <w:r w:rsidR="00787DAC" w:rsidRPr="00E2606F">
              <w:rPr>
                <w:rFonts w:cstheme="minorHAnsi"/>
                <w:b/>
                <w:bCs/>
                <w:sz w:val="23"/>
                <w:szCs w:val="23"/>
              </w:rPr>
              <w:t xml:space="preserve"> 3.1: </w:t>
            </w:r>
            <w:r w:rsidRPr="00E2606F">
              <w:rPr>
                <w:rFonts w:cstheme="minorHAnsi"/>
                <w:b/>
                <w:bCs/>
                <w:sz w:val="23"/>
                <w:szCs w:val="23"/>
              </w:rPr>
              <w:t xml:space="preserve">Preporuke za </w:t>
            </w:r>
            <w:r w:rsidR="001C3FEB" w:rsidRPr="00E2606F">
              <w:rPr>
                <w:rFonts w:cstheme="minorHAnsi"/>
                <w:b/>
                <w:bCs/>
                <w:sz w:val="23"/>
                <w:szCs w:val="23"/>
              </w:rPr>
              <w:t>poduzetnike</w:t>
            </w:r>
          </w:p>
          <w:p w14:paraId="45A9899D" w14:textId="0B18221A" w:rsidR="006A3010" w:rsidRPr="00E2606F" w:rsidRDefault="006A3010" w:rsidP="006A3010">
            <w:pPr>
              <w:pStyle w:val="ListParagraph"/>
              <w:numPr>
                <w:ilvl w:val="0"/>
                <w:numId w:val="5"/>
              </w:numPr>
              <w:tabs>
                <w:tab w:val="left" w:pos="720"/>
              </w:tabs>
              <w:spacing w:after="160" w:line="259" w:lineRule="auto"/>
              <w:jc w:val="both"/>
              <w:rPr>
                <w:rFonts w:cstheme="minorHAnsi"/>
                <w:sz w:val="23"/>
                <w:szCs w:val="23"/>
              </w:rPr>
            </w:pPr>
            <w:r w:rsidRPr="006A3010">
              <w:rPr>
                <w:rFonts w:cstheme="minorHAnsi"/>
                <w:sz w:val="23"/>
                <w:szCs w:val="23"/>
              </w:rPr>
              <w:t>Pobrinite se da va</w:t>
            </w:r>
            <w:r w:rsidR="00FE739F">
              <w:rPr>
                <w:rFonts w:cstheme="minorHAnsi"/>
                <w:sz w:val="23"/>
                <w:szCs w:val="23"/>
              </w:rPr>
              <w:t>š</w:t>
            </w:r>
            <w:r w:rsidRPr="006A3010">
              <w:rPr>
                <w:rFonts w:cstheme="minorHAnsi"/>
                <w:sz w:val="23"/>
                <w:szCs w:val="23"/>
              </w:rPr>
              <w:t xml:space="preserve">e poduzeće ima </w:t>
            </w:r>
            <w:r w:rsidRPr="006A3010">
              <w:rPr>
                <w:rFonts w:cstheme="minorHAnsi"/>
                <w:b/>
                <w:bCs/>
                <w:sz w:val="23"/>
                <w:szCs w:val="23"/>
              </w:rPr>
              <w:t>plan kibernetičke sigurnosti</w:t>
            </w:r>
            <w:r w:rsidRPr="006A3010">
              <w:rPr>
                <w:rFonts w:cstheme="minorHAnsi"/>
                <w:sz w:val="23"/>
                <w:szCs w:val="23"/>
              </w:rPr>
              <w:t xml:space="preserve"> koji odgovara potrebama i potencijalnim ranjivostima vašeg poslovanja.</w:t>
            </w:r>
            <w:r w:rsidRPr="00E2606F">
              <w:rPr>
                <w:rFonts w:ascii="Calibri" w:eastAsia="Calibri" w:hAnsi="Calibri" w:cs="Calibri"/>
                <w:color w:val="404040" w:themeColor="text1" w:themeTint="BF"/>
                <w:kern w:val="24"/>
                <w:sz w:val="36"/>
                <w:szCs w:val="36"/>
                <w:lang w:eastAsia="hr-HR"/>
              </w:rPr>
              <w:t xml:space="preserve"> </w:t>
            </w:r>
          </w:p>
          <w:p w14:paraId="7BEF74E5" w14:textId="77777777" w:rsidR="006A3010" w:rsidRPr="00E2606F" w:rsidRDefault="006A3010" w:rsidP="006A3010">
            <w:pPr>
              <w:pStyle w:val="ListParagraph"/>
              <w:numPr>
                <w:ilvl w:val="0"/>
                <w:numId w:val="5"/>
              </w:numPr>
              <w:tabs>
                <w:tab w:val="left" w:pos="720"/>
              </w:tabs>
              <w:spacing w:after="160" w:line="259" w:lineRule="auto"/>
              <w:jc w:val="both"/>
              <w:rPr>
                <w:rFonts w:cstheme="minorHAnsi"/>
                <w:sz w:val="23"/>
                <w:szCs w:val="23"/>
              </w:rPr>
            </w:pPr>
            <w:r w:rsidRPr="006A3010">
              <w:rPr>
                <w:rFonts w:cstheme="minorHAnsi"/>
                <w:sz w:val="23"/>
                <w:szCs w:val="23"/>
              </w:rPr>
              <w:t xml:space="preserve">Uspostavite politike i procedure za </w:t>
            </w:r>
            <w:r w:rsidRPr="006A3010">
              <w:rPr>
                <w:rFonts w:cstheme="minorHAnsi"/>
                <w:b/>
                <w:bCs/>
                <w:sz w:val="23"/>
                <w:szCs w:val="23"/>
              </w:rPr>
              <w:t>sigurno upravljanje informacijama</w:t>
            </w:r>
            <w:r w:rsidRPr="006A3010">
              <w:rPr>
                <w:rFonts w:cstheme="minorHAnsi"/>
                <w:sz w:val="23"/>
                <w:szCs w:val="23"/>
              </w:rPr>
              <w:t>, npr. zabranjeno korištenje privatnih uređaja, uništavanje dokumenata na siguran način.</w:t>
            </w:r>
            <w:r w:rsidRPr="00E2606F">
              <w:rPr>
                <w:rFonts w:cstheme="minorHAnsi"/>
                <w:sz w:val="23"/>
                <w:szCs w:val="23"/>
              </w:rPr>
              <w:t xml:space="preserve"> </w:t>
            </w:r>
          </w:p>
          <w:p w14:paraId="02D02304" w14:textId="3A57367D" w:rsidR="006A3010" w:rsidRPr="00E2606F" w:rsidRDefault="006A3010" w:rsidP="006A3010">
            <w:pPr>
              <w:pStyle w:val="ListParagraph"/>
              <w:numPr>
                <w:ilvl w:val="0"/>
                <w:numId w:val="5"/>
              </w:numPr>
              <w:tabs>
                <w:tab w:val="left" w:pos="720"/>
              </w:tabs>
              <w:spacing w:after="160" w:line="259" w:lineRule="auto"/>
              <w:jc w:val="both"/>
              <w:rPr>
                <w:rFonts w:cstheme="minorHAnsi"/>
                <w:sz w:val="23"/>
                <w:szCs w:val="23"/>
              </w:rPr>
            </w:pPr>
            <w:r w:rsidRPr="006A3010">
              <w:rPr>
                <w:rFonts w:cstheme="minorHAnsi"/>
                <w:b/>
                <w:bCs/>
                <w:sz w:val="23"/>
                <w:szCs w:val="23"/>
              </w:rPr>
              <w:t xml:space="preserve">Informirajte svoje zaposlenike o </w:t>
            </w:r>
            <w:r w:rsidR="00FE739F" w:rsidRPr="00FE739F">
              <w:rPr>
                <w:rFonts w:cstheme="minorHAnsi"/>
                <w:b/>
                <w:bCs/>
                <w:sz w:val="23"/>
                <w:szCs w:val="23"/>
              </w:rPr>
              <w:t xml:space="preserve">kibernetičkoj sigurnosti </w:t>
            </w:r>
            <w:r w:rsidRPr="006A3010">
              <w:rPr>
                <w:rFonts w:cstheme="minorHAnsi"/>
                <w:sz w:val="23"/>
                <w:szCs w:val="23"/>
              </w:rPr>
              <w:t>kako bi se mogli pridržavati pravila i procedura.</w:t>
            </w:r>
            <w:r w:rsidRPr="00E2606F">
              <w:rPr>
                <w:rFonts w:ascii="Calibri" w:eastAsia="Calibri" w:hAnsi="Calibri" w:cs="Calibri"/>
                <w:b/>
                <w:bCs/>
                <w:color w:val="404040" w:themeColor="text1" w:themeTint="BF"/>
                <w:kern w:val="24"/>
                <w:sz w:val="36"/>
                <w:szCs w:val="36"/>
                <w:lang w:eastAsia="hr-HR"/>
              </w:rPr>
              <w:t xml:space="preserve"> </w:t>
            </w:r>
          </w:p>
          <w:p w14:paraId="2513993E" w14:textId="77777777" w:rsidR="006A3010" w:rsidRPr="00E2606F" w:rsidRDefault="006A3010" w:rsidP="006A3010">
            <w:pPr>
              <w:pStyle w:val="ListParagraph"/>
              <w:numPr>
                <w:ilvl w:val="0"/>
                <w:numId w:val="5"/>
              </w:numPr>
              <w:tabs>
                <w:tab w:val="left" w:pos="720"/>
              </w:tabs>
              <w:spacing w:line="259" w:lineRule="auto"/>
              <w:jc w:val="both"/>
              <w:rPr>
                <w:rFonts w:cstheme="minorHAnsi"/>
                <w:sz w:val="23"/>
                <w:szCs w:val="23"/>
              </w:rPr>
            </w:pPr>
            <w:r w:rsidRPr="006A3010">
              <w:rPr>
                <w:rFonts w:cstheme="minorHAnsi"/>
                <w:b/>
                <w:bCs/>
                <w:sz w:val="23"/>
                <w:szCs w:val="23"/>
              </w:rPr>
              <w:t>Unaprijedite svoje digitalne i kibersigurnosne vještine</w:t>
            </w:r>
            <w:r w:rsidRPr="006A3010">
              <w:rPr>
                <w:rFonts w:cstheme="minorHAnsi"/>
                <w:sz w:val="23"/>
                <w:szCs w:val="23"/>
              </w:rPr>
              <w:t>; zapamtite da rukujete vrlo osjetljivim informacijama.</w:t>
            </w:r>
          </w:p>
          <w:p w14:paraId="513231BC" w14:textId="566CC021" w:rsidR="006A3010" w:rsidRPr="006A3010" w:rsidRDefault="006A3010" w:rsidP="006A3010">
            <w:pPr>
              <w:pStyle w:val="ListParagraph"/>
              <w:numPr>
                <w:ilvl w:val="0"/>
                <w:numId w:val="5"/>
              </w:numPr>
              <w:tabs>
                <w:tab w:val="left" w:pos="720"/>
              </w:tabs>
              <w:jc w:val="both"/>
              <w:rPr>
                <w:rFonts w:cstheme="minorHAnsi"/>
                <w:sz w:val="23"/>
                <w:szCs w:val="23"/>
              </w:rPr>
            </w:pPr>
            <w:r w:rsidRPr="006A3010">
              <w:rPr>
                <w:rFonts w:cstheme="minorHAnsi"/>
                <w:b/>
                <w:bCs/>
                <w:sz w:val="23"/>
                <w:szCs w:val="23"/>
              </w:rPr>
              <w:t xml:space="preserve">Pridržavajte se preporuka za zaposlenike! </w:t>
            </w:r>
            <w:r w:rsidRPr="006A3010">
              <w:rPr>
                <w:rFonts w:cstheme="minorHAnsi"/>
                <w:sz w:val="23"/>
                <w:szCs w:val="23"/>
              </w:rPr>
              <w:sym w:font="Wingdings" w:char="F04A"/>
            </w:r>
          </w:p>
          <w:p w14:paraId="72D0E4C1" w14:textId="77777777" w:rsidR="006A3010" w:rsidRPr="00E2606F" w:rsidRDefault="006A3010" w:rsidP="00787DAC">
            <w:pPr>
              <w:rPr>
                <w:rFonts w:cstheme="minorHAnsi"/>
                <w:b/>
                <w:bCs/>
                <w:sz w:val="23"/>
                <w:szCs w:val="23"/>
              </w:rPr>
            </w:pPr>
          </w:p>
          <w:p w14:paraId="57F57D0E" w14:textId="1A354695" w:rsidR="00787DAC" w:rsidRPr="00E2606F" w:rsidRDefault="001C3FEB" w:rsidP="00787DAC">
            <w:pPr>
              <w:rPr>
                <w:rFonts w:cstheme="minorHAnsi"/>
                <w:b/>
                <w:bCs/>
                <w:sz w:val="23"/>
                <w:szCs w:val="23"/>
              </w:rPr>
            </w:pPr>
            <w:r w:rsidRPr="00E2606F">
              <w:rPr>
                <w:rFonts w:cstheme="minorHAnsi"/>
                <w:b/>
                <w:bCs/>
                <w:sz w:val="23"/>
                <w:szCs w:val="23"/>
              </w:rPr>
              <w:t>Odjeljak</w:t>
            </w:r>
            <w:r w:rsidR="00787DAC" w:rsidRPr="00E2606F">
              <w:rPr>
                <w:rFonts w:cstheme="minorHAnsi"/>
                <w:b/>
                <w:bCs/>
                <w:sz w:val="23"/>
                <w:szCs w:val="23"/>
              </w:rPr>
              <w:t xml:space="preserve"> 3.2: </w:t>
            </w:r>
            <w:r w:rsidRPr="00E2606F">
              <w:rPr>
                <w:rFonts w:cstheme="minorHAnsi"/>
                <w:b/>
                <w:bCs/>
                <w:sz w:val="23"/>
                <w:szCs w:val="23"/>
              </w:rPr>
              <w:t>Preporuke za zaposlenike</w:t>
            </w:r>
          </w:p>
          <w:p w14:paraId="1DA9FF51" w14:textId="77777777" w:rsidR="001C3FEB" w:rsidRPr="00E2606F" w:rsidRDefault="001C3FEB" w:rsidP="001C3FEB">
            <w:pPr>
              <w:pStyle w:val="ListParagraph"/>
              <w:numPr>
                <w:ilvl w:val="0"/>
                <w:numId w:val="5"/>
              </w:numPr>
              <w:tabs>
                <w:tab w:val="left" w:pos="720"/>
              </w:tabs>
              <w:spacing w:after="160" w:line="259" w:lineRule="auto"/>
              <w:rPr>
                <w:rFonts w:cstheme="minorHAnsi"/>
                <w:sz w:val="23"/>
                <w:szCs w:val="23"/>
              </w:rPr>
            </w:pPr>
            <w:r w:rsidRPr="001C3FEB">
              <w:rPr>
                <w:rFonts w:cstheme="minorHAnsi"/>
                <w:sz w:val="23"/>
                <w:szCs w:val="23"/>
              </w:rPr>
              <w:t xml:space="preserve">Kibernetička sigurnost počinje </w:t>
            </w:r>
            <w:r w:rsidRPr="001C3FEB">
              <w:rPr>
                <w:rFonts w:cstheme="minorHAnsi"/>
                <w:b/>
                <w:bCs/>
                <w:sz w:val="23"/>
                <w:szCs w:val="23"/>
              </w:rPr>
              <w:t>fizičkom sigurnošću informacija</w:t>
            </w:r>
            <w:r w:rsidRPr="001C3FEB">
              <w:rPr>
                <w:rFonts w:cstheme="minorHAnsi"/>
                <w:sz w:val="23"/>
                <w:szCs w:val="23"/>
              </w:rPr>
              <w:t>: neka vaša radna površina bude čista od povjerljivih informacija, papirića s lozinkama, e-pošte itd.</w:t>
            </w:r>
            <w:r w:rsidRPr="00E2606F">
              <w:rPr>
                <w:rFonts w:ascii="Calibri" w:eastAsia="Calibri" w:hAnsi="Calibri" w:cs="Calibri"/>
                <w:color w:val="404040" w:themeColor="text1" w:themeTint="BF"/>
                <w:kern w:val="24"/>
                <w:sz w:val="34"/>
                <w:szCs w:val="34"/>
                <w:lang w:eastAsia="hr-HR"/>
              </w:rPr>
              <w:t xml:space="preserve"> </w:t>
            </w:r>
          </w:p>
          <w:p w14:paraId="75944746" w14:textId="77777777" w:rsidR="001C3FEB" w:rsidRPr="00E2606F" w:rsidRDefault="001C3FEB" w:rsidP="001C3FEB">
            <w:pPr>
              <w:pStyle w:val="ListParagraph"/>
              <w:numPr>
                <w:ilvl w:val="0"/>
                <w:numId w:val="5"/>
              </w:numPr>
              <w:tabs>
                <w:tab w:val="left" w:pos="720"/>
              </w:tabs>
              <w:spacing w:after="160" w:line="259" w:lineRule="auto"/>
              <w:rPr>
                <w:rFonts w:cstheme="minorHAnsi"/>
                <w:sz w:val="23"/>
                <w:szCs w:val="23"/>
              </w:rPr>
            </w:pPr>
            <w:r w:rsidRPr="001C3FEB">
              <w:rPr>
                <w:rFonts w:cstheme="minorHAnsi"/>
                <w:sz w:val="23"/>
                <w:szCs w:val="23"/>
              </w:rPr>
              <w:t xml:space="preserve">Ne spajajte </w:t>
            </w:r>
            <w:r w:rsidRPr="001C3FEB">
              <w:rPr>
                <w:rFonts w:cstheme="minorHAnsi"/>
                <w:b/>
                <w:bCs/>
                <w:sz w:val="23"/>
                <w:szCs w:val="23"/>
              </w:rPr>
              <w:t xml:space="preserve">USB uređaje </w:t>
            </w:r>
            <w:r w:rsidRPr="001C3FEB">
              <w:rPr>
                <w:rFonts w:cstheme="minorHAnsi"/>
                <w:sz w:val="23"/>
                <w:szCs w:val="23"/>
              </w:rPr>
              <w:t>koji dolaze od nepouzdanih osoba jer bi mogli zaraziti vaše računalo.</w:t>
            </w:r>
            <w:r w:rsidRPr="00E2606F">
              <w:rPr>
                <w:rFonts w:ascii="Calibri" w:eastAsia="Calibri" w:hAnsi="Calibri" w:cs="Calibri"/>
                <w:b/>
                <w:bCs/>
                <w:color w:val="404040" w:themeColor="text1" w:themeTint="BF"/>
                <w:kern w:val="24"/>
                <w:sz w:val="34"/>
                <w:szCs w:val="34"/>
                <w:lang w:eastAsia="hr-HR"/>
              </w:rPr>
              <w:t xml:space="preserve"> </w:t>
            </w:r>
          </w:p>
          <w:p w14:paraId="7B34B7C3" w14:textId="5E0EB721" w:rsidR="001C3FEB" w:rsidRPr="001C3FEB" w:rsidRDefault="001C3FEB" w:rsidP="001C3FEB">
            <w:pPr>
              <w:pStyle w:val="ListParagraph"/>
              <w:numPr>
                <w:ilvl w:val="0"/>
                <w:numId w:val="5"/>
              </w:numPr>
              <w:tabs>
                <w:tab w:val="left" w:pos="720"/>
              </w:tabs>
              <w:rPr>
                <w:rFonts w:cstheme="minorHAnsi"/>
                <w:sz w:val="23"/>
                <w:szCs w:val="23"/>
              </w:rPr>
            </w:pPr>
            <w:r w:rsidRPr="001C3FEB">
              <w:rPr>
                <w:rFonts w:cstheme="minorHAnsi"/>
                <w:b/>
                <w:bCs/>
                <w:sz w:val="23"/>
                <w:szCs w:val="23"/>
              </w:rPr>
              <w:t>Šifrirajte osjetljive informacije prije slanja</w:t>
            </w:r>
            <w:r w:rsidRPr="001C3FEB">
              <w:rPr>
                <w:rFonts w:cstheme="minorHAnsi"/>
                <w:sz w:val="23"/>
                <w:szCs w:val="23"/>
              </w:rPr>
              <w:t>, npr. putem komprimirane datoteke zaštićene lozinkom.</w:t>
            </w:r>
          </w:p>
          <w:p w14:paraId="2B994AA7" w14:textId="77777777" w:rsidR="001C3FEB" w:rsidRPr="001C3FEB" w:rsidRDefault="001C3FEB" w:rsidP="001C3FEB">
            <w:pPr>
              <w:pStyle w:val="ListParagraph"/>
              <w:numPr>
                <w:ilvl w:val="0"/>
                <w:numId w:val="5"/>
              </w:numPr>
              <w:tabs>
                <w:tab w:val="left" w:pos="720"/>
              </w:tabs>
              <w:rPr>
                <w:rFonts w:cstheme="minorHAnsi"/>
                <w:sz w:val="23"/>
                <w:szCs w:val="23"/>
              </w:rPr>
            </w:pPr>
            <w:r w:rsidRPr="001C3FEB">
              <w:rPr>
                <w:rFonts w:cstheme="minorHAnsi"/>
                <w:sz w:val="23"/>
                <w:szCs w:val="23"/>
              </w:rPr>
              <w:t xml:space="preserve">Ne zaboravite </w:t>
            </w:r>
            <w:r w:rsidRPr="001C3FEB">
              <w:rPr>
                <w:rFonts w:cstheme="minorHAnsi"/>
                <w:b/>
                <w:bCs/>
                <w:sz w:val="23"/>
                <w:szCs w:val="23"/>
              </w:rPr>
              <w:t>redovito prazniti smeće računala</w:t>
            </w:r>
            <w:r w:rsidRPr="001C3FEB">
              <w:rPr>
                <w:rFonts w:cstheme="minorHAnsi"/>
                <w:sz w:val="23"/>
                <w:szCs w:val="23"/>
              </w:rPr>
              <w:t>.</w:t>
            </w:r>
          </w:p>
          <w:p w14:paraId="4B984EB5" w14:textId="474F6BA5" w:rsidR="001C3FEB" w:rsidRPr="001C3FEB" w:rsidRDefault="001C3FEB" w:rsidP="001C3FEB">
            <w:pPr>
              <w:pStyle w:val="ListParagraph"/>
              <w:numPr>
                <w:ilvl w:val="0"/>
                <w:numId w:val="5"/>
              </w:numPr>
              <w:tabs>
                <w:tab w:val="left" w:pos="720"/>
              </w:tabs>
              <w:rPr>
                <w:rFonts w:cstheme="minorHAnsi"/>
                <w:sz w:val="23"/>
                <w:szCs w:val="23"/>
              </w:rPr>
            </w:pPr>
            <w:r w:rsidRPr="001C3FEB">
              <w:rPr>
                <w:rFonts w:cstheme="minorHAnsi"/>
                <w:sz w:val="23"/>
                <w:szCs w:val="23"/>
              </w:rPr>
              <w:t xml:space="preserve">Redovito pravite </w:t>
            </w:r>
            <w:r w:rsidRPr="001C3FEB">
              <w:rPr>
                <w:rFonts w:cstheme="minorHAnsi"/>
                <w:b/>
                <w:bCs/>
                <w:sz w:val="23"/>
                <w:szCs w:val="23"/>
              </w:rPr>
              <w:t>sigurnosne kopije</w:t>
            </w:r>
            <w:r w:rsidRPr="001C3FEB">
              <w:rPr>
                <w:rFonts w:cstheme="minorHAnsi"/>
                <w:sz w:val="23"/>
                <w:szCs w:val="23"/>
              </w:rPr>
              <w:t>.</w:t>
            </w:r>
          </w:p>
          <w:p w14:paraId="23AB9588" w14:textId="77777777" w:rsidR="001C3FEB" w:rsidRPr="001C3FEB" w:rsidRDefault="001C3FEB" w:rsidP="001C3FEB">
            <w:pPr>
              <w:pStyle w:val="ListParagraph"/>
              <w:numPr>
                <w:ilvl w:val="0"/>
                <w:numId w:val="5"/>
              </w:numPr>
              <w:tabs>
                <w:tab w:val="left" w:pos="720"/>
              </w:tabs>
              <w:rPr>
                <w:rFonts w:cstheme="minorHAnsi"/>
                <w:sz w:val="23"/>
                <w:szCs w:val="23"/>
              </w:rPr>
            </w:pPr>
            <w:r w:rsidRPr="001C3FEB">
              <w:rPr>
                <w:rFonts w:cstheme="minorHAnsi"/>
                <w:sz w:val="23"/>
                <w:szCs w:val="23"/>
              </w:rPr>
              <w:t xml:space="preserve">Izvan radnog mjesta, </w:t>
            </w:r>
            <w:r w:rsidRPr="001C3FEB">
              <w:rPr>
                <w:rFonts w:cstheme="minorHAnsi"/>
                <w:b/>
                <w:bCs/>
                <w:sz w:val="23"/>
                <w:szCs w:val="23"/>
              </w:rPr>
              <w:t>pazite na svoje mobilne uređaje.</w:t>
            </w:r>
          </w:p>
          <w:p w14:paraId="5AC0EE46" w14:textId="77777777" w:rsidR="001C3FEB" w:rsidRPr="001C3FEB" w:rsidRDefault="001C3FEB" w:rsidP="001C3FEB">
            <w:pPr>
              <w:pStyle w:val="ListParagraph"/>
              <w:numPr>
                <w:ilvl w:val="0"/>
                <w:numId w:val="5"/>
              </w:numPr>
              <w:tabs>
                <w:tab w:val="left" w:pos="720"/>
              </w:tabs>
              <w:rPr>
                <w:rFonts w:cstheme="minorHAnsi"/>
                <w:sz w:val="23"/>
                <w:szCs w:val="23"/>
              </w:rPr>
            </w:pPr>
            <w:r w:rsidRPr="001C3FEB">
              <w:rPr>
                <w:rFonts w:cstheme="minorHAnsi"/>
                <w:sz w:val="23"/>
                <w:szCs w:val="23"/>
              </w:rPr>
              <w:t xml:space="preserve">Ako je moguće, </w:t>
            </w:r>
            <w:r w:rsidRPr="001C3FEB">
              <w:rPr>
                <w:rFonts w:cstheme="minorHAnsi"/>
                <w:b/>
                <w:bCs/>
                <w:sz w:val="23"/>
                <w:szCs w:val="23"/>
              </w:rPr>
              <w:t>izbjegavajte povezivanje s otvorenim wifi mrežama</w:t>
            </w:r>
            <w:r w:rsidRPr="001C3FEB">
              <w:rPr>
                <w:rFonts w:cstheme="minorHAnsi"/>
                <w:sz w:val="23"/>
                <w:szCs w:val="23"/>
              </w:rPr>
              <w:t>. Ako to trebate učiniti, koristite VPN radi sigurnosti.</w:t>
            </w:r>
          </w:p>
          <w:p w14:paraId="4ACDA42D" w14:textId="77777777" w:rsidR="001C3FEB" w:rsidRPr="001C3FEB" w:rsidRDefault="001C3FEB" w:rsidP="001C3FEB">
            <w:pPr>
              <w:pStyle w:val="ListParagraph"/>
              <w:numPr>
                <w:ilvl w:val="0"/>
                <w:numId w:val="5"/>
              </w:numPr>
              <w:tabs>
                <w:tab w:val="left" w:pos="720"/>
              </w:tabs>
              <w:rPr>
                <w:rFonts w:cstheme="minorHAnsi"/>
                <w:sz w:val="23"/>
                <w:szCs w:val="23"/>
              </w:rPr>
            </w:pPr>
            <w:r w:rsidRPr="001C3FEB">
              <w:rPr>
                <w:rFonts w:cstheme="minorHAnsi"/>
                <w:b/>
                <w:bCs/>
                <w:sz w:val="23"/>
                <w:szCs w:val="23"/>
              </w:rPr>
              <w:t xml:space="preserve">Zaključajte svoje računalo </w:t>
            </w:r>
            <w:r w:rsidRPr="001C3FEB">
              <w:rPr>
                <w:rFonts w:cstheme="minorHAnsi"/>
                <w:sz w:val="23"/>
                <w:szCs w:val="23"/>
              </w:rPr>
              <w:t>kada niste za radnim stolom.</w:t>
            </w:r>
          </w:p>
          <w:p w14:paraId="6CB2BC13" w14:textId="77777777" w:rsidR="001C3FEB" w:rsidRPr="001C3FEB" w:rsidRDefault="001C3FEB" w:rsidP="001C3FEB">
            <w:pPr>
              <w:pStyle w:val="ListParagraph"/>
              <w:numPr>
                <w:ilvl w:val="0"/>
                <w:numId w:val="5"/>
              </w:numPr>
              <w:tabs>
                <w:tab w:val="left" w:pos="720"/>
              </w:tabs>
              <w:rPr>
                <w:rFonts w:cstheme="minorHAnsi"/>
                <w:sz w:val="23"/>
                <w:szCs w:val="23"/>
              </w:rPr>
            </w:pPr>
            <w:r w:rsidRPr="001C3FEB">
              <w:rPr>
                <w:rFonts w:cstheme="minorHAnsi"/>
                <w:b/>
                <w:bCs/>
                <w:sz w:val="23"/>
                <w:szCs w:val="23"/>
              </w:rPr>
              <w:t>Koristite sigurne lozinke</w:t>
            </w:r>
            <w:r w:rsidRPr="001C3FEB">
              <w:rPr>
                <w:rFonts w:cstheme="minorHAnsi"/>
                <w:sz w:val="23"/>
                <w:szCs w:val="23"/>
              </w:rPr>
              <w:t xml:space="preserve">. Možete provjeriti sigurnost svojih lozinki na namjenskim web stranicama za provjeru lozinku kao što je </w:t>
            </w:r>
            <w:hyperlink r:id="rId20" w:history="1">
              <w:r w:rsidRPr="001C3FEB">
                <w:rPr>
                  <w:rStyle w:val="Hyperlink"/>
                  <w:rFonts w:cstheme="minorHAnsi"/>
                  <w:sz w:val="23"/>
                  <w:szCs w:val="23"/>
                </w:rPr>
                <w:t>https://password.kaspersky.com/</w:t>
              </w:r>
            </w:hyperlink>
            <w:r w:rsidRPr="001C3FEB">
              <w:rPr>
                <w:rFonts w:cstheme="minorHAnsi"/>
                <w:sz w:val="23"/>
                <w:szCs w:val="23"/>
              </w:rPr>
              <w:t>.</w:t>
            </w:r>
          </w:p>
          <w:p w14:paraId="2C94FA95" w14:textId="77777777" w:rsidR="001C3FEB" w:rsidRPr="001C3FEB" w:rsidRDefault="001C3FEB" w:rsidP="001C3FEB">
            <w:pPr>
              <w:pStyle w:val="ListParagraph"/>
              <w:numPr>
                <w:ilvl w:val="0"/>
                <w:numId w:val="5"/>
              </w:numPr>
              <w:tabs>
                <w:tab w:val="left" w:pos="720"/>
              </w:tabs>
              <w:rPr>
                <w:rFonts w:cstheme="minorHAnsi"/>
                <w:sz w:val="23"/>
                <w:szCs w:val="23"/>
              </w:rPr>
            </w:pPr>
            <w:r w:rsidRPr="001C3FEB">
              <w:rPr>
                <w:rFonts w:cstheme="minorHAnsi"/>
                <w:b/>
                <w:bCs/>
                <w:sz w:val="23"/>
                <w:szCs w:val="23"/>
              </w:rPr>
              <w:t>Nemojte uvijek koristiti iste lozinke</w:t>
            </w:r>
            <w:r w:rsidRPr="001C3FEB">
              <w:rPr>
                <w:rFonts w:cstheme="minorHAnsi"/>
                <w:sz w:val="23"/>
                <w:szCs w:val="23"/>
              </w:rPr>
              <w:t xml:space="preserve"> jer ćete biti ranjiviji u slučaju da “procure”.</w:t>
            </w:r>
          </w:p>
          <w:p w14:paraId="6DFB3E3A" w14:textId="019900CF" w:rsidR="00787DAC" w:rsidRPr="00E2606F" w:rsidRDefault="001C3FEB" w:rsidP="001C3FEB">
            <w:pPr>
              <w:pStyle w:val="ListParagraph"/>
              <w:numPr>
                <w:ilvl w:val="0"/>
                <w:numId w:val="5"/>
              </w:numPr>
              <w:tabs>
                <w:tab w:val="left" w:pos="720"/>
              </w:tabs>
              <w:spacing w:after="160" w:line="259" w:lineRule="auto"/>
              <w:rPr>
                <w:rFonts w:cstheme="minorHAnsi"/>
                <w:sz w:val="23"/>
                <w:szCs w:val="23"/>
              </w:rPr>
            </w:pPr>
            <w:r w:rsidRPr="001C3FEB">
              <w:rPr>
                <w:rFonts w:cstheme="minorHAnsi"/>
                <w:b/>
                <w:bCs/>
                <w:sz w:val="23"/>
                <w:szCs w:val="23"/>
              </w:rPr>
              <w:t>Ne preuzimajte privitke od nepoznatih pošiljatelja</w:t>
            </w:r>
            <w:r w:rsidRPr="001C3FEB">
              <w:rPr>
                <w:rFonts w:cstheme="minorHAnsi"/>
                <w:sz w:val="23"/>
                <w:szCs w:val="23"/>
              </w:rPr>
              <w:t xml:space="preserve">, budite oprezni sa </w:t>
            </w:r>
            <w:r w:rsidRPr="001C3FEB">
              <w:rPr>
                <w:rFonts w:cstheme="minorHAnsi"/>
                <w:b/>
                <w:bCs/>
                <w:sz w:val="23"/>
                <w:szCs w:val="23"/>
              </w:rPr>
              <w:t xml:space="preserve">sumnjivim porukama </w:t>
            </w:r>
            <w:r w:rsidRPr="001C3FEB">
              <w:rPr>
                <w:rFonts w:cstheme="minorHAnsi"/>
                <w:sz w:val="23"/>
                <w:szCs w:val="23"/>
              </w:rPr>
              <w:t xml:space="preserve">i </w:t>
            </w:r>
            <w:r w:rsidRPr="001C3FEB">
              <w:rPr>
                <w:rFonts w:cstheme="minorHAnsi"/>
                <w:b/>
                <w:bCs/>
                <w:sz w:val="23"/>
                <w:szCs w:val="23"/>
              </w:rPr>
              <w:t xml:space="preserve">prijavite svaki incident </w:t>
            </w:r>
            <w:r w:rsidRPr="001C3FEB">
              <w:rPr>
                <w:rFonts w:cstheme="minorHAnsi"/>
                <w:sz w:val="23"/>
                <w:szCs w:val="23"/>
              </w:rPr>
              <w:t>svojim nadređenima.</w:t>
            </w:r>
          </w:p>
        </w:tc>
      </w:tr>
      <w:tr w:rsidR="001F2EC0" w:rsidRPr="00E2606F" w14:paraId="7F3FF2D8" w14:textId="77777777" w:rsidTr="00356A32">
        <w:trPr>
          <w:trHeight w:val="375"/>
          <w:jc w:val="center"/>
        </w:trPr>
        <w:tc>
          <w:tcPr>
            <w:tcW w:w="9344" w:type="dxa"/>
            <w:gridSpan w:val="3"/>
            <w:shd w:val="clear" w:color="auto" w:fill="A8D08D" w:themeFill="accent6" w:themeFillTint="99"/>
            <w:vAlign w:val="center"/>
          </w:tcPr>
          <w:p w14:paraId="3E8B40C1" w14:textId="35547C70" w:rsidR="001F2EC0" w:rsidRPr="00E2606F" w:rsidRDefault="001F2EC0" w:rsidP="001F2EC0">
            <w:pPr>
              <w:rPr>
                <w:rFonts w:cstheme="minorHAnsi"/>
                <w:b/>
                <w:bCs/>
                <w:sz w:val="23"/>
                <w:szCs w:val="23"/>
              </w:rPr>
            </w:pPr>
            <w:r w:rsidRPr="009231D1">
              <w:rPr>
                <w:rFonts w:cstheme="minorHAnsi"/>
                <w:b/>
                <w:bCs/>
              </w:rPr>
              <w:lastRenderedPageBreak/>
              <w:t>Sadržaj u natuknicama</w:t>
            </w:r>
          </w:p>
        </w:tc>
      </w:tr>
      <w:tr w:rsidR="00DC6828" w:rsidRPr="00E2606F" w14:paraId="12A34D0F" w14:textId="77777777" w:rsidTr="00F80344">
        <w:trPr>
          <w:trHeight w:val="1133"/>
          <w:jc w:val="center"/>
        </w:trPr>
        <w:tc>
          <w:tcPr>
            <w:tcW w:w="9344" w:type="dxa"/>
            <w:gridSpan w:val="3"/>
          </w:tcPr>
          <w:p w14:paraId="79A066E1" w14:textId="33FF1187" w:rsidR="00B27C70" w:rsidRPr="00B27C70" w:rsidRDefault="00B27C70" w:rsidP="00B27C70">
            <w:pPr>
              <w:pStyle w:val="ListParagraph"/>
              <w:numPr>
                <w:ilvl w:val="0"/>
                <w:numId w:val="1"/>
              </w:numPr>
              <w:rPr>
                <w:rFonts w:cstheme="minorHAnsi"/>
                <w:sz w:val="23"/>
                <w:szCs w:val="23"/>
              </w:rPr>
            </w:pPr>
            <w:r w:rsidRPr="00B27C70">
              <w:rPr>
                <w:rFonts w:cstheme="minorHAnsi"/>
                <w:sz w:val="23"/>
                <w:szCs w:val="23"/>
              </w:rPr>
              <w:t xml:space="preserve">Kibernetička sigurnost nastala je iz potrebe </w:t>
            </w:r>
            <w:r w:rsidR="00AC37A8">
              <w:rPr>
                <w:rFonts w:cstheme="minorHAnsi"/>
                <w:sz w:val="23"/>
                <w:szCs w:val="23"/>
              </w:rPr>
              <w:t>poduzeća</w:t>
            </w:r>
            <w:r w:rsidRPr="00B27C70">
              <w:rPr>
                <w:rFonts w:cstheme="minorHAnsi"/>
                <w:sz w:val="23"/>
                <w:szCs w:val="23"/>
              </w:rPr>
              <w:t xml:space="preserve"> da zaštite svoje računalne sustave od zlonamjernih napada.</w:t>
            </w:r>
          </w:p>
          <w:p w14:paraId="53538CB2" w14:textId="77777777" w:rsidR="00B27C70" w:rsidRPr="00B27C70" w:rsidRDefault="00B27C70" w:rsidP="00B27C70">
            <w:pPr>
              <w:pStyle w:val="ListParagraph"/>
              <w:numPr>
                <w:ilvl w:val="0"/>
                <w:numId w:val="1"/>
              </w:numPr>
              <w:rPr>
                <w:rFonts w:cstheme="minorHAnsi"/>
                <w:sz w:val="23"/>
                <w:szCs w:val="23"/>
              </w:rPr>
            </w:pPr>
            <w:r w:rsidRPr="00B27C70">
              <w:rPr>
                <w:rFonts w:cstheme="minorHAnsi"/>
                <w:sz w:val="23"/>
                <w:szCs w:val="23"/>
              </w:rPr>
              <w:t xml:space="preserve">Najčešći kibersigurnosni incidenti s kojima se suočavaju europska mikro, mala i srednja poduzeća povezani su s </w:t>
            </w:r>
            <w:r w:rsidRPr="00B27C70">
              <w:rPr>
                <w:rFonts w:cstheme="minorHAnsi"/>
                <w:i/>
                <w:iCs/>
                <w:sz w:val="23"/>
                <w:szCs w:val="23"/>
              </w:rPr>
              <w:t>phishingom</w:t>
            </w:r>
            <w:r w:rsidRPr="00B27C70">
              <w:rPr>
                <w:rFonts w:cstheme="minorHAnsi"/>
                <w:sz w:val="23"/>
                <w:szCs w:val="23"/>
              </w:rPr>
              <w:t>.</w:t>
            </w:r>
          </w:p>
          <w:p w14:paraId="28EC95CB" w14:textId="77777777" w:rsidR="00B27C70" w:rsidRPr="00B27C70" w:rsidRDefault="00B27C70" w:rsidP="00B27C70">
            <w:pPr>
              <w:pStyle w:val="ListParagraph"/>
              <w:numPr>
                <w:ilvl w:val="0"/>
                <w:numId w:val="1"/>
              </w:numPr>
              <w:rPr>
                <w:rFonts w:cstheme="minorHAnsi"/>
                <w:sz w:val="23"/>
                <w:szCs w:val="23"/>
              </w:rPr>
            </w:pPr>
            <w:r w:rsidRPr="00B27C70">
              <w:rPr>
                <w:rFonts w:cstheme="minorHAnsi"/>
                <w:sz w:val="23"/>
                <w:szCs w:val="23"/>
              </w:rPr>
              <w:t>Kibernetička sigurnost odgovornost je svih u poduzeću te je potrebno imati plan kibernetičke sigurnosti kojeg se uredno pridržavaju menadžeri, direktori i zaposlenici.</w:t>
            </w:r>
          </w:p>
          <w:p w14:paraId="3E633FE5" w14:textId="77777777" w:rsidR="00B27C70" w:rsidRPr="00B27C70" w:rsidRDefault="00B27C70" w:rsidP="00B27C70">
            <w:pPr>
              <w:pStyle w:val="ListParagraph"/>
              <w:numPr>
                <w:ilvl w:val="0"/>
                <w:numId w:val="1"/>
              </w:numPr>
              <w:rPr>
                <w:rFonts w:cstheme="minorHAnsi"/>
                <w:sz w:val="23"/>
                <w:szCs w:val="23"/>
              </w:rPr>
            </w:pPr>
            <w:r w:rsidRPr="00B27C70">
              <w:rPr>
                <w:rFonts w:cstheme="minorHAnsi"/>
                <w:sz w:val="23"/>
                <w:szCs w:val="23"/>
              </w:rPr>
              <w:t>U radu na daljinu kibernetička sigurnost nadopunjuje se korištenjem ICT alata koji omogućuju ispunjavanje pet ciljeva kibernetičke sigurnosti u pristupu informacijama.</w:t>
            </w:r>
          </w:p>
          <w:p w14:paraId="421F6695" w14:textId="0942BF1B" w:rsidR="00B27C70" w:rsidRPr="00FE739F" w:rsidRDefault="00B27C70" w:rsidP="003515D9">
            <w:pPr>
              <w:pStyle w:val="ListParagraph"/>
              <w:numPr>
                <w:ilvl w:val="0"/>
                <w:numId w:val="1"/>
              </w:numPr>
              <w:rPr>
                <w:rFonts w:cstheme="minorHAnsi"/>
                <w:sz w:val="23"/>
                <w:szCs w:val="23"/>
              </w:rPr>
            </w:pPr>
            <w:r w:rsidRPr="00FE739F">
              <w:rPr>
                <w:rFonts w:cstheme="minorHAnsi"/>
                <w:sz w:val="23"/>
                <w:szCs w:val="23"/>
              </w:rPr>
              <w:t>Poslodavac mora osigurati da postoji plan kibernetičke sigurnosti i da zaposlenici imaju potrebne vještine</w:t>
            </w:r>
            <w:r w:rsidR="00FE739F" w:rsidRPr="00FE739F">
              <w:rPr>
                <w:rFonts w:cstheme="minorHAnsi"/>
                <w:sz w:val="23"/>
                <w:szCs w:val="23"/>
              </w:rPr>
              <w:t xml:space="preserve"> koje omogućuju </w:t>
            </w:r>
            <w:r w:rsidRPr="00FE739F">
              <w:rPr>
                <w:rFonts w:cstheme="minorHAnsi"/>
                <w:sz w:val="23"/>
                <w:szCs w:val="23"/>
              </w:rPr>
              <w:t>da ga se pridržavaju.</w:t>
            </w:r>
          </w:p>
          <w:p w14:paraId="154852F5" w14:textId="07A94AD1" w:rsidR="001265E4" w:rsidRPr="00E2606F" w:rsidRDefault="00B27C70" w:rsidP="00B27C70">
            <w:pPr>
              <w:pStyle w:val="ListParagraph"/>
              <w:numPr>
                <w:ilvl w:val="0"/>
                <w:numId w:val="1"/>
              </w:numPr>
              <w:spacing w:after="160" w:line="259" w:lineRule="auto"/>
              <w:jc w:val="both"/>
              <w:rPr>
                <w:rFonts w:cstheme="minorHAnsi"/>
                <w:sz w:val="23"/>
                <w:szCs w:val="23"/>
              </w:rPr>
            </w:pPr>
            <w:r w:rsidRPr="00B27C70">
              <w:rPr>
                <w:rFonts w:cstheme="minorHAnsi"/>
                <w:sz w:val="23"/>
                <w:szCs w:val="23"/>
              </w:rPr>
              <w:t>Zaposlenici bi trebali biti posvećeni sigurnom upravljanju informacijama tijekom svog rada.</w:t>
            </w:r>
          </w:p>
        </w:tc>
      </w:tr>
      <w:tr w:rsidR="001F2EC0" w:rsidRPr="00E2606F" w14:paraId="4EB43C96" w14:textId="77777777" w:rsidTr="00044C7C">
        <w:trPr>
          <w:jc w:val="center"/>
        </w:trPr>
        <w:tc>
          <w:tcPr>
            <w:tcW w:w="9344" w:type="dxa"/>
            <w:gridSpan w:val="3"/>
            <w:shd w:val="clear" w:color="auto" w:fill="A8D08D" w:themeFill="accent6" w:themeFillTint="99"/>
            <w:vAlign w:val="center"/>
          </w:tcPr>
          <w:p w14:paraId="1DCFF9F0" w14:textId="5C3B6AC5" w:rsidR="001F2EC0" w:rsidRPr="00E2606F" w:rsidRDefault="001F2EC0" w:rsidP="001F2EC0">
            <w:pPr>
              <w:rPr>
                <w:rFonts w:cstheme="minorHAnsi"/>
                <w:b/>
                <w:bCs/>
                <w:sz w:val="23"/>
                <w:szCs w:val="23"/>
              </w:rPr>
            </w:pPr>
            <w:r w:rsidRPr="009231D1">
              <w:rPr>
                <w:rFonts w:cstheme="minorHAnsi"/>
                <w:b/>
                <w:bCs/>
              </w:rPr>
              <w:t>5 unosa u pojmovnik</w:t>
            </w:r>
          </w:p>
        </w:tc>
      </w:tr>
      <w:tr w:rsidR="00DC6828" w:rsidRPr="00E2606F" w14:paraId="4961692A" w14:textId="77777777" w:rsidTr="00F80344">
        <w:trPr>
          <w:trHeight w:val="1290"/>
          <w:jc w:val="center"/>
        </w:trPr>
        <w:tc>
          <w:tcPr>
            <w:tcW w:w="9344" w:type="dxa"/>
            <w:gridSpan w:val="3"/>
          </w:tcPr>
          <w:p w14:paraId="2DA4323D" w14:textId="34C4FFE5" w:rsidR="00365CDA" w:rsidRPr="00E2606F" w:rsidRDefault="00365CDA" w:rsidP="00365CDA">
            <w:pPr>
              <w:rPr>
                <w:rFonts w:cstheme="minorHAnsi"/>
                <w:sz w:val="23"/>
                <w:szCs w:val="23"/>
              </w:rPr>
            </w:pPr>
            <w:r w:rsidRPr="00E2606F">
              <w:rPr>
                <w:rFonts w:cstheme="minorHAnsi"/>
                <w:b/>
                <w:bCs/>
                <w:sz w:val="23"/>
                <w:szCs w:val="23"/>
              </w:rPr>
              <w:lastRenderedPageBreak/>
              <w:t>Kibernetička sigurnost</w:t>
            </w:r>
            <w:r w:rsidR="005842F9" w:rsidRPr="00E2606F">
              <w:rPr>
                <w:rFonts w:cstheme="minorHAnsi"/>
                <w:b/>
                <w:bCs/>
                <w:sz w:val="23"/>
                <w:szCs w:val="23"/>
              </w:rPr>
              <w:t>.</w:t>
            </w:r>
            <w:r w:rsidR="005842F9" w:rsidRPr="00E2606F">
              <w:rPr>
                <w:rFonts w:cstheme="minorHAnsi"/>
                <w:sz w:val="23"/>
                <w:szCs w:val="23"/>
              </w:rPr>
              <w:t xml:space="preserve"> </w:t>
            </w:r>
            <w:r w:rsidRPr="00E2606F">
              <w:rPr>
                <w:rFonts w:cstheme="minorHAnsi"/>
                <w:sz w:val="23"/>
                <w:szCs w:val="23"/>
              </w:rPr>
              <w:t xml:space="preserve">Uključuje primjenu alata, tehnologija, politika, kontrola i postupaka u zaštiti ili oporavku mreža, sustava, uređaja i aplikacija </w:t>
            </w:r>
            <w:r w:rsidRPr="00023798">
              <w:rPr>
                <w:rFonts w:cstheme="minorHAnsi"/>
                <w:sz w:val="23"/>
                <w:szCs w:val="23"/>
              </w:rPr>
              <w:t>od kibernetičkih napada</w:t>
            </w:r>
            <w:r w:rsidRPr="00E2606F">
              <w:rPr>
                <w:rFonts w:cstheme="minorHAnsi"/>
                <w:b/>
                <w:bCs/>
                <w:sz w:val="23"/>
                <w:szCs w:val="23"/>
              </w:rPr>
              <w:t xml:space="preserve"> </w:t>
            </w:r>
            <w:r w:rsidRPr="00E2606F">
              <w:rPr>
                <w:rFonts w:cstheme="minorHAnsi"/>
                <w:sz w:val="23"/>
                <w:szCs w:val="23"/>
              </w:rPr>
              <w:t>koji su usmjereni na pristup, uništavanje ili mijenjanje osjetljivih informacija, ometanje tijeka rada ili iznuđivanje novca od organizacija ili pojedinaca.</w:t>
            </w:r>
          </w:p>
          <w:p w14:paraId="3C8EDC1C" w14:textId="0F28151F" w:rsidR="005842F9" w:rsidRPr="00E2606F" w:rsidRDefault="005842F9" w:rsidP="005842F9">
            <w:pPr>
              <w:jc w:val="both"/>
              <w:rPr>
                <w:rFonts w:cstheme="minorHAnsi"/>
                <w:sz w:val="23"/>
                <w:szCs w:val="23"/>
              </w:rPr>
            </w:pPr>
          </w:p>
          <w:p w14:paraId="4F9EF35D" w14:textId="21575510" w:rsidR="005842F9" w:rsidRPr="00E2606F" w:rsidRDefault="005842F9" w:rsidP="007135B9">
            <w:pPr>
              <w:rPr>
                <w:rFonts w:cstheme="minorHAnsi"/>
                <w:sz w:val="23"/>
                <w:szCs w:val="23"/>
              </w:rPr>
            </w:pPr>
            <w:r w:rsidRPr="001C74C3">
              <w:rPr>
                <w:rFonts w:cstheme="minorHAnsi"/>
                <w:b/>
                <w:bCs/>
                <w:i/>
                <w:iCs/>
                <w:sz w:val="23"/>
                <w:szCs w:val="23"/>
              </w:rPr>
              <w:t>Phishing</w:t>
            </w:r>
            <w:r w:rsidRPr="00E2606F">
              <w:rPr>
                <w:rFonts w:cstheme="minorHAnsi"/>
                <w:b/>
                <w:bCs/>
                <w:sz w:val="23"/>
                <w:szCs w:val="23"/>
              </w:rPr>
              <w:t>.</w:t>
            </w:r>
            <w:r w:rsidRPr="00E2606F">
              <w:rPr>
                <w:rFonts w:cstheme="minorHAnsi"/>
                <w:sz w:val="23"/>
                <w:szCs w:val="23"/>
              </w:rPr>
              <w:t xml:space="preserve"> </w:t>
            </w:r>
            <w:r w:rsidR="007135B9" w:rsidRPr="007135B9">
              <w:rPr>
                <w:rFonts w:cstheme="minorHAnsi"/>
                <w:sz w:val="23"/>
                <w:szCs w:val="23"/>
              </w:rPr>
              <w:t>Korisnik dobiva e-poštu koja ga navodi da izvrši neku radnju na lažnoj web stranici, da npr. upiše svoju lozinku ili preuzme zaraženu datoteku.</w:t>
            </w:r>
            <w:r w:rsidR="007135B9" w:rsidRPr="00E2606F">
              <w:rPr>
                <w:rFonts w:cstheme="minorHAnsi"/>
                <w:sz w:val="23"/>
                <w:szCs w:val="23"/>
              </w:rPr>
              <w:t xml:space="preserve"> Osim </w:t>
            </w:r>
            <w:r w:rsidR="007135B9" w:rsidRPr="001C74C3">
              <w:rPr>
                <w:rFonts w:cstheme="minorHAnsi"/>
                <w:i/>
                <w:iCs/>
                <w:sz w:val="23"/>
                <w:szCs w:val="23"/>
              </w:rPr>
              <w:t>phishinga</w:t>
            </w:r>
            <w:r w:rsidR="007135B9" w:rsidRPr="00E2606F">
              <w:rPr>
                <w:rFonts w:cstheme="minorHAnsi"/>
                <w:sz w:val="23"/>
                <w:szCs w:val="23"/>
              </w:rPr>
              <w:t xml:space="preserve"> postoje i </w:t>
            </w:r>
            <w:r w:rsidRPr="001C74C3">
              <w:rPr>
                <w:rFonts w:cstheme="minorHAnsi"/>
                <w:i/>
                <w:iCs/>
                <w:sz w:val="23"/>
                <w:szCs w:val="23"/>
              </w:rPr>
              <w:t>vishing</w:t>
            </w:r>
            <w:r w:rsidRPr="00E2606F">
              <w:rPr>
                <w:rFonts w:cstheme="minorHAnsi"/>
                <w:sz w:val="23"/>
                <w:szCs w:val="23"/>
              </w:rPr>
              <w:t xml:space="preserve"> (</w:t>
            </w:r>
            <w:r w:rsidRPr="001C74C3">
              <w:rPr>
                <w:rFonts w:cstheme="minorHAnsi"/>
                <w:i/>
                <w:iCs/>
                <w:sz w:val="23"/>
                <w:szCs w:val="23"/>
              </w:rPr>
              <w:t>voice</w:t>
            </w:r>
            <w:r w:rsidRPr="00E2606F">
              <w:rPr>
                <w:rFonts w:cstheme="minorHAnsi"/>
                <w:sz w:val="23"/>
                <w:szCs w:val="23"/>
              </w:rPr>
              <w:t xml:space="preserve"> + </w:t>
            </w:r>
            <w:r w:rsidRPr="001C74C3">
              <w:rPr>
                <w:rFonts w:cstheme="minorHAnsi"/>
                <w:i/>
                <w:iCs/>
                <w:sz w:val="23"/>
                <w:szCs w:val="23"/>
              </w:rPr>
              <w:t>phishing</w:t>
            </w:r>
            <w:r w:rsidRPr="00E2606F">
              <w:rPr>
                <w:rFonts w:cstheme="minorHAnsi"/>
                <w:sz w:val="23"/>
                <w:szCs w:val="23"/>
              </w:rPr>
              <w:t xml:space="preserve">) </w:t>
            </w:r>
            <w:r w:rsidR="007135B9" w:rsidRPr="00E2606F">
              <w:rPr>
                <w:rFonts w:cstheme="minorHAnsi"/>
                <w:sz w:val="23"/>
                <w:szCs w:val="23"/>
              </w:rPr>
              <w:t>i</w:t>
            </w:r>
            <w:r w:rsidRPr="00E2606F">
              <w:rPr>
                <w:rFonts w:cstheme="minorHAnsi"/>
                <w:sz w:val="23"/>
                <w:szCs w:val="23"/>
              </w:rPr>
              <w:t xml:space="preserve"> </w:t>
            </w:r>
            <w:r w:rsidRPr="001C74C3">
              <w:rPr>
                <w:rFonts w:cstheme="minorHAnsi"/>
                <w:i/>
                <w:iCs/>
                <w:sz w:val="23"/>
                <w:szCs w:val="23"/>
              </w:rPr>
              <w:t>smishing</w:t>
            </w:r>
            <w:r w:rsidRPr="00E2606F">
              <w:rPr>
                <w:rFonts w:cstheme="minorHAnsi"/>
                <w:sz w:val="23"/>
                <w:szCs w:val="23"/>
              </w:rPr>
              <w:t xml:space="preserve"> (SMS + </w:t>
            </w:r>
            <w:r w:rsidRPr="001C74C3">
              <w:rPr>
                <w:rFonts w:cstheme="minorHAnsi"/>
                <w:i/>
                <w:iCs/>
                <w:sz w:val="23"/>
                <w:szCs w:val="23"/>
              </w:rPr>
              <w:t>phishing</w:t>
            </w:r>
            <w:r w:rsidRPr="00E2606F">
              <w:rPr>
                <w:rFonts w:cstheme="minorHAnsi"/>
                <w:sz w:val="23"/>
                <w:szCs w:val="23"/>
              </w:rPr>
              <w:t>).</w:t>
            </w:r>
          </w:p>
          <w:p w14:paraId="1FEB24C8" w14:textId="77777777" w:rsidR="005842F9" w:rsidRPr="00E2606F" w:rsidRDefault="005842F9" w:rsidP="005842F9">
            <w:pPr>
              <w:rPr>
                <w:rFonts w:cstheme="minorHAnsi"/>
                <w:sz w:val="23"/>
                <w:szCs w:val="23"/>
              </w:rPr>
            </w:pPr>
          </w:p>
          <w:p w14:paraId="1AEED903" w14:textId="3A28B792" w:rsidR="005842F9" w:rsidRPr="00E2606F" w:rsidRDefault="005842F9" w:rsidP="005842F9">
            <w:pPr>
              <w:jc w:val="both"/>
              <w:rPr>
                <w:rFonts w:cstheme="minorHAnsi"/>
                <w:sz w:val="23"/>
                <w:szCs w:val="23"/>
              </w:rPr>
            </w:pPr>
            <w:r w:rsidRPr="001C74C3">
              <w:rPr>
                <w:rFonts w:cstheme="minorHAnsi"/>
                <w:b/>
                <w:bCs/>
                <w:i/>
                <w:iCs/>
                <w:sz w:val="23"/>
                <w:szCs w:val="23"/>
              </w:rPr>
              <w:t>Malware</w:t>
            </w:r>
            <w:r w:rsidRPr="00E2606F">
              <w:rPr>
                <w:rFonts w:cstheme="minorHAnsi"/>
                <w:b/>
                <w:bCs/>
                <w:sz w:val="23"/>
                <w:szCs w:val="23"/>
              </w:rPr>
              <w:t>.</w:t>
            </w:r>
            <w:r w:rsidRPr="00E2606F">
              <w:rPr>
                <w:rFonts w:cstheme="minorHAnsi"/>
                <w:sz w:val="23"/>
                <w:szCs w:val="23"/>
              </w:rPr>
              <w:t xml:space="preserve"> </w:t>
            </w:r>
            <w:r w:rsidR="00B94592" w:rsidRPr="001C74C3">
              <w:rPr>
                <w:rFonts w:cstheme="minorHAnsi"/>
                <w:i/>
                <w:iCs/>
                <w:sz w:val="23"/>
                <w:szCs w:val="23"/>
              </w:rPr>
              <w:t>Malware</w:t>
            </w:r>
            <w:r w:rsidR="00B94592" w:rsidRPr="00E2606F">
              <w:rPr>
                <w:rFonts w:cstheme="minorHAnsi"/>
                <w:sz w:val="23"/>
                <w:szCs w:val="23"/>
              </w:rPr>
              <w:t xml:space="preserve"> je zlonamjerni softver koji može imati različite oblike (kod, skripta itd.) i može izvoditi radnje kao što su šifriranje ili brisanje osjetljivih podataka, mijenjanje osnovnih funkcija uređaja, špijuniranje aktivnosti korisnika itd. Računalni virusi, crvi</w:t>
            </w:r>
            <w:r w:rsidR="001C74C3">
              <w:rPr>
                <w:rFonts w:cstheme="minorHAnsi"/>
                <w:sz w:val="23"/>
                <w:szCs w:val="23"/>
              </w:rPr>
              <w:t xml:space="preserve">, </w:t>
            </w:r>
            <w:r w:rsidR="001C74C3" w:rsidRPr="001C74C3">
              <w:rPr>
                <w:rFonts w:cstheme="minorHAnsi"/>
                <w:sz w:val="23"/>
                <w:szCs w:val="23"/>
              </w:rPr>
              <w:t>trojanci</w:t>
            </w:r>
            <w:r w:rsidR="001C74C3">
              <w:rPr>
                <w:rFonts w:cstheme="minorHAnsi"/>
                <w:sz w:val="23"/>
                <w:szCs w:val="23"/>
              </w:rPr>
              <w:t>,</w:t>
            </w:r>
            <w:r w:rsidRPr="00E2606F">
              <w:rPr>
                <w:rFonts w:cstheme="minorHAnsi"/>
                <w:sz w:val="23"/>
                <w:szCs w:val="23"/>
              </w:rPr>
              <w:t xml:space="preserve"> </w:t>
            </w:r>
            <w:r w:rsidRPr="001C74C3">
              <w:rPr>
                <w:rFonts w:cstheme="minorHAnsi"/>
                <w:i/>
                <w:iCs/>
                <w:sz w:val="23"/>
                <w:szCs w:val="23"/>
              </w:rPr>
              <w:t>adware</w:t>
            </w:r>
            <w:r w:rsidRPr="00E2606F">
              <w:rPr>
                <w:rFonts w:cstheme="minorHAnsi"/>
                <w:sz w:val="23"/>
                <w:szCs w:val="23"/>
              </w:rPr>
              <w:t>,</w:t>
            </w:r>
            <w:r w:rsidR="00B94592" w:rsidRPr="00E2606F">
              <w:rPr>
                <w:rFonts w:cstheme="minorHAnsi"/>
                <w:sz w:val="23"/>
                <w:szCs w:val="23"/>
              </w:rPr>
              <w:t xml:space="preserve"> </w:t>
            </w:r>
            <w:r w:rsidRPr="001C74C3">
              <w:rPr>
                <w:rFonts w:cstheme="minorHAnsi"/>
                <w:i/>
                <w:iCs/>
                <w:sz w:val="23"/>
                <w:szCs w:val="23"/>
              </w:rPr>
              <w:t>spyware</w:t>
            </w:r>
            <w:r w:rsidRPr="00E2606F">
              <w:rPr>
                <w:rFonts w:cstheme="minorHAnsi"/>
                <w:sz w:val="23"/>
                <w:szCs w:val="23"/>
              </w:rPr>
              <w:t xml:space="preserve"> </w:t>
            </w:r>
            <w:r w:rsidR="00B94592" w:rsidRPr="00E2606F">
              <w:rPr>
                <w:rFonts w:cstheme="minorHAnsi"/>
                <w:sz w:val="23"/>
                <w:szCs w:val="23"/>
              </w:rPr>
              <w:t>i</w:t>
            </w:r>
            <w:r w:rsidRPr="00E2606F">
              <w:rPr>
                <w:rFonts w:cstheme="minorHAnsi"/>
                <w:sz w:val="23"/>
                <w:szCs w:val="23"/>
              </w:rPr>
              <w:t xml:space="preserve"> </w:t>
            </w:r>
            <w:r w:rsidRPr="001C74C3">
              <w:rPr>
                <w:rFonts w:cstheme="minorHAnsi"/>
                <w:i/>
                <w:iCs/>
                <w:sz w:val="23"/>
                <w:szCs w:val="23"/>
              </w:rPr>
              <w:t>ransomware</w:t>
            </w:r>
            <w:r w:rsidRPr="00E2606F">
              <w:rPr>
                <w:rFonts w:cstheme="minorHAnsi"/>
                <w:sz w:val="23"/>
                <w:szCs w:val="23"/>
              </w:rPr>
              <w:t xml:space="preserve"> </w:t>
            </w:r>
            <w:r w:rsidR="00B94592" w:rsidRPr="00E2606F">
              <w:rPr>
                <w:rFonts w:cstheme="minorHAnsi"/>
                <w:sz w:val="23"/>
                <w:szCs w:val="23"/>
              </w:rPr>
              <w:t xml:space="preserve">također spadaju u </w:t>
            </w:r>
            <w:r w:rsidR="00B94592" w:rsidRPr="001C74C3">
              <w:rPr>
                <w:rFonts w:cstheme="minorHAnsi"/>
                <w:i/>
                <w:iCs/>
                <w:sz w:val="23"/>
                <w:szCs w:val="23"/>
              </w:rPr>
              <w:t>malware</w:t>
            </w:r>
            <w:r w:rsidRPr="00E2606F">
              <w:rPr>
                <w:rFonts w:cstheme="minorHAnsi"/>
                <w:sz w:val="23"/>
                <w:szCs w:val="23"/>
              </w:rPr>
              <w:t>.</w:t>
            </w:r>
          </w:p>
          <w:p w14:paraId="5807FF16" w14:textId="77777777" w:rsidR="005842F9" w:rsidRPr="00E2606F" w:rsidRDefault="005842F9" w:rsidP="005842F9">
            <w:pPr>
              <w:rPr>
                <w:rFonts w:cstheme="minorHAnsi"/>
                <w:sz w:val="23"/>
                <w:szCs w:val="23"/>
              </w:rPr>
            </w:pPr>
          </w:p>
          <w:p w14:paraId="45D1D545" w14:textId="718A3535" w:rsidR="005842F9" w:rsidRPr="00E2606F" w:rsidRDefault="00B94592" w:rsidP="005842F9">
            <w:pPr>
              <w:jc w:val="both"/>
              <w:rPr>
                <w:rFonts w:cstheme="minorHAnsi"/>
                <w:sz w:val="23"/>
                <w:szCs w:val="23"/>
              </w:rPr>
            </w:pPr>
            <w:r w:rsidRPr="00E2606F">
              <w:rPr>
                <w:rFonts w:cstheme="minorHAnsi"/>
                <w:b/>
                <w:bCs/>
                <w:sz w:val="23"/>
                <w:szCs w:val="23"/>
              </w:rPr>
              <w:t>Sigurnosna kopija</w:t>
            </w:r>
            <w:r w:rsidR="005842F9" w:rsidRPr="00E2606F">
              <w:rPr>
                <w:rFonts w:cstheme="minorHAnsi"/>
                <w:b/>
                <w:bCs/>
                <w:sz w:val="23"/>
                <w:szCs w:val="23"/>
              </w:rPr>
              <w:t>.</w:t>
            </w:r>
            <w:r w:rsidR="005842F9" w:rsidRPr="00E2606F">
              <w:rPr>
                <w:rFonts w:cstheme="minorHAnsi"/>
                <w:sz w:val="23"/>
                <w:szCs w:val="23"/>
              </w:rPr>
              <w:t xml:space="preserve"> </w:t>
            </w:r>
            <w:r w:rsidRPr="00E2606F">
              <w:rPr>
                <w:rFonts w:cstheme="minorHAnsi"/>
                <w:sz w:val="23"/>
                <w:szCs w:val="23"/>
              </w:rPr>
              <w:t>Kopija datoteka i programa koja je pohranjena na drugim uređajima ili drugim medijima, koja omogućava povrat informacija u slučaju kvara, gubitka ili krađe.</w:t>
            </w:r>
            <w:r w:rsidR="005842F9" w:rsidRPr="00E2606F">
              <w:rPr>
                <w:rFonts w:cstheme="minorHAnsi"/>
                <w:sz w:val="23"/>
                <w:szCs w:val="23"/>
              </w:rPr>
              <w:t>.</w:t>
            </w:r>
          </w:p>
          <w:p w14:paraId="1DEF8F96" w14:textId="77777777" w:rsidR="005842F9" w:rsidRPr="00E2606F" w:rsidRDefault="005842F9" w:rsidP="005842F9">
            <w:pPr>
              <w:rPr>
                <w:rFonts w:cstheme="minorHAnsi"/>
                <w:sz w:val="23"/>
                <w:szCs w:val="23"/>
              </w:rPr>
            </w:pPr>
          </w:p>
          <w:p w14:paraId="12E72ACB" w14:textId="446410EF" w:rsidR="005842F9" w:rsidRPr="00E2606F" w:rsidRDefault="004E57EB" w:rsidP="005842F9">
            <w:pPr>
              <w:jc w:val="both"/>
              <w:rPr>
                <w:rFonts w:cstheme="minorHAnsi"/>
                <w:sz w:val="23"/>
                <w:szCs w:val="23"/>
              </w:rPr>
            </w:pPr>
            <w:r w:rsidRPr="00E2606F">
              <w:rPr>
                <w:rFonts w:cstheme="minorHAnsi"/>
                <w:b/>
                <w:bCs/>
                <w:sz w:val="23"/>
                <w:szCs w:val="23"/>
              </w:rPr>
              <w:t>Osjetljive informacije</w:t>
            </w:r>
            <w:r w:rsidR="005842F9" w:rsidRPr="00E2606F">
              <w:rPr>
                <w:rFonts w:cstheme="minorHAnsi"/>
                <w:b/>
                <w:bCs/>
                <w:sz w:val="23"/>
                <w:szCs w:val="23"/>
              </w:rPr>
              <w:t>.</w:t>
            </w:r>
            <w:r w:rsidR="005842F9" w:rsidRPr="00E2606F">
              <w:rPr>
                <w:rFonts w:cstheme="minorHAnsi"/>
                <w:sz w:val="23"/>
                <w:szCs w:val="23"/>
              </w:rPr>
              <w:t xml:space="preserve"> </w:t>
            </w:r>
            <w:r w:rsidRPr="00E2606F">
              <w:rPr>
                <w:rFonts w:cstheme="minorHAnsi"/>
                <w:sz w:val="23"/>
                <w:szCs w:val="23"/>
              </w:rPr>
              <w:t>Informacije koje sadrže privatne ili povjerljive podatke, poput osobnih ili bankovnih podataka.</w:t>
            </w:r>
          </w:p>
        </w:tc>
      </w:tr>
      <w:tr w:rsidR="001F2EC0" w:rsidRPr="00E2606F" w14:paraId="27BFD00A" w14:textId="77777777" w:rsidTr="00800905">
        <w:trPr>
          <w:trHeight w:val="402"/>
          <w:jc w:val="center"/>
        </w:trPr>
        <w:tc>
          <w:tcPr>
            <w:tcW w:w="9344" w:type="dxa"/>
            <w:gridSpan w:val="3"/>
            <w:shd w:val="clear" w:color="auto" w:fill="A8D08D" w:themeFill="accent6" w:themeFillTint="99"/>
            <w:vAlign w:val="center"/>
          </w:tcPr>
          <w:p w14:paraId="390C4BAC" w14:textId="256AE41B" w:rsidR="001F2EC0" w:rsidRPr="00E2606F" w:rsidRDefault="001F2EC0" w:rsidP="001F2EC0">
            <w:pPr>
              <w:rPr>
                <w:rFonts w:cstheme="minorHAnsi"/>
                <w:b/>
                <w:bCs/>
                <w:sz w:val="23"/>
                <w:szCs w:val="23"/>
              </w:rPr>
            </w:pPr>
            <w:r w:rsidRPr="009231D1">
              <w:rPr>
                <w:rFonts w:cstheme="minorHAnsi"/>
                <w:b/>
                <w:bCs/>
              </w:rPr>
              <w:t>Bibliografija i daljnje reference</w:t>
            </w:r>
          </w:p>
        </w:tc>
      </w:tr>
      <w:tr w:rsidR="00DC6828" w:rsidRPr="00E2606F" w14:paraId="112BCA5A" w14:textId="77777777" w:rsidTr="00F80344">
        <w:trPr>
          <w:trHeight w:val="420"/>
          <w:jc w:val="center"/>
        </w:trPr>
        <w:tc>
          <w:tcPr>
            <w:tcW w:w="9344" w:type="dxa"/>
            <w:gridSpan w:val="3"/>
          </w:tcPr>
          <w:p w14:paraId="709F892E" w14:textId="77777777" w:rsidR="005842F9" w:rsidRPr="00E2606F" w:rsidRDefault="00000000" w:rsidP="005842F9">
            <w:pPr>
              <w:rPr>
                <w:rFonts w:cstheme="minorHAnsi"/>
                <w:sz w:val="23"/>
                <w:szCs w:val="23"/>
              </w:rPr>
            </w:pPr>
            <w:hyperlink r:id="rId21" w:history="1">
              <w:r w:rsidR="005842F9" w:rsidRPr="00E2606F">
                <w:rPr>
                  <w:rStyle w:val="Hyperlink"/>
                  <w:rFonts w:cstheme="minorHAnsi"/>
                  <w:sz w:val="23"/>
                  <w:szCs w:val="23"/>
                </w:rPr>
                <w:t>https://www.redseguridad.com/especialidades-tic/como-definir-la-ciberseguridad-en-un-entorno-laboral-hibrido_20210928.html</w:t>
              </w:r>
            </w:hyperlink>
            <w:r w:rsidR="005842F9" w:rsidRPr="00E2606F">
              <w:rPr>
                <w:rFonts w:cstheme="minorHAnsi"/>
                <w:sz w:val="23"/>
                <w:szCs w:val="23"/>
              </w:rPr>
              <w:t xml:space="preserve"> </w:t>
            </w:r>
          </w:p>
          <w:p w14:paraId="335E9648" w14:textId="77777777" w:rsidR="005842F9" w:rsidRPr="00E2606F" w:rsidRDefault="005842F9" w:rsidP="005842F9">
            <w:pPr>
              <w:rPr>
                <w:rFonts w:cstheme="minorHAnsi"/>
                <w:sz w:val="23"/>
                <w:szCs w:val="23"/>
              </w:rPr>
            </w:pPr>
          </w:p>
          <w:p w14:paraId="0A22381F" w14:textId="77777777" w:rsidR="005842F9" w:rsidRPr="00E2606F" w:rsidRDefault="00000000" w:rsidP="005842F9">
            <w:pPr>
              <w:rPr>
                <w:rFonts w:cstheme="minorHAnsi"/>
                <w:sz w:val="23"/>
                <w:szCs w:val="23"/>
              </w:rPr>
            </w:pPr>
            <w:hyperlink r:id="rId22" w:history="1">
              <w:r w:rsidR="005842F9" w:rsidRPr="00E2606F">
                <w:rPr>
                  <w:rStyle w:val="Hyperlink"/>
                  <w:rFonts w:cstheme="minorHAnsi"/>
                  <w:sz w:val="23"/>
                  <w:szCs w:val="23"/>
                </w:rPr>
                <w:t>https://www.enisa.europa.eu/publications/report-files/ETL-translations/es/etl2020-web-based-attacks-ebook-en-es.pdf</w:t>
              </w:r>
            </w:hyperlink>
            <w:r w:rsidR="005842F9" w:rsidRPr="00E2606F">
              <w:rPr>
                <w:rFonts w:cstheme="minorHAnsi"/>
                <w:sz w:val="23"/>
                <w:szCs w:val="23"/>
              </w:rPr>
              <w:t xml:space="preserve"> </w:t>
            </w:r>
          </w:p>
          <w:p w14:paraId="5DCFB1EF" w14:textId="77777777" w:rsidR="005842F9" w:rsidRPr="00E2606F" w:rsidRDefault="005842F9" w:rsidP="005842F9">
            <w:pPr>
              <w:rPr>
                <w:rFonts w:cstheme="minorHAnsi"/>
                <w:sz w:val="23"/>
                <w:szCs w:val="23"/>
              </w:rPr>
            </w:pPr>
          </w:p>
          <w:p w14:paraId="45CB7885" w14:textId="77777777" w:rsidR="005842F9" w:rsidRPr="00E2606F" w:rsidRDefault="00000000" w:rsidP="005842F9">
            <w:pPr>
              <w:rPr>
                <w:rFonts w:cstheme="minorHAnsi"/>
                <w:sz w:val="23"/>
                <w:szCs w:val="23"/>
              </w:rPr>
            </w:pPr>
            <w:hyperlink r:id="rId23" w:history="1">
              <w:r w:rsidR="005842F9" w:rsidRPr="00E2606F">
                <w:rPr>
                  <w:rStyle w:val="Hyperlink"/>
                  <w:rFonts w:cstheme="minorHAnsi"/>
                  <w:sz w:val="23"/>
                  <w:szCs w:val="23"/>
                </w:rPr>
                <w:t>https://www.enisa.europa.eu/publications/cybersecurity-guide-for-smes</w:t>
              </w:r>
            </w:hyperlink>
            <w:r w:rsidR="005842F9" w:rsidRPr="00E2606F">
              <w:rPr>
                <w:rFonts w:cstheme="minorHAnsi"/>
                <w:sz w:val="23"/>
                <w:szCs w:val="23"/>
              </w:rPr>
              <w:t xml:space="preserve"> </w:t>
            </w:r>
          </w:p>
          <w:p w14:paraId="29DB5A8A" w14:textId="77777777" w:rsidR="005842F9" w:rsidRPr="00E2606F" w:rsidRDefault="005842F9" w:rsidP="005842F9">
            <w:pPr>
              <w:rPr>
                <w:rFonts w:cstheme="minorHAnsi"/>
                <w:sz w:val="23"/>
                <w:szCs w:val="23"/>
              </w:rPr>
            </w:pPr>
          </w:p>
          <w:p w14:paraId="60478E7B" w14:textId="77777777" w:rsidR="005842F9" w:rsidRPr="00E2606F" w:rsidRDefault="00000000" w:rsidP="005842F9">
            <w:pPr>
              <w:rPr>
                <w:rFonts w:cstheme="minorHAnsi"/>
                <w:sz w:val="23"/>
                <w:szCs w:val="23"/>
              </w:rPr>
            </w:pPr>
            <w:hyperlink r:id="rId24" w:history="1">
              <w:r w:rsidR="005842F9" w:rsidRPr="00E2606F">
                <w:rPr>
                  <w:rStyle w:val="Hyperlink"/>
                  <w:rFonts w:cstheme="minorHAnsi"/>
                  <w:sz w:val="23"/>
                  <w:szCs w:val="23"/>
                </w:rPr>
                <w:t>https://www.enisa.europa.eu/publications/enisa-report-cybersecurity-for-smes</w:t>
              </w:r>
            </w:hyperlink>
            <w:r w:rsidR="005842F9" w:rsidRPr="00E2606F">
              <w:rPr>
                <w:rFonts w:cstheme="minorHAnsi"/>
                <w:sz w:val="23"/>
                <w:szCs w:val="23"/>
              </w:rPr>
              <w:t xml:space="preserve"> </w:t>
            </w:r>
          </w:p>
          <w:p w14:paraId="3431DD2D" w14:textId="77777777" w:rsidR="005842F9" w:rsidRPr="00E2606F" w:rsidRDefault="005842F9" w:rsidP="005842F9">
            <w:pPr>
              <w:rPr>
                <w:rFonts w:cstheme="minorHAnsi"/>
                <w:sz w:val="23"/>
                <w:szCs w:val="23"/>
              </w:rPr>
            </w:pPr>
          </w:p>
          <w:p w14:paraId="054BC00F" w14:textId="77777777" w:rsidR="005842F9" w:rsidRPr="00E2606F" w:rsidRDefault="00000000" w:rsidP="005842F9">
            <w:pPr>
              <w:rPr>
                <w:rFonts w:cstheme="minorHAnsi"/>
                <w:sz w:val="23"/>
                <w:szCs w:val="23"/>
              </w:rPr>
            </w:pPr>
            <w:hyperlink r:id="rId25" w:history="1">
              <w:r w:rsidR="005842F9" w:rsidRPr="00E2606F">
                <w:rPr>
                  <w:rStyle w:val="Hyperlink"/>
                  <w:rFonts w:cstheme="minorHAnsi"/>
                  <w:sz w:val="23"/>
                  <w:szCs w:val="23"/>
                </w:rPr>
                <w:t>https://www.incibe.es/sites/default/files/contenidos/guias/doc/ciberseguridad_en_el_teletrabajo.pdf</w:t>
              </w:r>
            </w:hyperlink>
            <w:r w:rsidR="005842F9" w:rsidRPr="00E2606F">
              <w:rPr>
                <w:rFonts w:cstheme="minorHAnsi"/>
                <w:sz w:val="23"/>
                <w:szCs w:val="23"/>
              </w:rPr>
              <w:t xml:space="preserve"> </w:t>
            </w:r>
          </w:p>
          <w:p w14:paraId="4613A0A4" w14:textId="77777777" w:rsidR="005842F9" w:rsidRPr="00E2606F" w:rsidRDefault="005842F9" w:rsidP="005842F9">
            <w:pPr>
              <w:rPr>
                <w:rFonts w:cstheme="minorHAnsi"/>
                <w:sz w:val="23"/>
                <w:szCs w:val="23"/>
              </w:rPr>
            </w:pPr>
          </w:p>
          <w:p w14:paraId="6B1B14A2" w14:textId="77777777" w:rsidR="005842F9" w:rsidRPr="00E2606F" w:rsidRDefault="00000000" w:rsidP="005842F9">
            <w:pPr>
              <w:rPr>
                <w:rFonts w:cstheme="minorHAnsi"/>
                <w:sz w:val="23"/>
                <w:szCs w:val="23"/>
              </w:rPr>
            </w:pPr>
            <w:hyperlink r:id="rId26" w:history="1">
              <w:r w:rsidR="005842F9" w:rsidRPr="00E2606F">
                <w:rPr>
                  <w:rStyle w:val="Hyperlink"/>
                  <w:rFonts w:cstheme="minorHAnsi"/>
                  <w:sz w:val="23"/>
                  <w:szCs w:val="23"/>
                </w:rPr>
                <w:t>https://www.microfocus.com/en-us/what-is/cyber-security</w:t>
              </w:r>
            </w:hyperlink>
            <w:r w:rsidR="005842F9" w:rsidRPr="00E2606F">
              <w:rPr>
                <w:rFonts w:cstheme="minorHAnsi"/>
                <w:sz w:val="23"/>
                <w:szCs w:val="23"/>
              </w:rPr>
              <w:t xml:space="preserve"> </w:t>
            </w:r>
          </w:p>
          <w:p w14:paraId="08F370D5" w14:textId="77777777" w:rsidR="005842F9" w:rsidRPr="00E2606F" w:rsidRDefault="005842F9" w:rsidP="005842F9">
            <w:pPr>
              <w:rPr>
                <w:rFonts w:cstheme="minorHAnsi"/>
                <w:sz w:val="23"/>
                <w:szCs w:val="23"/>
              </w:rPr>
            </w:pPr>
          </w:p>
          <w:p w14:paraId="6BE62B01" w14:textId="77777777" w:rsidR="005842F9" w:rsidRPr="00E2606F" w:rsidRDefault="00000000" w:rsidP="005842F9">
            <w:pPr>
              <w:rPr>
                <w:rFonts w:cstheme="minorHAnsi"/>
                <w:sz w:val="23"/>
                <w:szCs w:val="23"/>
              </w:rPr>
            </w:pPr>
            <w:hyperlink r:id="rId27" w:history="1">
              <w:r w:rsidR="005842F9" w:rsidRPr="00E2606F">
                <w:rPr>
                  <w:rStyle w:val="Hyperlink"/>
                  <w:rFonts w:cstheme="minorHAnsi"/>
                  <w:sz w:val="23"/>
                  <w:szCs w:val="23"/>
                </w:rPr>
                <w:t>https://www.osi.es/es/actualidad/blog/2021/06/28/conceptos-basicos-de-ciberseguridad-que-debes-conocer</w:t>
              </w:r>
            </w:hyperlink>
            <w:r w:rsidR="005842F9" w:rsidRPr="00E2606F">
              <w:rPr>
                <w:rFonts w:cstheme="minorHAnsi"/>
                <w:sz w:val="23"/>
                <w:szCs w:val="23"/>
              </w:rPr>
              <w:t xml:space="preserve"> </w:t>
            </w:r>
          </w:p>
          <w:p w14:paraId="780CA5CB" w14:textId="77777777" w:rsidR="005842F9" w:rsidRPr="00E2606F" w:rsidRDefault="005842F9" w:rsidP="005842F9">
            <w:pPr>
              <w:rPr>
                <w:rFonts w:cstheme="minorHAnsi"/>
                <w:sz w:val="23"/>
                <w:szCs w:val="23"/>
              </w:rPr>
            </w:pPr>
          </w:p>
          <w:p w14:paraId="1D4A3707" w14:textId="77777777" w:rsidR="005842F9" w:rsidRPr="00E2606F" w:rsidRDefault="00000000" w:rsidP="005842F9">
            <w:pPr>
              <w:rPr>
                <w:rFonts w:cstheme="minorHAnsi"/>
                <w:sz w:val="23"/>
                <w:szCs w:val="23"/>
              </w:rPr>
            </w:pPr>
            <w:hyperlink r:id="rId28" w:history="1">
              <w:r w:rsidR="005842F9" w:rsidRPr="00E2606F">
                <w:rPr>
                  <w:rStyle w:val="Hyperlink"/>
                  <w:rFonts w:cstheme="minorHAnsi"/>
                  <w:sz w:val="23"/>
                  <w:szCs w:val="23"/>
                </w:rPr>
                <w:t>https://es.linkedin.com/pulse/recomendaciones-de-ciberseguridad-en-el-puesto-trabajo-pizarro</w:t>
              </w:r>
            </w:hyperlink>
            <w:r w:rsidR="005842F9" w:rsidRPr="00E2606F">
              <w:rPr>
                <w:rFonts w:cstheme="minorHAnsi"/>
                <w:sz w:val="23"/>
                <w:szCs w:val="23"/>
              </w:rPr>
              <w:t xml:space="preserve"> </w:t>
            </w:r>
          </w:p>
          <w:p w14:paraId="432DD338" w14:textId="77777777" w:rsidR="005842F9" w:rsidRPr="00E2606F" w:rsidRDefault="005842F9" w:rsidP="005842F9">
            <w:pPr>
              <w:rPr>
                <w:rFonts w:cstheme="minorHAnsi"/>
                <w:sz w:val="23"/>
                <w:szCs w:val="23"/>
              </w:rPr>
            </w:pPr>
          </w:p>
          <w:p w14:paraId="1C61AF7C" w14:textId="77777777" w:rsidR="005842F9" w:rsidRPr="00E2606F" w:rsidRDefault="00000000" w:rsidP="005842F9">
            <w:pPr>
              <w:rPr>
                <w:rFonts w:cstheme="minorHAnsi"/>
                <w:sz w:val="23"/>
                <w:szCs w:val="23"/>
              </w:rPr>
            </w:pPr>
            <w:hyperlink r:id="rId29" w:history="1">
              <w:r w:rsidR="005842F9" w:rsidRPr="00E2606F">
                <w:rPr>
                  <w:rStyle w:val="Hyperlink"/>
                  <w:rFonts w:cstheme="minorHAnsi"/>
                  <w:sz w:val="23"/>
                  <w:szCs w:val="23"/>
                </w:rPr>
                <w:t>https://www.redseguridad.com/actualidad/cibercrimen/que-es-el-malware-tipos-y-maneras-de-evitar-ataques-de-este-tipo_20210410.html</w:t>
              </w:r>
            </w:hyperlink>
            <w:r w:rsidR="005842F9" w:rsidRPr="00E2606F">
              <w:rPr>
                <w:rFonts w:cstheme="minorHAnsi"/>
                <w:sz w:val="23"/>
                <w:szCs w:val="23"/>
              </w:rPr>
              <w:t xml:space="preserve"> </w:t>
            </w:r>
          </w:p>
          <w:p w14:paraId="6A95FC30" w14:textId="77777777" w:rsidR="005842F9" w:rsidRPr="00E2606F" w:rsidRDefault="005842F9" w:rsidP="005842F9">
            <w:pPr>
              <w:rPr>
                <w:rFonts w:cstheme="minorHAnsi"/>
                <w:sz w:val="23"/>
                <w:szCs w:val="23"/>
              </w:rPr>
            </w:pPr>
          </w:p>
          <w:p w14:paraId="5F762F6A" w14:textId="77777777" w:rsidR="005842F9" w:rsidRPr="00E2606F" w:rsidRDefault="00000000" w:rsidP="005842F9">
            <w:pPr>
              <w:rPr>
                <w:rFonts w:cstheme="minorHAnsi"/>
                <w:sz w:val="23"/>
                <w:szCs w:val="23"/>
              </w:rPr>
            </w:pPr>
            <w:hyperlink r:id="rId30" w:history="1">
              <w:r w:rsidR="005842F9" w:rsidRPr="00E2606F">
                <w:rPr>
                  <w:rStyle w:val="Hyperlink"/>
                  <w:rFonts w:cstheme="minorHAnsi"/>
                  <w:sz w:val="23"/>
                  <w:szCs w:val="23"/>
                </w:rPr>
                <w:t>https://openwebinars.net/blog/origen-e-importancia-de-la-ciberseguridad/</w:t>
              </w:r>
            </w:hyperlink>
            <w:r w:rsidR="005842F9" w:rsidRPr="00E2606F">
              <w:rPr>
                <w:rFonts w:cstheme="minorHAnsi"/>
                <w:sz w:val="23"/>
                <w:szCs w:val="23"/>
              </w:rPr>
              <w:t xml:space="preserve"> </w:t>
            </w:r>
          </w:p>
          <w:p w14:paraId="5405CD9F" w14:textId="77777777" w:rsidR="005842F9" w:rsidRPr="00E2606F" w:rsidRDefault="005842F9" w:rsidP="005842F9">
            <w:pPr>
              <w:rPr>
                <w:rFonts w:cstheme="minorHAnsi"/>
                <w:sz w:val="23"/>
                <w:szCs w:val="23"/>
              </w:rPr>
            </w:pPr>
          </w:p>
          <w:p w14:paraId="208C8B45" w14:textId="77777777" w:rsidR="005842F9" w:rsidRPr="00E2606F" w:rsidRDefault="00000000" w:rsidP="005842F9">
            <w:pPr>
              <w:rPr>
                <w:rFonts w:cstheme="minorHAnsi"/>
                <w:sz w:val="23"/>
                <w:szCs w:val="23"/>
              </w:rPr>
            </w:pPr>
            <w:hyperlink r:id="rId31" w:history="1">
              <w:r w:rsidR="005842F9" w:rsidRPr="00E2606F">
                <w:rPr>
                  <w:rStyle w:val="Hyperlink"/>
                  <w:rFonts w:cstheme="minorHAnsi"/>
                  <w:sz w:val="23"/>
                  <w:szCs w:val="23"/>
                </w:rPr>
                <w:t>https://uniserveit.com/blog/10-step-cybersecurity-plan-for-your-small-business</w:t>
              </w:r>
            </w:hyperlink>
            <w:r w:rsidR="005842F9" w:rsidRPr="00E2606F">
              <w:rPr>
                <w:rFonts w:cstheme="minorHAnsi"/>
                <w:sz w:val="23"/>
                <w:szCs w:val="23"/>
              </w:rPr>
              <w:t xml:space="preserve"> </w:t>
            </w:r>
          </w:p>
          <w:p w14:paraId="4AC79BD3" w14:textId="77777777" w:rsidR="005842F9" w:rsidRPr="00E2606F" w:rsidRDefault="005842F9" w:rsidP="005842F9">
            <w:pPr>
              <w:rPr>
                <w:rFonts w:cstheme="minorHAnsi"/>
                <w:sz w:val="23"/>
                <w:szCs w:val="23"/>
              </w:rPr>
            </w:pPr>
          </w:p>
          <w:p w14:paraId="4DDD1755" w14:textId="62A5393C" w:rsidR="005842F9" w:rsidRPr="00E2606F" w:rsidRDefault="00000000" w:rsidP="005842F9">
            <w:pPr>
              <w:rPr>
                <w:rFonts w:cstheme="minorHAnsi"/>
                <w:sz w:val="23"/>
                <w:szCs w:val="23"/>
              </w:rPr>
            </w:pPr>
            <w:hyperlink r:id="rId32" w:history="1">
              <w:r w:rsidR="005842F9" w:rsidRPr="00E2606F">
                <w:rPr>
                  <w:rStyle w:val="Hyperlink"/>
                  <w:rFonts w:cstheme="minorHAnsi"/>
                  <w:sz w:val="23"/>
                  <w:szCs w:val="23"/>
                </w:rPr>
                <w:t>https://atlasvpn.com/blog/phishing-and-web-based-attacks-were-the-most-common-among-europes-smes</w:t>
              </w:r>
            </w:hyperlink>
            <w:r w:rsidR="005842F9" w:rsidRPr="00E2606F">
              <w:rPr>
                <w:rFonts w:cstheme="minorHAnsi"/>
                <w:sz w:val="23"/>
                <w:szCs w:val="23"/>
              </w:rPr>
              <w:t xml:space="preserve"> </w:t>
            </w:r>
          </w:p>
          <w:p w14:paraId="7791AF40" w14:textId="2AFD1F24" w:rsidR="006E347A" w:rsidRPr="00E2606F" w:rsidRDefault="006E347A" w:rsidP="005842F9">
            <w:pPr>
              <w:rPr>
                <w:rFonts w:cstheme="minorHAnsi"/>
                <w:sz w:val="23"/>
                <w:szCs w:val="23"/>
              </w:rPr>
            </w:pPr>
          </w:p>
          <w:p w14:paraId="4BA06957" w14:textId="601A91E0" w:rsidR="006E347A" w:rsidRPr="00E2606F" w:rsidRDefault="00000000" w:rsidP="005842F9">
            <w:pPr>
              <w:rPr>
                <w:rFonts w:cstheme="minorHAnsi"/>
                <w:sz w:val="23"/>
                <w:szCs w:val="23"/>
              </w:rPr>
            </w:pPr>
            <w:hyperlink r:id="rId33" w:history="1">
              <w:r w:rsidR="006E347A" w:rsidRPr="00E2606F">
                <w:rPr>
                  <w:rStyle w:val="Hyperlink"/>
                  <w:rFonts w:cstheme="minorHAnsi"/>
                  <w:sz w:val="23"/>
                  <w:szCs w:val="23"/>
                </w:rPr>
                <w:t>https://www.europol.europa.eu/wannacry-ransomware</w:t>
              </w:r>
            </w:hyperlink>
            <w:r w:rsidR="006E347A" w:rsidRPr="00E2606F">
              <w:rPr>
                <w:rFonts w:cstheme="minorHAnsi"/>
                <w:sz w:val="23"/>
                <w:szCs w:val="23"/>
              </w:rPr>
              <w:t xml:space="preserve"> </w:t>
            </w:r>
          </w:p>
          <w:p w14:paraId="049CDF36" w14:textId="21F3F4EC" w:rsidR="00DC6828" w:rsidRPr="00E2606F" w:rsidRDefault="00DC6828" w:rsidP="00DC6828">
            <w:pPr>
              <w:rPr>
                <w:rFonts w:cstheme="minorHAnsi"/>
                <w:sz w:val="23"/>
                <w:szCs w:val="23"/>
              </w:rPr>
            </w:pPr>
          </w:p>
        </w:tc>
      </w:tr>
      <w:tr w:rsidR="007D2CB5" w:rsidRPr="00E2606F" w14:paraId="3DEB57EE" w14:textId="77777777" w:rsidTr="001F2EC0">
        <w:trPr>
          <w:trHeight w:val="425"/>
          <w:jc w:val="center"/>
        </w:trPr>
        <w:tc>
          <w:tcPr>
            <w:tcW w:w="1898" w:type="dxa"/>
            <w:gridSpan w:val="2"/>
            <w:shd w:val="clear" w:color="auto" w:fill="A8D08D" w:themeFill="accent6" w:themeFillTint="99"/>
          </w:tcPr>
          <w:p w14:paraId="17A75A6D" w14:textId="77777777" w:rsidR="001F2EC0" w:rsidRPr="009231D1" w:rsidRDefault="001F2EC0" w:rsidP="001F2EC0">
            <w:pPr>
              <w:rPr>
                <w:rFonts w:cstheme="minorHAnsi"/>
                <w:b/>
                <w:bCs/>
              </w:rPr>
            </w:pPr>
            <w:r w:rsidRPr="009231D1">
              <w:rPr>
                <w:rFonts w:cstheme="minorHAnsi"/>
                <w:b/>
                <w:bCs/>
              </w:rPr>
              <w:lastRenderedPageBreak/>
              <w:t>Pet pitanja za samoprocjenu s višestrukim izborom</w:t>
            </w:r>
          </w:p>
          <w:p w14:paraId="57FE86DB" w14:textId="0A44C5A4" w:rsidR="00DC6828" w:rsidRPr="00E2606F" w:rsidRDefault="001F2EC0" w:rsidP="001F2EC0">
            <w:pPr>
              <w:rPr>
                <w:rFonts w:cstheme="minorHAnsi"/>
                <w:bCs/>
                <w:sz w:val="23"/>
                <w:szCs w:val="23"/>
              </w:rPr>
            </w:pPr>
            <w:r w:rsidRPr="009231D1">
              <w:rPr>
                <w:rFonts w:cstheme="minorHAnsi"/>
              </w:rPr>
              <w:t>Nakon završetka procjene sa 75% točnih odgovora, korisnici će moći generirati prilagođenu potvrdu o</w:t>
            </w:r>
            <w:r w:rsidRPr="009231D1">
              <w:rPr>
                <w:rFonts w:cstheme="minorHAnsi"/>
                <w:b/>
                <w:bCs/>
              </w:rPr>
              <w:t xml:space="preserve"> </w:t>
            </w:r>
            <w:r w:rsidRPr="009231D1">
              <w:rPr>
                <w:rFonts w:cstheme="minorHAnsi"/>
                <w:bCs/>
              </w:rPr>
              <w:t>pohađanju i potvrdu o završetku</w:t>
            </w:r>
          </w:p>
        </w:tc>
        <w:tc>
          <w:tcPr>
            <w:tcW w:w="7446" w:type="dxa"/>
          </w:tcPr>
          <w:p w14:paraId="1244FEB4" w14:textId="0ABBF8B3" w:rsidR="005842F9" w:rsidRPr="00E2606F" w:rsidRDefault="00DF22BF" w:rsidP="00D24E5A">
            <w:pPr>
              <w:spacing w:after="160" w:line="259" w:lineRule="auto"/>
              <w:rPr>
                <w:rFonts w:cstheme="minorHAnsi"/>
                <w:sz w:val="23"/>
                <w:szCs w:val="23"/>
              </w:rPr>
            </w:pPr>
            <w:r w:rsidRPr="00E2606F">
              <w:rPr>
                <w:rFonts w:cstheme="minorHAnsi"/>
                <w:b/>
                <w:bCs/>
                <w:sz w:val="23"/>
                <w:szCs w:val="23"/>
              </w:rPr>
              <w:t>Pitanje</w:t>
            </w:r>
            <w:r w:rsidR="005842F9" w:rsidRPr="00E2606F">
              <w:rPr>
                <w:rFonts w:cstheme="minorHAnsi"/>
                <w:b/>
                <w:bCs/>
                <w:sz w:val="23"/>
                <w:szCs w:val="23"/>
              </w:rPr>
              <w:t xml:space="preserve"> 1. </w:t>
            </w:r>
            <w:r w:rsidR="00D23997" w:rsidRPr="00E2606F">
              <w:rPr>
                <w:rFonts w:cstheme="minorHAnsi"/>
                <w:b/>
                <w:bCs/>
                <w:sz w:val="23"/>
                <w:szCs w:val="23"/>
              </w:rPr>
              <w:t>Što podrazumijeva "kibernetička sigurnost"?</w:t>
            </w:r>
            <w:r w:rsidR="00D23997" w:rsidRPr="00E2606F">
              <w:rPr>
                <w:rFonts w:cstheme="minorHAnsi"/>
                <w:b/>
                <w:bCs/>
                <w:sz w:val="23"/>
                <w:szCs w:val="23"/>
              </w:rPr>
              <w:br/>
            </w:r>
            <w:r w:rsidR="00D23997" w:rsidRPr="00E2606F">
              <w:rPr>
                <w:rFonts w:cstheme="minorHAnsi"/>
                <w:sz w:val="23"/>
                <w:szCs w:val="23"/>
              </w:rPr>
              <w:t>Opcija</w:t>
            </w:r>
            <w:r w:rsidR="005842F9" w:rsidRPr="00E2606F">
              <w:rPr>
                <w:rFonts w:cstheme="minorHAnsi"/>
                <w:sz w:val="23"/>
                <w:szCs w:val="23"/>
              </w:rPr>
              <w:t xml:space="preserve"> a: </w:t>
            </w:r>
            <w:r w:rsidR="00D23997" w:rsidRPr="00E2606F">
              <w:rPr>
                <w:rFonts w:cstheme="minorHAnsi"/>
                <w:sz w:val="23"/>
                <w:szCs w:val="23"/>
              </w:rPr>
              <w:t xml:space="preserve">Alate za zaštitu uređaja od </w:t>
            </w:r>
            <w:r w:rsidR="00D23997" w:rsidRPr="001C74C3">
              <w:rPr>
                <w:rFonts w:cstheme="minorHAnsi"/>
                <w:i/>
                <w:iCs/>
                <w:sz w:val="23"/>
                <w:szCs w:val="23"/>
              </w:rPr>
              <w:t>malware</w:t>
            </w:r>
            <w:r w:rsidR="00D23997" w:rsidRPr="00E2606F">
              <w:rPr>
                <w:rFonts w:cstheme="minorHAnsi"/>
                <w:sz w:val="23"/>
                <w:szCs w:val="23"/>
              </w:rPr>
              <w:t xml:space="preserve"> napada.</w:t>
            </w:r>
            <w:r w:rsidRPr="00E2606F">
              <w:rPr>
                <w:rFonts w:cstheme="minorHAnsi"/>
                <w:sz w:val="23"/>
                <w:szCs w:val="23"/>
              </w:rPr>
              <w:br/>
            </w:r>
            <w:r w:rsidR="00D23997" w:rsidRPr="00E2606F">
              <w:rPr>
                <w:rFonts w:cstheme="minorHAnsi"/>
                <w:sz w:val="23"/>
                <w:szCs w:val="23"/>
              </w:rPr>
              <w:t>Opcija</w:t>
            </w:r>
            <w:r w:rsidR="005842F9" w:rsidRPr="00E2606F">
              <w:rPr>
                <w:rFonts w:cstheme="minorHAnsi"/>
                <w:sz w:val="23"/>
                <w:szCs w:val="23"/>
              </w:rPr>
              <w:t xml:space="preserve"> b: </w:t>
            </w:r>
            <w:r w:rsidR="00D23997" w:rsidRPr="00E2606F">
              <w:rPr>
                <w:rFonts w:cstheme="minorHAnsi"/>
                <w:sz w:val="23"/>
                <w:szCs w:val="23"/>
              </w:rPr>
              <w:t>Postupke koji su osmišljeni kako bi se zaštitile osjetljive informacije od zlonamjernih napada.</w:t>
            </w:r>
            <w:r w:rsidRPr="00E2606F">
              <w:rPr>
                <w:rFonts w:cstheme="minorHAnsi"/>
                <w:sz w:val="23"/>
                <w:szCs w:val="23"/>
              </w:rPr>
              <w:br/>
            </w:r>
            <w:r w:rsidR="00D23997" w:rsidRPr="00E2606F">
              <w:rPr>
                <w:rFonts w:cstheme="minorHAnsi"/>
                <w:sz w:val="23"/>
                <w:szCs w:val="23"/>
              </w:rPr>
              <w:t>Opcija</w:t>
            </w:r>
            <w:r w:rsidR="005842F9" w:rsidRPr="00E2606F">
              <w:rPr>
                <w:rFonts w:cstheme="minorHAnsi"/>
                <w:sz w:val="23"/>
                <w:szCs w:val="23"/>
              </w:rPr>
              <w:t xml:space="preserve"> c: </w:t>
            </w:r>
            <w:r w:rsidR="00D23997" w:rsidRPr="00E2606F">
              <w:rPr>
                <w:rFonts w:cstheme="minorHAnsi"/>
                <w:sz w:val="23"/>
                <w:szCs w:val="23"/>
              </w:rPr>
              <w:t>Zaštitu IT sustava poduzeća.</w:t>
            </w:r>
            <w:r w:rsidRPr="00E2606F">
              <w:rPr>
                <w:rFonts w:cstheme="minorHAnsi"/>
                <w:sz w:val="23"/>
                <w:szCs w:val="23"/>
              </w:rPr>
              <w:br/>
            </w:r>
            <w:r w:rsidR="00D23997" w:rsidRPr="00E2606F">
              <w:rPr>
                <w:rFonts w:cstheme="minorHAnsi"/>
                <w:sz w:val="23"/>
                <w:szCs w:val="23"/>
              </w:rPr>
              <w:t>Opcija</w:t>
            </w:r>
            <w:r w:rsidR="005842F9" w:rsidRPr="00E2606F">
              <w:rPr>
                <w:rFonts w:cstheme="minorHAnsi"/>
                <w:sz w:val="23"/>
                <w:szCs w:val="23"/>
              </w:rPr>
              <w:t xml:space="preserve"> d: </w:t>
            </w:r>
            <w:r w:rsidR="00D23997" w:rsidRPr="00E2606F">
              <w:rPr>
                <w:rFonts w:cstheme="minorHAnsi"/>
                <w:sz w:val="23"/>
                <w:szCs w:val="23"/>
              </w:rPr>
              <w:t>Svi odgovori su točni.</w:t>
            </w:r>
            <w:r w:rsidRPr="00E2606F">
              <w:rPr>
                <w:rFonts w:cstheme="minorHAnsi"/>
                <w:sz w:val="23"/>
                <w:szCs w:val="23"/>
              </w:rPr>
              <w:br/>
            </w:r>
            <w:r w:rsidR="00D23997" w:rsidRPr="00E2606F">
              <w:rPr>
                <w:rFonts w:cstheme="minorHAnsi"/>
                <w:b/>
                <w:bCs/>
                <w:sz w:val="23"/>
                <w:szCs w:val="23"/>
              </w:rPr>
              <w:t>Točan odgovor</w:t>
            </w:r>
            <w:r w:rsidR="005842F9" w:rsidRPr="00E2606F">
              <w:rPr>
                <w:rFonts w:cstheme="minorHAnsi"/>
                <w:b/>
                <w:bCs/>
                <w:sz w:val="23"/>
                <w:szCs w:val="23"/>
              </w:rPr>
              <w:t>: d</w:t>
            </w:r>
          </w:p>
          <w:p w14:paraId="7BEC06F2" w14:textId="5254C207" w:rsidR="005842F9" w:rsidRPr="00E2606F" w:rsidRDefault="00BD5D51" w:rsidP="005842F9">
            <w:pPr>
              <w:rPr>
                <w:rFonts w:cstheme="minorHAnsi"/>
                <w:b/>
                <w:bCs/>
                <w:sz w:val="23"/>
                <w:szCs w:val="23"/>
              </w:rPr>
            </w:pPr>
            <w:r w:rsidRPr="00E2606F">
              <w:rPr>
                <w:rFonts w:cstheme="minorHAnsi"/>
                <w:b/>
                <w:bCs/>
                <w:sz w:val="23"/>
                <w:szCs w:val="23"/>
              </w:rPr>
              <w:t>Pitanje</w:t>
            </w:r>
            <w:r w:rsidR="005842F9" w:rsidRPr="00E2606F">
              <w:rPr>
                <w:rFonts w:cstheme="minorHAnsi"/>
                <w:b/>
                <w:bCs/>
                <w:sz w:val="23"/>
                <w:szCs w:val="23"/>
              </w:rPr>
              <w:t xml:space="preserve"> 2. </w:t>
            </w:r>
            <w:r w:rsidR="0008212F" w:rsidRPr="00E2606F">
              <w:rPr>
                <w:rFonts w:cstheme="minorHAnsi"/>
                <w:b/>
                <w:bCs/>
                <w:sz w:val="23"/>
                <w:szCs w:val="23"/>
              </w:rPr>
              <w:t xml:space="preserve">Što trebate učiniti da spriječite </w:t>
            </w:r>
            <w:r w:rsidR="0008212F" w:rsidRPr="00E2606F">
              <w:rPr>
                <w:rFonts w:cstheme="minorHAnsi"/>
                <w:b/>
                <w:bCs/>
                <w:i/>
                <w:iCs/>
                <w:sz w:val="23"/>
                <w:szCs w:val="23"/>
              </w:rPr>
              <w:t>phishing</w:t>
            </w:r>
            <w:r w:rsidR="0008212F" w:rsidRPr="00E2606F">
              <w:rPr>
                <w:rFonts w:cstheme="minorHAnsi"/>
                <w:b/>
                <w:bCs/>
                <w:sz w:val="23"/>
                <w:szCs w:val="23"/>
              </w:rPr>
              <w:t>?</w:t>
            </w:r>
          </w:p>
          <w:p w14:paraId="430D59B9" w14:textId="641820C0" w:rsidR="00FE739F" w:rsidRPr="00FE739F" w:rsidRDefault="00FE739F" w:rsidP="00FE739F">
            <w:pPr>
              <w:rPr>
                <w:rFonts w:cstheme="minorHAnsi"/>
                <w:sz w:val="23"/>
                <w:szCs w:val="23"/>
              </w:rPr>
            </w:pPr>
            <w:r w:rsidRPr="00E2606F">
              <w:rPr>
                <w:rFonts w:cstheme="minorHAnsi"/>
                <w:sz w:val="23"/>
                <w:szCs w:val="23"/>
              </w:rPr>
              <w:t xml:space="preserve">Opcija </w:t>
            </w:r>
            <w:r w:rsidRPr="00FE739F">
              <w:rPr>
                <w:rFonts w:cstheme="minorHAnsi"/>
                <w:sz w:val="23"/>
                <w:szCs w:val="23"/>
              </w:rPr>
              <w:t>a</w:t>
            </w:r>
            <w:r>
              <w:rPr>
                <w:rFonts w:cstheme="minorHAnsi"/>
                <w:sz w:val="23"/>
                <w:szCs w:val="23"/>
              </w:rPr>
              <w:t>:</w:t>
            </w:r>
            <w:r w:rsidRPr="00FE739F">
              <w:rPr>
                <w:rFonts w:cstheme="minorHAnsi"/>
                <w:sz w:val="23"/>
                <w:szCs w:val="23"/>
              </w:rPr>
              <w:t xml:space="preserve"> Biti oprezan s neželjenim porukama e-pošte za promjenu lozinke.</w:t>
            </w:r>
          </w:p>
          <w:p w14:paraId="7237E293" w14:textId="724CDD66" w:rsidR="00FE739F" w:rsidRPr="00FE739F" w:rsidRDefault="00FE739F" w:rsidP="00FE739F">
            <w:pPr>
              <w:rPr>
                <w:rFonts w:cstheme="minorHAnsi"/>
                <w:sz w:val="23"/>
                <w:szCs w:val="23"/>
              </w:rPr>
            </w:pPr>
            <w:r w:rsidRPr="00E2606F">
              <w:rPr>
                <w:rFonts w:cstheme="minorHAnsi"/>
                <w:sz w:val="23"/>
                <w:szCs w:val="23"/>
              </w:rPr>
              <w:t xml:space="preserve">Opcija </w:t>
            </w:r>
            <w:r w:rsidRPr="00FE739F">
              <w:rPr>
                <w:rFonts w:cstheme="minorHAnsi"/>
                <w:sz w:val="23"/>
                <w:szCs w:val="23"/>
              </w:rPr>
              <w:t>b</w:t>
            </w:r>
            <w:r>
              <w:rPr>
                <w:rFonts w:cstheme="minorHAnsi"/>
                <w:sz w:val="23"/>
                <w:szCs w:val="23"/>
              </w:rPr>
              <w:t>:</w:t>
            </w:r>
            <w:r w:rsidRPr="00FE739F">
              <w:rPr>
                <w:rFonts w:cstheme="minorHAnsi"/>
                <w:sz w:val="23"/>
                <w:szCs w:val="23"/>
              </w:rPr>
              <w:t xml:space="preserve"> Kliknuti na poveznice u e-pošti.</w:t>
            </w:r>
          </w:p>
          <w:p w14:paraId="64FC0F78" w14:textId="041269A1" w:rsidR="00FE739F" w:rsidRPr="00FE739F" w:rsidRDefault="00FE739F" w:rsidP="00FE739F">
            <w:pPr>
              <w:rPr>
                <w:rFonts w:cstheme="minorHAnsi"/>
                <w:sz w:val="23"/>
                <w:szCs w:val="23"/>
              </w:rPr>
            </w:pPr>
            <w:r w:rsidRPr="00E2606F">
              <w:rPr>
                <w:rFonts w:cstheme="minorHAnsi"/>
                <w:sz w:val="23"/>
                <w:szCs w:val="23"/>
              </w:rPr>
              <w:t xml:space="preserve">Opcija </w:t>
            </w:r>
            <w:r w:rsidRPr="00FE739F">
              <w:rPr>
                <w:rFonts w:cstheme="minorHAnsi"/>
                <w:sz w:val="23"/>
                <w:szCs w:val="23"/>
              </w:rPr>
              <w:t>c</w:t>
            </w:r>
            <w:r>
              <w:rPr>
                <w:rFonts w:cstheme="minorHAnsi"/>
                <w:sz w:val="23"/>
                <w:szCs w:val="23"/>
              </w:rPr>
              <w:t>:</w:t>
            </w:r>
            <w:r w:rsidRPr="00FE739F">
              <w:rPr>
                <w:rFonts w:cstheme="minorHAnsi"/>
                <w:sz w:val="23"/>
                <w:szCs w:val="23"/>
              </w:rPr>
              <w:t xml:space="preserve"> Preuzeti privitke neželjene e-pošte.</w:t>
            </w:r>
          </w:p>
          <w:p w14:paraId="1C79FDCA" w14:textId="77777777" w:rsidR="00FE739F" w:rsidRDefault="00FE739F" w:rsidP="00FE739F">
            <w:pPr>
              <w:rPr>
                <w:rFonts w:cstheme="minorHAnsi"/>
                <w:sz w:val="23"/>
                <w:szCs w:val="23"/>
              </w:rPr>
            </w:pPr>
            <w:r w:rsidRPr="00E2606F">
              <w:rPr>
                <w:rFonts w:cstheme="minorHAnsi"/>
                <w:sz w:val="23"/>
                <w:szCs w:val="23"/>
              </w:rPr>
              <w:t xml:space="preserve">Opcija </w:t>
            </w:r>
            <w:r w:rsidRPr="00FE739F">
              <w:rPr>
                <w:rFonts w:cstheme="minorHAnsi"/>
                <w:sz w:val="23"/>
                <w:szCs w:val="23"/>
              </w:rPr>
              <w:t>d</w:t>
            </w:r>
            <w:r>
              <w:rPr>
                <w:rFonts w:cstheme="minorHAnsi"/>
                <w:sz w:val="23"/>
                <w:szCs w:val="23"/>
              </w:rPr>
              <w:t>:</w:t>
            </w:r>
            <w:r w:rsidRPr="00FE739F">
              <w:rPr>
                <w:rFonts w:cstheme="minorHAnsi"/>
                <w:sz w:val="23"/>
                <w:szCs w:val="23"/>
              </w:rPr>
              <w:t xml:space="preserve"> Primiti poziv s nepoznatih brojeva.</w:t>
            </w:r>
          </w:p>
          <w:p w14:paraId="1FB17FDD" w14:textId="3656013B" w:rsidR="005842F9" w:rsidRPr="00E2606F" w:rsidRDefault="00BD5D51" w:rsidP="00FE739F">
            <w:pPr>
              <w:rPr>
                <w:rFonts w:cstheme="minorHAnsi"/>
                <w:b/>
                <w:bCs/>
                <w:sz w:val="23"/>
                <w:szCs w:val="23"/>
              </w:rPr>
            </w:pPr>
            <w:r w:rsidRPr="00E2606F">
              <w:rPr>
                <w:rFonts w:cstheme="minorHAnsi"/>
                <w:b/>
                <w:bCs/>
                <w:sz w:val="23"/>
                <w:szCs w:val="23"/>
              </w:rPr>
              <w:t>Točan odgovor</w:t>
            </w:r>
            <w:r w:rsidR="005842F9" w:rsidRPr="00E2606F">
              <w:rPr>
                <w:rFonts w:cstheme="minorHAnsi"/>
                <w:b/>
                <w:bCs/>
                <w:sz w:val="23"/>
                <w:szCs w:val="23"/>
              </w:rPr>
              <w:t>: a</w:t>
            </w:r>
          </w:p>
          <w:p w14:paraId="7782F80E" w14:textId="77777777" w:rsidR="005842F9" w:rsidRPr="00E2606F" w:rsidRDefault="005842F9" w:rsidP="005842F9">
            <w:pPr>
              <w:rPr>
                <w:rFonts w:cstheme="minorHAnsi"/>
                <w:sz w:val="23"/>
                <w:szCs w:val="23"/>
              </w:rPr>
            </w:pPr>
          </w:p>
          <w:p w14:paraId="767328D2" w14:textId="0EBCB9DA" w:rsidR="005842F9" w:rsidRPr="00E2606F" w:rsidRDefault="00BD5D51" w:rsidP="005842F9">
            <w:pPr>
              <w:rPr>
                <w:rFonts w:cstheme="minorHAnsi"/>
                <w:b/>
                <w:bCs/>
                <w:sz w:val="23"/>
                <w:szCs w:val="23"/>
              </w:rPr>
            </w:pPr>
            <w:r w:rsidRPr="00E2606F">
              <w:rPr>
                <w:rFonts w:cstheme="minorHAnsi"/>
                <w:b/>
                <w:bCs/>
                <w:sz w:val="23"/>
                <w:szCs w:val="23"/>
              </w:rPr>
              <w:t>Pitanje</w:t>
            </w:r>
            <w:r w:rsidR="005842F9" w:rsidRPr="00E2606F">
              <w:rPr>
                <w:rFonts w:cstheme="minorHAnsi"/>
                <w:b/>
                <w:bCs/>
                <w:sz w:val="23"/>
                <w:szCs w:val="23"/>
              </w:rPr>
              <w:t xml:space="preserve"> 3. </w:t>
            </w:r>
            <w:r w:rsidR="006E7DB1" w:rsidRPr="00E2606F">
              <w:rPr>
                <w:rFonts w:cstheme="minorHAnsi"/>
                <w:b/>
                <w:bCs/>
                <w:sz w:val="23"/>
                <w:szCs w:val="23"/>
              </w:rPr>
              <w:t>Koji je najčešći napad na europske MSMEs</w:t>
            </w:r>
            <w:r w:rsidR="005842F9" w:rsidRPr="00E2606F">
              <w:rPr>
                <w:rFonts w:cstheme="minorHAnsi"/>
                <w:b/>
                <w:bCs/>
                <w:sz w:val="23"/>
                <w:szCs w:val="23"/>
              </w:rPr>
              <w:t>?</w:t>
            </w:r>
          </w:p>
          <w:p w14:paraId="3AF1E452" w14:textId="61DCA8A7" w:rsidR="005842F9" w:rsidRPr="00E2606F" w:rsidRDefault="0005503B" w:rsidP="005842F9">
            <w:pPr>
              <w:rPr>
                <w:rFonts w:cstheme="minorHAnsi"/>
                <w:sz w:val="23"/>
                <w:szCs w:val="23"/>
              </w:rPr>
            </w:pPr>
            <w:r w:rsidRPr="00E2606F">
              <w:rPr>
                <w:rFonts w:cstheme="minorHAnsi"/>
                <w:sz w:val="23"/>
                <w:szCs w:val="23"/>
              </w:rPr>
              <w:t xml:space="preserve">Opcija </w:t>
            </w:r>
            <w:r w:rsidR="005842F9" w:rsidRPr="00E2606F">
              <w:rPr>
                <w:rFonts w:cstheme="minorHAnsi"/>
                <w:sz w:val="23"/>
                <w:szCs w:val="23"/>
              </w:rPr>
              <w:t xml:space="preserve">a: </w:t>
            </w:r>
            <w:r w:rsidR="006E7DB1" w:rsidRPr="00E2606F">
              <w:rPr>
                <w:rFonts w:cstheme="minorHAnsi"/>
                <w:sz w:val="23"/>
                <w:szCs w:val="23"/>
              </w:rPr>
              <w:t>Uskraćivanje usluge.</w:t>
            </w:r>
          </w:p>
          <w:p w14:paraId="6CD0E425" w14:textId="2FF7178B" w:rsidR="005842F9" w:rsidRPr="00E2606F" w:rsidRDefault="0005503B" w:rsidP="005842F9">
            <w:pPr>
              <w:rPr>
                <w:rFonts w:cstheme="minorHAnsi"/>
                <w:sz w:val="23"/>
                <w:szCs w:val="23"/>
              </w:rPr>
            </w:pPr>
            <w:r w:rsidRPr="00E2606F">
              <w:rPr>
                <w:rFonts w:cstheme="minorHAnsi"/>
                <w:sz w:val="23"/>
                <w:szCs w:val="23"/>
              </w:rPr>
              <w:t xml:space="preserve">Opcija </w:t>
            </w:r>
            <w:r w:rsidR="005842F9" w:rsidRPr="00E2606F">
              <w:rPr>
                <w:rFonts w:cstheme="minorHAnsi"/>
                <w:sz w:val="23"/>
                <w:szCs w:val="23"/>
              </w:rPr>
              <w:t xml:space="preserve">b: </w:t>
            </w:r>
            <w:r w:rsidR="005842F9" w:rsidRPr="00E2606F">
              <w:rPr>
                <w:rFonts w:cstheme="minorHAnsi"/>
                <w:i/>
                <w:iCs/>
                <w:sz w:val="23"/>
                <w:szCs w:val="23"/>
              </w:rPr>
              <w:t>Ransomware</w:t>
            </w:r>
            <w:r w:rsidR="005842F9" w:rsidRPr="00E2606F">
              <w:rPr>
                <w:rFonts w:cstheme="minorHAnsi"/>
                <w:sz w:val="23"/>
                <w:szCs w:val="23"/>
              </w:rPr>
              <w:t>.</w:t>
            </w:r>
          </w:p>
          <w:p w14:paraId="24CD4EC9" w14:textId="31DE742B" w:rsidR="005842F9" w:rsidRPr="00E2606F" w:rsidRDefault="0005503B" w:rsidP="005842F9">
            <w:pPr>
              <w:rPr>
                <w:rFonts w:cstheme="minorHAnsi"/>
                <w:sz w:val="23"/>
                <w:szCs w:val="23"/>
              </w:rPr>
            </w:pPr>
            <w:r w:rsidRPr="00E2606F">
              <w:rPr>
                <w:rFonts w:cstheme="minorHAnsi"/>
                <w:sz w:val="23"/>
                <w:szCs w:val="23"/>
              </w:rPr>
              <w:t xml:space="preserve">Opcija </w:t>
            </w:r>
            <w:r w:rsidR="005842F9" w:rsidRPr="00E2606F">
              <w:rPr>
                <w:rFonts w:cstheme="minorHAnsi"/>
                <w:sz w:val="23"/>
                <w:szCs w:val="23"/>
              </w:rPr>
              <w:t xml:space="preserve">c: </w:t>
            </w:r>
            <w:r w:rsidR="005842F9" w:rsidRPr="00E2606F">
              <w:rPr>
                <w:rFonts w:cstheme="minorHAnsi"/>
                <w:i/>
                <w:iCs/>
                <w:sz w:val="23"/>
                <w:szCs w:val="23"/>
              </w:rPr>
              <w:t>Phishing</w:t>
            </w:r>
            <w:r w:rsidR="005842F9" w:rsidRPr="00E2606F">
              <w:rPr>
                <w:rFonts w:cstheme="minorHAnsi"/>
                <w:sz w:val="23"/>
                <w:szCs w:val="23"/>
              </w:rPr>
              <w:t>.</w:t>
            </w:r>
          </w:p>
          <w:p w14:paraId="73544BDC" w14:textId="3C62011E" w:rsidR="005842F9" w:rsidRPr="00E2606F" w:rsidRDefault="0005503B" w:rsidP="005842F9">
            <w:pPr>
              <w:rPr>
                <w:rFonts w:cstheme="minorHAnsi"/>
                <w:sz w:val="23"/>
                <w:szCs w:val="23"/>
              </w:rPr>
            </w:pPr>
            <w:r w:rsidRPr="00E2606F">
              <w:rPr>
                <w:rFonts w:cstheme="minorHAnsi"/>
                <w:sz w:val="23"/>
                <w:szCs w:val="23"/>
              </w:rPr>
              <w:t xml:space="preserve">Opcija </w:t>
            </w:r>
            <w:r w:rsidR="005842F9" w:rsidRPr="00E2606F">
              <w:rPr>
                <w:rFonts w:cstheme="minorHAnsi"/>
                <w:sz w:val="23"/>
                <w:szCs w:val="23"/>
              </w:rPr>
              <w:t xml:space="preserve">d: </w:t>
            </w:r>
            <w:r w:rsidR="00947A13" w:rsidRPr="00E2606F">
              <w:rPr>
                <w:rFonts w:cstheme="minorHAnsi"/>
                <w:sz w:val="23"/>
                <w:szCs w:val="23"/>
              </w:rPr>
              <w:t>Ni jedan odgovor nije točan.</w:t>
            </w:r>
          </w:p>
          <w:p w14:paraId="03EF24C5" w14:textId="2CFB7124" w:rsidR="005842F9" w:rsidRPr="00E2606F" w:rsidRDefault="00BD5D51" w:rsidP="005842F9">
            <w:pPr>
              <w:rPr>
                <w:rFonts w:cstheme="minorHAnsi"/>
                <w:b/>
                <w:bCs/>
                <w:sz w:val="23"/>
                <w:szCs w:val="23"/>
              </w:rPr>
            </w:pPr>
            <w:r w:rsidRPr="00E2606F">
              <w:rPr>
                <w:rFonts w:cstheme="minorHAnsi"/>
                <w:b/>
                <w:bCs/>
                <w:sz w:val="23"/>
                <w:szCs w:val="23"/>
              </w:rPr>
              <w:t>Točan odgovor</w:t>
            </w:r>
            <w:r w:rsidR="005842F9" w:rsidRPr="00E2606F">
              <w:rPr>
                <w:rFonts w:cstheme="minorHAnsi"/>
                <w:b/>
                <w:bCs/>
                <w:sz w:val="23"/>
                <w:szCs w:val="23"/>
              </w:rPr>
              <w:t>: c</w:t>
            </w:r>
          </w:p>
          <w:p w14:paraId="08625823" w14:textId="77777777" w:rsidR="005842F9" w:rsidRPr="00E2606F" w:rsidRDefault="005842F9" w:rsidP="005842F9">
            <w:pPr>
              <w:rPr>
                <w:rFonts w:cstheme="minorHAnsi"/>
                <w:sz w:val="23"/>
                <w:szCs w:val="23"/>
              </w:rPr>
            </w:pPr>
          </w:p>
          <w:p w14:paraId="3FDBDD87" w14:textId="606575AD" w:rsidR="005842F9" w:rsidRPr="00E2606F" w:rsidRDefault="00BD5D51" w:rsidP="005842F9">
            <w:pPr>
              <w:rPr>
                <w:rFonts w:cstheme="minorHAnsi"/>
                <w:b/>
                <w:bCs/>
                <w:sz w:val="23"/>
                <w:szCs w:val="23"/>
              </w:rPr>
            </w:pPr>
            <w:r w:rsidRPr="00E2606F">
              <w:rPr>
                <w:rFonts w:cstheme="minorHAnsi"/>
                <w:b/>
                <w:bCs/>
                <w:sz w:val="23"/>
                <w:szCs w:val="23"/>
              </w:rPr>
              <w:t>Pitanje</w:t>
            </w:r>
            <w:r w:rsidR="005842F9" w:rsidRPr="00E2606F">
              <w:rPr>
                <w:rFonts w:cstheme="minorHAnsi"/>
                <w:b/>
                <w:bCs/>
                <w:sz w:val="23"/>
                <w:szCs w:val="23"/>
              </w:rPr>
              <w:t xml:space="preserve"> 4. </w:t>
            </w:r>
            <w:r w:rsidR="001014B9" w:rsidRPr="00E2606F">
              <w:rPr>
                <w:rFonts w:cstheme="minorHAnsi"/>
                <w:b/>
                <w:bCs/>
                <w:sz w:val="23"/>
                <w:szCs w:val="23"/>
              </w:rPr>
              <w:t>Koji su ciljevi kibernetičke sigurnosti za daljinski pristup informacijama?</w:t>
            </w:r>
          </w:p>
          <w:p w14:paraId="70CE6153" w14:textId="74F809EF" w:rsidR="005842F9" w:rsidRPr="00E2606F" w:rsidRDefault="0005503B" w:rsidP="005842F9">
            <w:pPr>
              <w:rPr>
                <w:rFonts w:cstheme="minorHAnsi"/>
                <w:sz w:val="23"/>
                <w:szCs w:val="23"/>
              </w:rPr>
            </w:pPr>
            <w:r w:rsidRPr="00E2606F">
              <w:rPr>
                <w:rFonts w:cstheme="minorHAnsi"/>
                <w:sz w:val="23"/>
                <w:szCs w:val="23"/>
              </w:rPr>
              <w:t xml:space="preserve">Opcija </w:t>
            </w:r>
            <w:r w:rsidR="005842F9" w:rsidRPr="00E2606F">
              <w:rPr>
                <w:rFonts w:cstheme="minorHAnsi"/>
                <w:sz w:val="23"/>
                <w:szCs w:val="23"/>
              </w:rPr>
              <w:t xml:space="preserve">a: </w:t>
            </w:r>
            <w:r w:rsidR="001014B9" w:rsidRPr="00E2606F">
              <w:rPr>
                <w:rFonts w:cstheme="minorHAnsi"/>
                <w:sz w:val="23"/>
                <w:szCs w:val="23"/>
              </w:rPr>
              <w:t>Dostupnost, povjerljivost.</w:t>
            </w:r>
          </w:p>
          <w:p w14:paraId="3878B2D3" w14:textId="08F4A26D" w:rsidR="005842F9" w:rsidRPr="00E2606F" w:rsidRDefault="0005503B" w:rsidP="005842F9">
            <w:pPr>
              <w:rPr>
                <w:rFonts w:cstheme="minorHAnsi"/>
                <w:sz w:val="23"/>
                <w:szCs w:val="23"/>
              </w:rPr>
            </w:pPr>
            <w:r w:rsidRPr="00E2606F">
              <w:rPr>
                <w:rFonts w:cstheme="minorHAnsi"/>
                <w:sz w:val="23"/>
                <w:szCs w:val="23"/>
              </w:rPr>
              <w:t xml:space="preserve">Opcija </w:t>
            </w:r>
            <w:r w:rsidR="005842F9" w:rsidRPr="00E2606F">
              <w:rPr>
                <w:rFonts w:cstheme="minorHAnsi"/>
                <w:sz w:val="23"/>
                <w:szCs w:val="23"/>
              </w:rPr>
              <w:t xml:space="preserve">b: </w:t>
            </w:r>
            <w:r w:rsidR="001014B9" w:rsidRPr="00E2606F">
              <w:rPr>
                <w:rFonts w:cstheme="minorHAnsi"/>
                <w:sz w:val="23"/>
                <w:szCs w:val="23"/>
              </w:rPr>
              <w:t>Sljedivost, publicitet</w:t>
            </w:r>
            <w:r w:rsidR="005842F9" w:rsidRPr="00E2606F">
              <w:rPr>
                <w:rFonts w:cstheme="minorHAnsi"/>
                <w:sz w:val="23"/>
                <w:szCs w:val="23"/>
              </w:rPr>
              <w:t>.</w:t>
            </w:r>
          </w:p>
          <w:p w14:paraId="0971244B" w14:textId="246B2C86" w:rsidR="005842F9" w:rsidRPr="00E2606F" w:rsidRDefault="0005503B" w:rsidP="005842F9">
            <w:pPr>
              <w:rPr>
                <w:rFonts w:cstheme="minorHAnsi"/>
                <w:sz w:val="23"/>
                <w:szCs w:val="23"/>
              </w:rPr>
            </w:pPr>
            <w:r w:rsidRPr="00E2606F">
              <w:rPr>
                <w:rFonts w:cstheme="minorHAnsi"/>
                <w:sz w:val="23"/>
                <w:szCs w:val="23"/>
              </w:rPr>
              <w:t xml:space="preserve">Opcija </w:t>
            </w:r>
            <w:r w:rsidR="005842F9" w:rsidRPr="00E2606F">
              <w:rPr>
                <w:rFonts w:cstheme="minorHAnsi"/>
                <w:sz w:val="23"/>
                <w:szCs w:val="23"/>
              </w:rPr>
              <w:t xml:space="preserve">c: </w:t>
            </w:r>
            <w:r w:rsidR="001014B9" w:rsidRPr="00E2606F">
              <w:rPr>
                <w:rFonts w:cstheme="minorHAnsi"/>
                <w:sz w:val="23"/>
                <w:szCs w:val="23"/>
              </w:rPr>
              <w:t>Povjerljivost, korupcija</w:t>
            </w:r>
            <w:r w:rsidR="005842F9" w:rsidRPr="00E2606F">
              <w:rPr>
                <w:rFonts w:cstheme="minorHAnsi"/>
                <w:sz w:val="23"/>
                <w:szCs w:val="23"/>
              </w:rPr>
              <w:t>.</w:t>
            </w:r>
          </w:p>
          <w:p w14:paraId="548A0A57" w14:textId="42A0C3B6" w:rsidR="005842F9" w:rsidRPr="00E2606F" w:rsidRDefault="0005503B" w:rsidP="005842F9">
            <w:pPr>
              <w:rPr>
                <w:rFonts w:cstheme="minorHAnsi"/>
                <w:sz w:val="23"/>
                <w:szCs w:val="23"/>
              </w:rPr>
            </w:pPr>
            <w:r w:rsidRPr="00E2606F">
              <w:rPr>
                <w:rFonts w:cstheme="minorHAnsi"/>
                <w:sz w:val="23"/>
                <w:szCs w:val="23"/>
              </w:rPr>
              <w:t xml:space="preserve">Opcija </w:t>
            </w:r>
            <w:r w:rsidR="005842F9" w:rsidRPr="00E2606F">
              <w:rPr>
                <w:rFonts w:cstheme="minorHAnsi"/>
                <w:sz w:val="23"/>
                <w:szCs w:val="23"/>
              </w:rPr>
              <w:t xml:space="preserve">d: </w:t>
            </w:r>
            <w:r w:rsidR="001014B9" w:rsidRPr="00E2606F">
              <w:rPr>
                <w:rFonts w:cstheme="minorHAnsi"/>
                <w:sz w:val="23"/>
                <w:szCs w:val="23"/>
              </w:rPr>
              <w:t>Cjelovitost, mjerljivost</w:t>
            </w:r>
            <w:r w:rsidR="005842F9" w:rsidRPr="00E2606F">
              <w:rPr>
                <w:rFonts w:cstheme="minorHAnsi"/>
                <w:sz w:val="23"/>
                <w:szCs w:val="23"/>
              </w:rPr>
              <w:t>.</w:t>
            </w:r>
          </w:p>
          <w:p w14:paraId="4EBB952E" w14:textId="3DA29F98" w:rsidR="005842F9" w:rsidRPr="00E2606F" w:rsidRDefault="00BD5D51" w:rsidP="005842F9">
            <w:pPr>
              <w:rPr>
                <w:rFonts w:cstheme="minorHAnsi"/>
                <w:b/>
                <w:bCs/>
                <w:sz w:val="23"/>
                <w:szCs w:val="23"/>
              </w:rPr>
            </w:pPr>
            <w:r w:rsidRPr="00E2606F">
              <w:rPr>
                <w:rFonts w:cstheme="minorHAnsi"/>
                <w:b/>
                <w:bCs/>
                <w:sz w:val="23"/>
                <w:szCs w:val="23"/>
              </w:rPr>
              <w:t xml:space="preserve">Točan </w:t>
            </w:r>
            <w:r w:rsidR="001C74C3" w:rsidRPr="00E2606F">
              <w:rPr>
                <w:rFonts w:cstheme="minorHAnsi"/>
                <w:b/>
                <w:bCs/>
                <w:sz w:val="23"/>
                <w:szCs w:val="23"/>
              </w:rPr>
              <w:t>odgovor</w:t>
            </w:r>
            <w:r w:rsidR="005842F9" w:rsidRPr="00E2606F">
              <w:rPr>
                <w:rFonts w:cstheme="minorHAnsi"/>
                <w:b/>
                <w:bCs/>
                <w:sz w:val="23"/>
                <w:szCs w:val="23"/>
              </w:rPr>
              <w:t>: a</w:t>
            </w:r>
          </w:p>
          <w:p w14:paraId="0D56DCEE" w14:textId="77777777" w:rsidR="005842F9" w:rsidRPr="00E2606F" w:rsidRDefault="005842F9" w:rsidP="005842F9">
            <w:pPr>
              <w:rPr>
                <w:rFonts w:cstheme="minorHAnsi"/>
                <w:sz w:val="23"/>
                <w:szCs w:val="23"/>
              </w:rPr>
            </w:pPr>
          </w:p>
          <w:p w14:paraId="35896B0E" w14:textId="77777777" w:rsidR="001014B9" w:rsidRPr="00E2606F" w:rsidRDefault="00BD5D51" w:rsidP="001014B9">
            <w:pPr>
              <w:rPr>
                <w:rFonts w:cstheme="minorHAnsi"/>
                <w:b/>
                <w:bCs/>
                <w:sz w:val="23"/>
                <w:szCs w:val="23"/>
              </w:rPr>
            </w:pPr>
            <w:r w:rsidRPr="00E2606F">
              <w:rPr>
                <w:rFonts w:cstheme="minorHAnsi"/>
                <w:b/>
                <w:bCs/>
                <w:sz w:val="23"/>
                <w:szCs w:val="23"/>
              </w:rPr>
              <w:t>Pitanje</w:t>
            </w:r>
            <w:r w:rsidR="005842F9" w:rsidRPr="00E2606F">
              <w:rPr>
                <w:rFonts w:cstheme="minorHAnsi"/>
                <w:b/>
                <w:bCs/>
                <w:sz w:val="23"/>
                <w:szCs w:val="23"/>
              </w:rPr>
              <w:t xml:space="preserve"> 5. </w:t>
            </w:r>
            <w:r w:rsidR="001014B9" w:rsidRPr="00E2606F">
              <w:rPr>
                <w:rFonts w:cstheme="minorHAnsi"/>
                <w:b/>
                <w:bCs/>
                <w:sz w:val="23"/>
                <w:szCs w:val="23"/>
              </w:rPr>
              <w:t>Što učiniti s USB uređajem koji nađete na uredskom stolu?</w:t>
            </w:r>
          </w:p>
          <w:p w14:paraId="3B5C279C" w14:textId="455DB85C" w:rsidR="005842F9" w:rsidRPr="00E2606F" w:rsidRDefault="001014B9" w:rsidP="00614C63">
            <w:pPr>
              <w:spacing w:after="160" w:line="259" w:lineRule="auto"/>
              <w:rPr>
                <w:rFonts w:cstheme="minorHAnsi"/>
                <w:sz w:val="23"/>
                <w:szCs w:val="23"/>
              </w:rPr>
            </w:pPr>
            <w:r w:rsidRPr="00E2606F">
              <w:rPr>
                <w:rFonts w:cstheme="minorHAnsi"/>
                <w:sz w:val="23"/>
                <w:szCs w:val="23"/>
              </w:rPr>
              <w:t xml:space="preserve">Opcija </w:t>
            </w:r>
            <w:r w:rsidR="005842F9" w:rsidRPr="00E2606F">
              <w:rPr>
                <w:rFonts w:cstheme="minorHAnsi"/>
                <w:sz w:val="23"/>
                <w:szCs w:val="23"/>
              </w:rPr>
              <w:t xml:space="preserve">a: </w:t>
            </w:r>
            <w:r w:rsidR="00614C63" w:rsidRPr="00E2606F">
              <w:rPr>
                <w:rFonts w:cstheme="minorHAnsi"/>
                <w:sz w:val="23"/>
                <w:szCs w:val="23"/>
              </w:rPr>
              <w:t>Povezati ga s mojim računalom da vidim što je na njemu da ga mogu vratiti vlasniku.</w:t>
            </w:r>
            <w:r w:rsidR="00614C63" w:rsidRPr="00E2606F">
              <w:rPr>
                <w:rFonts w:cstheme="minorHAnsi"/>
                <w:sz w:val="23"/>
                <w:szCs w:val="23"/>
              </w:rPr>
              <w:br/>
            </w:r>
            <w:r w:rsidRPr="00E2606F">
              <w:rPr>
                <w:rFonts w:cstheme="minorHAnsi"/>
                <w:sz w:val="23"/>
                <w:szCs w:val="23"/>
              </w:rPr>
              <w:t xml:space="preserve">Opcija </w:t>
            </w:r>
            <w:r w:rsidR="005842F9" w:rsidRPr="00E2606F">
              <w:rPr>
                <w:rFonts w:cstheme="minorHAnsi"/>
                <w:sz w:val="23"/>
                <w:szCs w:val="23"/>
              </w:rPr>
              <w:t xml:space="preserve">b: </w:t>
            </w:r>
            <w:r w:rsidR="00614C63" w:rsidRPr="00E2606F">
              <w:rPr>
                <w:rFonts w:cstheme="minorHAnsi"/>
                <w:sz w:val="23"/>
                <w:szCs w:val="23"/>
              </w:rPr>
              <w:t>Pokušati pronaći vlasnika bez spajanja na bilo koje računalo.</w:t>
            </w:r>
            <w:r w:rsidR="00614C63" w:rsidRPr="00E2606F">
              <w:rPr>
                <w:rFonts w:cstheme="minorHAnsi"/>
                <w:sz w:val="23"/>
                <w:szCs w:val="23"/>
              </w:rPr>
              <w:br/>
            </w:r>
            <w:r w:rsidRPr="00E2606F">
              <w:rPr>
                <w:rFonts w:cstheme="minorHAnsi"/>
                <w:sz w:val="23"/>
                <w:szCs w:val="23"/>
              </w:rPr>
              <w:t xml:space="preserve">Opcija </w:t>
            </w:r>
            <w:r w:rsidR="005842F9" w:rsidRPr="00E2606F">
              <w:rPr>
                <w:rFonts w:cstheme="minorHAnsi"/>
                <w:sz w:val="23"/>
                <w:szCs w:val="23"/>
              </w:rPr>
              <w:t xml:space="preserve">c: </w:t>
            </w:r>
            <w:r w:rsidR="00614C63" w:rsidRPr="00E2606F">
              <w:rPr>
                <w:rFonts w:cstheme="minorHAnsi"/>
                <w:sz w:val="23"/>
                <w:szCs w:val="23"/>
              </w:rPr>
              <w:t>Prijavit policiji</w:t>
            </w:r>
            <w:r w:rsidR="005842F9" w:rsidRPr="00E2606F">
              <w:rPr>
                <w:rFonts w:cstheme="minorHAnsi"/>
                <w:sz w:val="23"/>
                <w:szCs w:val="23"/>
              </w:rPr>
              <w:t>.</w:t>
            </w:r>
            <w:r w:rsidR="00614C63" w:rsidRPr="00E2606F">
              <w:rPr>
                <w:rFonts w:cstheme="minorHAnsi"/>
                <w:sz w:val="23"/>
                <w:szCs w:val="23"/>
              </w:rPr>
              <w:br/>
            </w:r>
            <w:r w:rsidRPr="00E2606F">
              <w:rPr>
                <w:rFonts w:cstheme="minorHAnsi"/>
                <w:sz w:val="23"/>
                <w:szCs w:val="23"/>
              </w:rPr>
              <w:t xml:space="preserve">Opcija </w:t>
            </w:r>
            <w:r w:rsidR="005842F9" w:rsidRPr="00E2606F">
              <w:rPr>
                <w:rFonts w:cstheme="minorHAnsi"/>
                <w:sz w:val="23"/>
                <w:szCs w:val="23"/>
              </w:rPr>
              <w:t xml:space="preserve">d: </w:t>
            </w:r>
            <w:r w:rsidR="00614C63" w:rsidRPr="00E2606F">
              <w:rPr>
                <w:rFonts w:cstheme="minorHAnsi"/>
                <w:sz w:val="23"/>
                <w:szCs w:val="23"/>
              </w:rPr>
              <w:t>Baciti ga</w:t>
            </w:r>
            <w:r w:rsidR="005842F9" w:rsidRPr="00E2606F">
              <w:rPr>
                <w:rFonts w:cstheme="minorHAnsi"/>
                <w:sz w:val="23"/>
                <w:szCs w:val="23"/>
              </w:rPr>
              <w:t>.</w:t>
            </w:r>
            <w:r w:rsidR="00614C63" w:rsidRPr="00E2606F">
              <w:rPr>
                <w:rFonts w:cstheme="minorHAnsi"/>
                <w:sz w:val="23"/>
                <w:szCs w:val="23"/>
              </w:rPr>
              <w:br/>
            </w:r>
            <w:r w:rsidR="00BD5D51" w:rsidRPr="00E2606F">
              <w:rPr>
                <w:rFonts w:cstheme="minorHAnsi"/>
                <w:b/>
                <w:bCs/>
                <w:sz w:val="23"/>
                <w:szCs w:val="23"/>
              </w:rPr>
              <w:t>Točan odgovor</w:t>
            </w:r>
            <w:r w:rsidR="005842F9" w:rsidRPr="00E2606F">
              <w:rPr>
                <w:rFonts w:cstheme="minorHAnsi"/>
                <w:b/>
                <w:bCs/>
                <w:sz w:val="23"/>
                <w:szCs w:val="23"/>
              </w:rPr>
              <w:t>: b</w:t>
            </w:r>
          </w:p>
          <w:p w14:paraId="5A88672F" w14:textId="3061DE12" w:rsidR="00DC6828" w:rsidRPr="00E2606F" w:rsidRDefault="00DC6828" w:rsidP="00DC6828">
            <w:pPr>
              <w:rPr>
                <w:rFonts w:cstheme="minorHAnsi"/>
                <w:b/>
                <w:bCs/>
                <w:sz w:val="23"/>
                <w:szCs w:val="23"/>
              </w:rPr>
            </w:pPr>
          </w:p>
        </w:tc>
      </w:tr>
      <w:tr w:rsidR="001F2EC0" w:rsidRPr="00E2606F" w14:paraId="47AD2A40" w14:textId="77777777" w:rsidTr="001F2EC0">
        <w:trPr>
          <w:trHeight w:val="425"/>
          <w:jc w:val="center"/>
        </w:trPr>
        <w:tc>
          <w:tcPr>
            <w:tcW w:w="1898" w:type="dxa"/>
            <w:gridSpan w:val="2"/>
            <w:shd w:val="clear" w:color="auto" w:fill="A8D08D" w:themeFill="accent6" w:themeFillTint="99"/>
            <w:vAlign w:val="center"/>
          </w:tcPr>
          <w:p w14:paraId="2AD26C3E" w14:textId="65614E83" w:rsidR="001F2EC0" w:rsidRPr="00E2606F" w:rsidRDefault="001F2EC0" w:rsidP="001F2EC0">
            <w:pPr>
              <w:rPr>
                <w:rFonts w:cstheme="minorHAnsi"/>
                <w:b/>
                <w:bCs/>
                <w:sz w:val="23"/>
                <w:szCs w:val="23"/>
              </w:rPr>
            </w:pPr>
            <w:r w:rsidRPr="009231D1">
              <w:rPr>
                <w:rFonts w:cstheme="minorHAnsi"/>
                <w:b/>
                <w:bCs/>
              </w:rPr>
              <w:lastRenderedPageBreak/>
              <w:t>Povezani materijali</w:t>
            </w:r>
          </w:p>
        </w:tc>
        <w:tc>
          <w:tcPr>
            <w:tcW w:w="7446" w:type="dxa"/>
          </w:tcPr>
          <w:p w14:paraId="658F5B44" w14:textId="4C4E9E8D" w:rsidR="001F2EC0" w:rsidRPr="00E2606F" w:rsidRDefault="001F2EC0" w:rsidP="001F2EC0">
            <w:pPr>
              <w:rPr>
                <w:rFonts w:cstheme="minorHAnsi"/>
                <w:sz w:val="23"/>
                <w:szCs w:val="23"/>
              </w:rPr>
            </w:pPr>
            <w:r w:rsidRPr="00E2606F">
              <w:rPr>
                <w:rFonts w:cstheme="minorHAnsi"/>
                <w:sz w:val="23"/>
                <w:szCs w:val="23"/>
              </w:rPr>
              <w:t>RESTART_PR3_COU_03_IWS_Cybersecurity_HR.pptx</w:t>
            </w:r>
          </w:p>
        </w:tc>
      </w:tr>
      <w:tr w:rsidR="001F2EC0" w:rsidRPr="00E2606F" w14:paraId="18F820DF" w14:textId="77777777" w:rsidTr="001F2EC0">
        <w:trPr>
          <w:trHeight w:val="402"/>
          <w:jc w:val="center"/>
        </w:trPr>
        <w:tc>
          <w:tcPr>
            <w:tcW w:w="1898" w:type="dxa"/>
            <w:gridSpan w:val="2"/>
            <w:shd w:val="clear" w:color="auto" w:fill="A8D08D" w:themeFill="accent6" w:themeFillTint="99"/>
            <w:vAlign w:val="center"/>
          </w:tcPr>
          <w:p w14:paraId="089927D8" w14:textId="187E7FFF" w:rsidR="001F2EC0" w:rsidRPr="00E2606F" w:rsidRDefault="001F2EC0" w:rsidP="001F2EC0">
            <w:pPr>
              <w:rPr>
                <w:rFonts w:cstheme="minorHAnsi"/>
                <w:b/>
                <w:bCs/>
                <w:sz w:val="23"/>
                <w:szCs w:val="23"/>
              </w:rPr>
            </w:pPr>
            <w:r w:rsidRPr="009231D1">
              <w:rPr>
                <w:rFonts w:cstheme="minorHAnsi"/>
                <w:b/>
                <w:bCs/>
              </w:rPr>
              <w:t>Povezani linkovi</w:t>
            </w:r>
          </w:p>
        </w:tc>
        <w:tc>
          <w:tcPr>
            <w:tcW w:w="7446" w:type="dxa"/>
          </w:tcPr>
          <w:p w14:paraId="769A4FE6" w14:textId="7DC03362" w:rsidR="001F2EC0" w:rsidRPr="00E2606F" w:rsidRDefault="001F2EC0" w:rsidP="001F2EC0">
            <w:pPr>
              <w:rPr>
                <w:rFonts w:cstheme="minorHAnsi"/>
                <w:sz w:val="23"/>
                <w:szCs w:val="23"/>
                <w:highlight w:val="yellow"/>
              </w:rPr>
            </w:pPr>
            <w:r w:rsidRPr="00E2606F">
              <w:rPr>
                <w:rFonts w:cstheme="minorHAnsi"/>
                <w:sz w:val="23"/>
                <w:szCs w:val="23"/>
              </w:rPr>
              <w:t>-</w:t>
            </w:r>
          </w:p>
        </w:tc>
      </w:tr>
      <w:tr w:rsidR="001F2EC0" w:rsidRPr="00E2606F" w14:paraId="4540B084" w14:textId="77777777" w:rsidTr="001F2EC0">
        <w:trPr>
          <w:jc w:val="center"/>
        </w:trPr>
        <w:tc>
          <w:tcPr>
            <w:tcW w:w="1898" w:type="dxa"/>
            <w:gridSpan w:val="2"/>
            <w:shd w:val="clear" w:color="auto" w:fill="A8D08D" w:themeFill="accent6" w:themeFillTint="99"/>
            <w:vAlign w:val="center"/>
          </w:tcPr>
          <w:p w14:paraId="0211B74C" w14:textId="17143B46" w:rsidR="001F2EC0" w:rsidRPr="00E2606F" w:rsidRDefault="001F2EC0" w:rsidP="001F2EC0">
            <w:pPr>
              <w:rPr>
                <w:rFonts w:cstheme="minorHAnsi"/>
                <w:b/>
                <w:bCs/>
                <w:sz w:val="23"/>
                <w:szCs w:val="23"/>
              </w:rPr>
            </w:pPr>
            <w:r w:rsidRPr="009231D1">
              <w:rPr>
                <w:rFonts w:cstheme="minorHAnsi"/>
                <w:b/>
                <w:bCs/>
              </w:rPr>
              <w:t>Video u YouTube formatu (neobavezno)</w:t>
            </w:r>
          </w:p>
        </w:tc>
        <w:tc>
          <w:tcPr>
            <w:tcW w:w="7446" w:type="dxa"/>
          </w:tcPr>
          <w:p w14:paraId="7CB19F7E" w14:textId="67B2D900" w:rsidR="001F2EC0" w:rsidRPr="00E2606F" w:rsidRDefault="001F2EC0" w:rsidP="001F2EC0">
            <w:pPr>
              <w:rPr>
                <w:rFonts w:cstheme="minorHAnsi"/>
                <w:sz w:val="23"/>
                <w:szCs w:val="23"/>
                <w:highlight w:val="yellow"/>
              </w:rPr>
            </w:pPr>
            <w:hyperlink r:id="rId34" w:history="1">
              <w:r w:rsidRPr="00E2606F">
                <w:rPr>
                  <w:rStyle w:val="Hyperlink"/>
                  <w:sz w:val="23"/>
                  <w:szCs w:val="23"/>
                </w:rPr>
                <w:t>https://www.youtube.com/watch?v=PSrnvEEDpuY</w:t>
              </w:r>
            </w:hyperlink>
            <w:r w:rsidRPr="00E2606F">
              <w:rPr>
                <w:sz w:val="23"/>
                <w:szCs w:val="23"/>
              </w:rPr>
              <w:t xml:space="preserve"> </w:t>
            </w:r>
          </w:p>
        </w:tc>
      </w:tr>
    </w:tbl>
    <w:p w14:paraId="7A9518D2" w14:textId="595606E5" w:rsidR="007B2C94" w:rsidRPr="00E2606F" w:rsidRDefault="007B2C94" w:rsidP="007B2C94">
      <w:pPr>
        <w:rPr>
          <w:sz w:val="24"/>
          <w:szCs w:val="24"/>
        </w:rPr>
      </w:pPr>
    </w:p>
    <w:sectPr w:rsidR="007B2C94" w:rsidRPr="00E2606F" w:rsidSect="002644BC">
      <w:headerReference w:type="default" r:id="rId35"/>
      <w:footerReference w:type="default" r:id="rId36"/>
      <w:pgSz w:w="11906" w:h="16838"/>
      <w:pgMar w:top="225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312A" w14:textId="77777777" w:rsidR="008F428B" w:rsidRDefault="008F428B" w:rsidP="004E25DC">
      <w:pPr>
        <w:spacing w:after="0" w:line="240" w:lineRule="auto"/>
      </w:pPr>
      <w:r>
        <w:separator/>
      </w:r>
    </w:p>
  </w:endnote>
  <w:endnote w:type="continuationSeparator" w:id="0">
    <w:p w14:paraId="72375FCB" w14:textId="77777777" w:rsidR="008F428B" w:rsidRDefault="008F428B" w:rsidP="004E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D30" w14:textId="77777777" w:rsidR="004E25DC" w:rsidRDefault="004E25DC">
    <w:pPr>
      <w:pStyle w:val="Footer"/>
    </w:pPr>
    <w:r>
      <w:rPr>
        <w:noProof/>
        <w:lang w:eastAsia="en-GB"/>
      </w:rPr>
      <mc:AlternateContent>
        <mc:Choice Requires="wps">
          <w:drawing>
            <wp:anchor distT="0" distB="0" distL="114300" distR="114300" simplePos="0" relativeHeight="251661312" behindDoc="0" locked="0" layoutInCell="1" allowOverlap="1" wp14:anchorId="6A67240A" wp14:editId="11DE8DC5">
              <wp:simplePos x="0" y="0"/>
              <wp:positionH relativeFrom="page">
                <wp:posOffset>0</wp:posOffset>
              </wp:positionH>
              <wp:positionV relativeFrom="paragraph">
                <wp:posOffset>120015</wp:posOffset>
              </wp:positionV>
              <wp:extent cx="7581900" cy="571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581900" cy="57150"/>
                      </a:xfrm>
                      <a:prstGeom prst="rect">
                        <a:avLst/>
                      </a:prstGeom>
                      <a:solidFill>
                        <a:srgbClr val="99CB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74AA6" id="Rectángulo 14" o:spid="_x0000_s1026" style="position:absolute;margin-left:0;margin-top:9.45pt;width:597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" fillcolor="#99cb38" strokecolor="#1f4d78 [1604]" strokeweight="1pt">
              <w10:wrap anchorx="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21F174E4" wp14:editId="471E1CC1">
              <wp:simplePos x="0" y="0"/>
              <wp:positionH relativeFrom="page">
                <wp:posOffset>-20320</wp:posOffset>
              </wp:positionH>
              <wp:positionV relativeFrom="paragraph">
                <wp:posOffset>167005</wp:posOffset>
              </wp:positionV>
              <wp:extent cx="7581900" cy="4286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7581900" cy="428625"/>
                      </a:xfrm>
                      <a:prstGeom prst="rect">
                        <a:avLst/>
                      </a:prstGeom>
                      <a:solidFill>
                        <a:srgbClr val="63A537"/>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41EE5B" w14:textId="77777777" w:rsidR="001011A7" w:rsidRPr="004012BE" w:rsidRDefault="001011A7" w:rsidP="001011A7">
                          <w:pPr>
                            <w:pStyle w:val="BodyText"/>
                            <w:spacing w:line="268" w:lineRule="auto"/>
                            <w:ind w:left="284" w:right="116"/>
                            <w:rPr>
                              <w:sz w:val="16"/>
                            </w:rPr>
                          </w:pPr>
                          <w:r>
                            <w:rPr>
                              <w:spacing w:val="-1"/>
                              <w:w w:val="105"/>
                              <w:sz w:val="16"/>
                            </w:rPr>
                            <w:t>T</w:t>
                          </w:r>
                          <w:r w:rsidRPr="004012BE">
                            <w:rPr>
                              <w:spacing w:val="-1"/>
                              <w:w w:val="105"/>
                              <w:sz w:val="16"/>
                            </w:rPr>
                            <w:t xml:space="preserve">he European Commission's support for the production of this </w:t>
                          </w:r>
                          <w:r w:rsidRPr="004012BE">
                            <w:rPr>
                              <w:w w:val="105"/>
                              <w:sz w:val="16"/>
                            </w:rPr>
                            <w:t>publication does not</w:t>
                          </w:r>
                          <w:r w:rsidRPr="004012BE">
                            <w:rPr>
                              <w:spacing w:val="1"/>
                              <w:w w:val="105"/>
                              <w:sz w:val="16"/>
                            </w:rPr>
                            <w:t xml:space="preserve"> </w:t>
                          </w:r>
                          <w:r w:rsidRPr="004012BE">
                            <w:rPr>
                              <w:sz w:val="16"/>
                            </w:rPr>
                            <w:t>constitute an endorsement of the contents, which reflect the views only of the authors,</w:t>
                          </w:r>
                          <w:r w:rsidRPr="004012BE">
                            <w:rPr>
                              <w:spacing w:val="1"/>
                              <w:sz w:val="16"/>
                            </w:rPr>
                            <w:t xml:space="preserve"> </w:t>
                          </w:r>
                          <w:r w:rsidRPr="004012BE">
                            <w:rPr>
                              <w:sz w:val="16"/>
                            </w:rPr>
                            <w:t>and</w:t>
                          </w:r>
                          <w:r w:rsidRPr="004012BE">
                            <w:rPr>
                              <w:spacing w:val="3"/>
                              <w:sz w:val="16"/>
                            </w:rPr>
                            <w:t xml:space="preserve"> </w:t>
                          </w:r>
                          <w:r w:rsidRPr="004012BE">
                            <w:rPr>
                              <w:sz w:val="16"/>
                            </w:rPr>
                            <w:t>the</w:t>
                          </w:r>
                          <w:r w:rsidRPr="004012BE">
                            <w:rPr>
                              <w:spacing w:val="4"/>
                              <w:sz w:val="16"/>
                            </w:rPr>
                            <w:t xml:space="preserve"> </w:t>
                          </w:r>
                          <w:r w:rsidRPr="004012BE">
                            <w:rPr>
                              <w:sz w:val="16"/>
                            </w:rPr>
                            <w:t>Commission</w:t>
                          </w:r>
                          <w:r w:rsidRPr="004012BE">
                            <w:rPr>
                              <w:spacing w:val="4"/>
                              <w:sz w:val="16"/>
                            </w:rPr>
                            <w:t xml:space="preserve"> </w:t>
                          </w:r>
                          <w:r w:rsidRPr="004012BE">
                            <w:rPr>
                              <w:sz w:val="16"/>
                            </w:rPr>
                            <w:t>cannot</w:t>
                          </w:r>
                          <w:r w:rsidRPr="004012BE">
                            <w:rPr>
                              <w:spacing w:val="4"/>
                              <w:sz w:val="16"/>
                            </w:rPr>
                            <w:t xml:space="preserve"> </w:t>
                          </w:r>
                          <w:r w:rsidRPr="004012BE">
                            <w:rPr>
                              <w:sz w:val="16"/>
                            </w:rPr>
                            <w:t>be</w:t>
                          </w:r>
                          <w:r w:rsidRPr="004012BE">
                            <w:rPr>
                              <w:spacing w:val="3"/>
                              <w:sz w:val="16"/>
                            </w:rPr>
                            <w:t xml:space="preserve"> </w:t>
                          </w:r>
                          <w:r w:rsidRPr="004012BE">
                            <w:rPr>
                              <w:sz w:val="16"/>
                            </w:rPr>
                            <w:t>held</w:t>
                          </w:r>
                          <w:r w:rsidRPr="004012BE">
                            <w:rPr>
                              <w:spacing w:val="4"/>
                              <w:sz w:val="16"/>
                            </w:rPr>
                            <w:t xml:space="preserve"> </w:t>
                          </w:r>
                          <w:r w:rsidRPr="004012BE">
                            <w:rPr>
                              <w:sz w:val="16"/>
                            </w:rPr>
                            <w:t>responsible</w:t>
                          </w:r>
                          <w:r w:rsidRPr="004012BE">
                            <w:rPr>
                              <w:spacing w:val="4"/>
                              <w:sz w:val="16"/>
                            </w:rPr>
                            <w:t xml:space="preserve"> </w:t>
                          </w:r>
                          <w:r w:rsidRPr="004012BE">
                            <w:rPr>
                              <w:sz w:val="16"/>
                            </w:rPr>
                            <w:t>for</w:t>
                          </w:r>
                          <w:r w:rsidRPr="004012BE">
                            <w:rPr>
                              <w:spacing w:val="4"/>
                              <w:sz w:val="16"/>
                            </w:rPr>
                            <w:t xml:space="preserve"> </w:t>
                          </w:r>
                          <w:r w:rsidRPr="004012BE">
                            <w:rPr>
                              <w:sz w:val="16"/>
                            </w:rPr>
                            <w:t>any</w:t>
                          </w:r>
                          <w:r w:rsidRPr="004012BE">
                            <w:rPr>
                              <w:spacing w:val="3"/>
                              <w:sz w:val="16"/>
                            </w:rPr>
                            <w:t xml:space="preserve"> </w:t>
                          </w:r>
                          <w:r w:rsidRPr="004012BE">
                            <w:rPr>
                              <w:sz w:val="16"/>
                            </w:rPr>
                            <w:t>use</w:t>
                          </w:r>
                          <w:r w:rsidRPr="004012BE">
                            <w:rPr>
                              <w:spacing w:val="4"/>
                              <w:sz w:val="16"/>
                            </w:rPr>
                            <w:t xml:space="preserve"> </w:t>
                          </w:r>
                          <w:r w:rsidRPr="004012BE">
                            <w:rPr>
                              <w:sz w:val="16"/>
                            </w:rPr>
                            <w:t>which</w:t>
                          </w:r>
                          <w:r w:rsidRPr="004012BE">
                            <w:rPr>
                              <w:spacing w:val="4"/>
                              <w:sz w:val="16"/>
                            </w:rPr>
                            <w:t xml:space="preserve"> </w:t>
                          </w:r>
                          <w:r w:rsidRPr="004012BE">
                            <w:rPr>
                              <w:sz w:val="16"/>
                            </w:rPr>
                            <w:t>may</w:t>
                          </w:r>
                          <w:r w:rsidRPr="004012BE">
                            <w:rPr>
                              <w:spacing w:val="4"/>
                              <w:sz w:val="16"/>
                            </w:rPr>
                            <w:t xml:space="preserve"> </w:t>
                          </w:r>
                          <w:r w:rsidRPr="004012BE">
                            <w:rPr>
                              <w:sz w:val="16"/>
                            </w:rPr>
                            <w:t>be</w:t>
                          </w:r>
                          <w:r w:rsidRPr="004012BE">
                            <w:rPr>
                              <w:spacing w:val="3"/>
                              <w:sz w:val="16"/>
                            </w:rPr>
                            <w:t xml:space="preserve"> </w:t>
                          </w:r>
                          <w:r w:rsidRPr="004012BE">
                            <w:rPr>
                              <w:sz w:val="16"/>
                            </w:rPr>
                            <w:t>made</w:t>
                          </w:r>
                          <w:r w:rsidRPr="004012BE">
                            <w:rPr>
                              <w:spacing w:val="4"/>
                              <w:sz w:val="16"/>
                            </w:rPr>
                            <w:t xml:space="preserve"> </w:t>
                          </w:r>
                          <w:r w:rsidRPr="004012BE">
                            <w:rPr>
                              <w:sz w:val="16"/>
                            </w:rPr>
                            <w:t>of</w:t>
                          </w:r>
                          <w:r w:rsidRPr="004012BE">
                            <w:rPr>
                              <w:spacing w:val="4"/>
                              <w:sz w:val="16"/>
                            </w:rPr>
                            <w:t xml:space="preserve"> </w:t>
                          </w:r>
                          <w:r w:rsidRPr="004012BE">
                            <w:rPr>
                              <w:sz w:val="16"/>
                            </w:rPr>
                            <w:t>the</w:t>
                          </w:r>
                          <w:r w:rsidRPr="004012BE">
                            <w:rPr>
                              <w:spacing w:val="1"/>
                              <w:sz w:val="16"/>
                            </w:rPr>
                            <w:t xml:space="preserve"> </w:t>
                          </w:r>
                          <w:r w:rsidRPr="004012BE">
                            <w:rPr>
                              <w:w w:val="105"/>
                              <w:sz w:val="16"/>
                            </w:rPr>
                            <w:t>information</w:t>
                          </w:r>
                          <w:r w:rsidRPr="004012BE">
                            <w:rPr>
                              <w:spacing w:val="-15"/>
                              <w:w w:val="105"/>
                              <w:sz w:val="16"/>
                            </w:rPr>
                            <w:t xml:space="preserve"> </w:t>
                          </w:r>
                          <w:r w:rsidRPr="004012BE">
                            <w:rPr>
                              <w:w w:val="105"/>
                              <w:sz w:val="16"/>
                            </w:rPr>
                            <w:t>contained</w:t>
                          </w:r>
                          <w:r w:rsidRPr="004012BE">
                            <w:rPr>
                              <w:spacing w:val="-15"/>
                              <w:w w:val="105"/>
                              <w:sz w:val="16"/>
                            </w:rPr>
                            <w:t xml:space="preserve"> </w:t>
                          </w:r>
                          <w:r w:rsidRPr="004012BE">
                            <w:rPr>
                              <w:w w:val="105"/>
                              <w:sz w:val="16"/>
                            </w:rPr>
                            <w:t>therein.</w:t>
                          </w:r>
                        </w:p>
                        <w:p w14:paraId="2161F586" w14:textId="77777777" w:rsidR="001011A7" w:rsidRPr="001011A7" w:rsidRDefault="001011A7" w:rsidP="001011A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74E4" id="Rectángulo 13" o:spid="_x0000_s1026" style="position:absolute;margin-left:-1.6pt;margin-top:13.15pt;width:597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" fillcolor="#63a537" strokecolor="#1f4d78 [1604]" strokeweight="1pt">
              <v:textbox>
                <w:txbxContent>
                  <w:p w14:paraId="6941EE5B" w14:textId="77777777" w:rsidR="001011A7" w:rsidRPr="004012BE" w:rsidRDefault="001011A7" w:rsidP="001011A7">
                    <w:pPr>
                      <w:pStyle w:val="BodyText"/>
                      <w:spacing w:line="268" w:lineRule="auto"/>
                      <w:ind w:left="284" w:right="116"/>
                      <w:rPr>
                        <w:sz w:val="16"/>
                      </w:rPr>
                    </w:pPr>
                    <w:r>
                      <w:rPr>
                        <w:spacing w:val="-1"/>
                        <w:w w:val="105"/>
                        <w:sz w:val="16"/>
                      </w:rPr>
                      <w:t>T</w:t>
                    </w:r>
                    <w:r w:rsidRPr="004012BE">
                      <w:rPr>
                        <w:spacing w:val="-1"/>
                        <w:w w:val="105"/>
                        <w:sz w:val="16"/>
                      </w:rPr>
                      <w:t xml:space="preserve">he European Commission's support for the production of this </w:t>
                    </w:r>
                    <w:r w:rsidRPr="004012BE">
                      <w:rPr>
                        <w:w w:val="105"/>
                        <w:sz w:val="16"/>
                      </w:rPr>
                      <w:t>publication does not</w:t>
                    </w:r>
                    <w:r w:rsidRPr="004012BE">
                      <w:rPr>
                        <w:spacing w:val="1"/>
                        <w:w w:val="105"/>
                        <w:sz w:val="16"/>
                      </w:rPr>
                      <w:t xml:space="preserve"> </w:t>
                    </w:r>
                    <w:r w:rsidRPr="004012BE">
                      <w:rPr>
                        <w:sz w:val="16"/>
                      </w:rPr>
                      <w:t>constitute an endorsement of the contents, which reflect the views only of the authors,</w:t>
                    </w:r>
                    <w:r w:rsidRPr="004012BE">
                      <w:rPr>
                        <w:spacing w:val="1"/>
                        <w:sz w:val="16"/>
                      </w:rPr>
                      <w:t xml:space="preserve"> </w:t>
                    </w:r>
                    <w:r w:rsidRPr="004012BE">
                      <w:rPr>
                        <w:sz w:val="16"/>
                      </w:rPr>
                      <w:t>and</w:t>
                    </w:r>
                    <w:r w:rsidRPr="004012BE">
                      <w:rPr>
                        <w:spacing w:val="3"/>
                        <w:sz w:val="16"/>
                      </w:rPr>
                      <w:t xml:space="preserve"> </w:t>
                    </w:r>
                    <w:r w:rsidRPr="004012BE">
                      <w:rPr>
                        <w:sz w:val="16"/>
                      </w:rPr>
                      <w:t>the</w:t>
                    </w:r>
                    <w:r w:rsidRPr="004012BE">
                      <w:rPr>
                        <w:spacing w:val="4"/>
                        <w:sz w:val="16"/>
                      </w:rPr>
                      <w:t xml:space="preserve"> </w:t>
                    </w:r>
                    <w:r w:rsidRPr="004012BE">
                      <w:rPr>
                        <w:sz w:val="16"/>
                      </w:rPr>
                      <w:t>Commission</w:t>
                    </w:r>
                    <w:r w:rsidRPr="004012BE">
                      <w:rPr>
                        <w:spacing w:val="4"/>
                        <w:sz w:val="16"/>
                      </w:rPr>
                      <w:t xml:space="preserve"> </w:t>
                    </w:r>
                    <w:r w:rsidRPr="004012BE">
                      <w:rPr>
                        <w:sz w:val="16"/>
                      </w:rPr>
                      <w:t>cannot</w:t>
                    </w:r>
                    <w:r w:rsidRPr="004012BE">
                      <w:rPr>
                        <w:spacing w:val="4"/>
                        <w:sz w:val="16"/>
                      </w:rPr>
                      <w:t xml:space="preserve"> </w:t>
                    </w:r>
                    <w:r w:rsidRPr="004012BE">
                      <w:rPr>
                        <w:sz w:val="16"/>
                      </w:rPr>
                      <w:t>be</w:t>
                    </w:r>
                    <w:r w:rsidRPr="004012BE">
                      <w:rPr>
                        <w:spacing w:val="3"/>
                        <w:sz w:val="16"/>
                      </w:rPr>
                      <w:t xml:space="preserve"> </w:t>
                    </w:r>
                    <w:r w:rsidRPr="004012BE">
                      <w:rPr>
                        <w:sz w:val="16"/>
                      </w:rPr>
                      <w:t>held</w:t>
                    </w:r>
                    <w:r w:rsidRPr="004012BE">
                      <w:rPr>
                        <w:spacing w:val="4"/>
                        <w:sz w:val="16"/>
                      </w:rPr>
                      <w:t xml:space="preserve"> </w:t>
                    </w:r>
                    <w:r w:rsidRPr="004012BE">
                      <w:rPr>
                        <w:sz w:val="16"/>
                      </w:rPr>
                      <w:t>responsible</w:t>
                    </w:r>
                    <w:r w:rsidRPr="004012BE">
                      <w:rPr>
                        <w:spacing w:val="4"/>
                        <w:sz w:val="16"/>
                      </w:rPr>
                      <w:t xml:space="preserve"> </w:t>
                    </w:r>
                    <w:r w:rsidRPr="004012BE">
                      <w:rPr>
                        <w:sz w:val="16"/>
                      </w:rPr>
                      <w:t>for</w:t>
                    </w:r>
                    <w:r w:rsidRPr="004012BE">
                      <w:rPr>
                        <w:spacing w:val="4"/>
                        <w:sz w:val="16"/>
                      </w:rPr>
                      <w:t xml:space="preserve"> </w:t>
                    </w:r>
                    <w:r w:rsidRPr="004012BE">
                      <w:rPr>
                        <w:sz w:val="16"/>
                      </w:rPr>
                      <w:t>any</w:t>
                    </w:r>
                    <w:r w:rsidRPr="004012BE">
                      <w:rPr>
                        <w:spacing w:val="3"/>
                        <w:sz w:val="16"/>
                      </w:rPr>
                      <w:t xml:space="preserve"> </w:t>
                    </w:r>
                    <w:r w:rsidRPr="004012BE">
                      <w:rPr>
                        <w:sz w:val="16"/>
                      </w:rPr>
                      <w:t>use</w:t>
                    </w:r>
                    <w:r w:rsidRPr="004012BE">
                      <w:rPr>
                        <w:spacing w:val="4"/>
                        <w:sz w:val="16"/>
                      </w:rPr>
                      <w:t xml:space="preserve"> </w:t>
                    </w:r>
                    <w:r w:rsidRPr="004012BE">
                      <w:rPr>
                        <w:sz w:val="16"/>
                      </w:rPr>
                      <w:t>which</w:t>
                    </w:r>
                    <w:r w:rsidRPr="004012BE">
                      <w:rPr>
                        <w:spacing w:val="4"/>
                        <w:sz w:val="16"/>
                      </w:rPr>
                      <w:t xml:space="preserve"> </w:t>
                    </w:r>
                    <w:r w:rsidRPr="004012BE">
                      <w:rPr>
                        <w:sz w:val="16"/>
                      </w:rPr>
                      <w:t>may</w:t>
                    </w:r>
                    <w:r w:rsidRPr="004012BE">
                      <w:rPr>
                        <w:spacing w:val="4"/>
                        <w:sz w:val="16"/>
                      </w:rPr>
                      <w:t xml:space="preserve"> </w:t>
                    </w:r>
                    <w:r w:rsidRPr="004012BE">
                      <w:rPr>
                        <w:sz w:val="16"/>
                      </w:rPr>
                      <w:t>be</w:t>
                    </w:r>
                    <w:r w:rsidRPr="004012BE">
                      <w:rPr>
                        <w:spacing w:val="3"/>
                        <w:sz w:val="16"/>
                      </w:rPr>
                      <w:t xml:space="preserve"> </w:t>
                    </w:r>
                    <w:r w:rsidRPr="004012BE">
                      <w:rPr>
                        <w:sz w:val="16"/>
                      </w:rPr>
                      <w:t>made</w:t>
                    </w:r>
                    <w:r w:rsidRPr="004012BE">
                      <w:rPr>
                        <w:spacing w:val="4"/>
                        <w:sz w:val="16"/>
                      </w:rPr>
                      <w:t xml:space="preserve"> </w:t>
                    </w:r>
                    <w:r w:rsidRPr="004012BE">
                      <w:rPr>
                        <w:sz w:val="16"/>
                      </w:rPr>
                      <w:t>of</w:t>
                    </w:r>
                    <w:r w:rsidRPr="004012BE">
                      <w:rPr>
                        <w:spacing w:val="4"/>
                        <w:sz w:val="16"/>
                      </w:rPr>
                      <w:t xml:space="preserve"> </w:t>
                    </w:r>
                    <w:r w:rsidRPr="004012BE">
                      <w:rPr>
                        <w:sz w:val="16"/>
                      </w:rPr>
                      <w:t>the</w:t>
                    </w:r>
                    <w:r w:rsidRPr="004012BE">
                      <w:rPr>
                        <w:spacing w:val="1"/>
                        <w:sz w:val="16"/>
                      </w:rPr>
                      <w:t xml:space="preserve"> </w:t>
                    </w:r>
                    <w:r w:rsidRPr="004012BE">
                      <w:rPr>
                        <w:w w:val="105"/>
                        <w:sz w:val="16"/>
                      </w:rPr>
                      <w:t>information</w:t>
                    </w:r>
                    <w:r w:rsidRPr="004012BE">
                      <w:rPr>
                        <w:spacing w:val="-15"/>
                        <w:w w:val="105"/>
                        <w:sz w:val="16"/>
                      </w:rPr>
                      <w:t xml:space="preserve"> </w:t>
                    </w:r>
                    <w:r w:rsidRPr="004012BE">
                      <w:rPr>
                        <w:w w:val="105"/>
                        <w:sz w:val="16"/>
                      </w:rPr>
                      <w:t>contained</w:t>
                    </w:r>
                    <w:r w:rsidRPr="004012BE">
                      <w:rPr>
                        <w:spacing w:val="-15"/>
                        <w:w w:val="105"/>
                        <w:sz w:val="16"/>
                      </w:rPr>
                      <w:t xml:space="preserve"> </w:t>
                    </w:r>
                    <w:r w:rsidRPr="004012BE">
                      <w:rPr>
                        <w:w w:val="105"/>
                        <w:sz w:val="16"/>
                      </w:rPr>
                      <w:t>therein.</w:t>
                    </w:r>
                  </w:p>
                  <w:p w14:paraId="2161F586" w14:textId="77777777" w:rsidR="001011A7" w:rsidRPr="001011A7" w:rsidRDefault="001011A7" w:rsidP="001011A7">
                    <w:pPr>
                      <w:jc w:val="center"/>
                      <w:rPr>
                        <w:lang w:val="en-US"/>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F1EF" w14:textId="77777777" w:rsidR="008F428B" w:rsidRDefault="008F428B" w:rsidP="004E25DC">
      <w:pPr>
        <w:spacing w:after="0" w:line="240" w:lineRule="auto"/>
      </w:pPr>
      <w:r>
        <w:separator/>
      </w:r>
    </w:p>
  </w:footnote>
  <w:footnote w:type="continuationSeparator" w:id="0">
    <w:p w14:paraId="4BB5F88D" w14:textId="77777777" w:rsidR="008F428B" w:rsidRDefault="008F428B" w:rsidP="004E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F523" w14:textId="593D447E" w:rsidR="004E25DC" w:rsidRDefault="002644BC" w:rsidP="00AB39D5">
    <w:pPr>
      <w:pStyle w:val="Header"/>
    </w:pPr>
    <w:r w:rsidRPr="00575AAD">
      <w:rPr>
        <w:rFonts w:cstheme="minorHAnsi"/>
        <w:b/>
        <w:noProof/>
        <w:lang w:eastAsia="en-GB"/>
      </w:rPr>
      <w:drawing>
        <wp:anchor distT="0" distB="0" distL="114300" distR="114300" simplePos="0" relativeHeight="251663360" behindDoc="0" locked="0" layoutInCell="1" allowOverlap="1" wp14:anchorId="1E797323" wp14:editId="78FBA435">
          <wp:simplePos x="0" y="0"/>
          <wp:positionH relativeFrom="margin">
            <wp:align>right</wp:align>
          </wp:positionH>
          <wp:positionV relativeFrom="paragraph">
            <wp:posOffset>187960</wp:posOffset>
          </wp:positionV>
          <wp:extent cx="2145665" cy="450850"/>
          <wp:effectExtent l="0" t="0" r="0" b="6350"/>
          <wp:wrapTopAndBottom/>
          <wp:docPr id="2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50850"/>
                  </a:xfrm>
                  <a:prstGeom prst="rect">
                    <a:avLst/>
                  </a:prstGeom>
                  <a:noFill/>
                </pic:spPr>
              </pic:pic>
            </a:graphicData>
          </a:graphic>
        </wp:anchor>
      </w:drawing>
    </w:r>
    <w:r w:rsidR="00AB39D5">
      <w:rPr>
        <w:noProof/>
        <w:lang w:eastAsia="en-GB"/>
      </w:rPr>
      <w:drawing>
        <wp:anchor distT="0" distB="0" distL="114300" distR="114300" simplePos="0" relativeHeight="251662336" behindDoc="0" locked="0" layoutInCell="1" allowOverlap="1" wp14:anchorId="0F585A57" wp14:editId="0B7D807A">
          <wp:simplePos x="0" y="0"/>
          <wp:positionH relativeFrom="margin">
            <wp:align>left</wp:align>
          </wp:positionH>
          <wp:positionV relativeFrom="paragraph">
            <wp:posOffset>106045</wp:posOffset>
          </wp:positionV>
          <wp:extent cx="2438400" cy="627951"/>
          <wp:effectExtent l="0" t="0" r="0" b="1270"/>
          <wp:wrapThrough wrapText="bothSides">
            <wp:wrapPolygon edited="0">
              <wp:start x="0" y="0"/>
              <wp:lineTo x="0" y="20988"/>
              <wp:lineTo x="21431" y="20988"/>
              <wp:lineTo x="21431" y="0"/>
              <wp:lineTo x="0" y="0"/>
            </wp:wrapPolygon>
          </wp:wrapThrough>
          <wp:docPr id="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38400" cy="627951"/>
                  </a:xfrm>
                  <a:prstGeom prst="rect">
                    <a:avLst/>
                  </a:prstGeom>
                </pic:spPr>
              </pic:pic>
            </a:graphicData>
          </a:graphic>
        </wp:anchor>
      </w:drawing>
    </w:r>
    <w:r w:rsidR="004E25D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A76"/>
    <w:multiLevelType w:val="hybridMultilevel"/>
    <w:tmpl w:val="3FF06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187E44"/>
    <w:multiLevelType w:val="hybridMultilevel"/>
    <w:tmpl w:val="E8E4F3C2"/>
    <w:lvl w:ilvl="0" w:tplc="62A6D6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C2A66"/>
    <w:multiLevelType w:val="hybridMultilevel"/>
    <w:tmpl w:val="A65478C4"/>
    <w:lvl w:ilvl="0" w:tplc="219242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95747"/>
    <w:multiLevelType w:val="hybridMultilevel"/>
    <w:tmpl w:val="29784F30"/>
    <w:lvl w:ilvl="0" w:tplc="530C6668">
      <w:start w:val="1"/>
      <w:numFmt w:val="bullet"/>
      <w:lvlText w:val=""/>
      <w:lvlJc w:val="left"/>
      <w:pPr>
        <w:tabs>
          <w:tab w:val="num" w:pos="720"/>
        </w:tabs>
        <w:ind w:left="720" w:hanging="360"/>
      </w:pPr>
      <w:rPr>
        <w:rFonts w:ascii="Wingdings" w:hAnsi="Wingdings" w:hint="default"/>
      </w:rPr>
    </w:lvl>
    <w:lvl w:ilvl="1" w:tplc="42CE3FE4" w:tentative="1">
      <w:start w:val="1"/>
      <w:numFmt w:val="bullet"/>
      <w:lvlText w:val=""/>
      <w:lvlJc w:val="left"/>
      <w:pPr>
        <w:tabs>
          <w:tab w:val="num" w:pos="1440"/>
        </w:tabs>
        <w:ind w:left="1440" w:hanging="360"/>
      </w:pPr>
      <w:rPr>
        <w:rFonts w:ascii="Wingdings" w:hAnsi="Wingdings" w:hint="default"/>
      </w:rPr>
    </w:lvl>
    <w:lvl w:ilvl="2" w:tplc="62327258" w:tentative="1">
      <w:start w:val="1"/>
      <w:numFmt w:val="bullet"/>
      <w:lvlText w:val=""/>
      <w:lvlJc w:val="left"/>
      <w:pPr>
        <w:tabs>
          <w:tab w:val="num" w:pos="2160"/>
        </w:tabs>
        <w:ind w:left="2160" w:hanging="360"/>
      </w:pPr>
      <w:rPr>
        <w:rFonts w:ascii="Wingdings" w:hAnsi="Wingdings" w:hint="default"/>
      </w:rPr>
    </w:lvl>
    <w:lvl w:ilvl="3" w:tplc="20443008" w:tentative="1">
      <w:start w:val="1"/>
      <w:numFmt w:val="bullet"/>
      <w:lvlText w:val=""/>
      <w:lvlJc w:val="left"/>
      <w:pPr>
        <w:tabs>
          <w:tab w:val="num" w:pos="2880"/>
        </w:tabs>
        <w:ind w:left="2880" w:hanging="360"/>
      </w:pPr>
      <w:rPr>
        <w:rFonts w:ascii="Wingdings" w:hAnsi="Wingdings" w:hint="default"/>
      </w:rPr>
    </w:lvl>
    <w:lvl w:ilvl="4" w:tplc="19B8EDA8" w:tentative="1">
      <w:start w:val="1"/>
      <w:numFmt w:val="bullet"/>
      <w:lvlText w:val=""/>
      <w:lvlJc w:val="left"/>
      <w:pPr>
        <w:tabs>
          <w:tab w:val="num" w:pos="3600"/>
        </w:tabs>
        <w:ind w:left="3600" w:hanging="360"/>
      </w:pPr>
      <w:rPr>
        <w:rFonts w:ascii="Wingdings" w:hAnsi="Wingdings" w:hint="default"/>
      </w:rPr>
    </w:lvl>
    <w:lvl w:ilvl="5" w:tplc="CFC2F89E" w:tentative="1">
      <w:start w:val="1"/>
      <w:numFmt w:val="bullet"/>
      <w:lvlText w:val=""/>
      <w:lvlJc w:val="left"/>
      <w:pPr>
        <w:tabs>
          <w:tab w:val="num" w:pos="4320"/>
        </w:tabs>
        <w:ind w:left="4320" w:hanging="360"/>
      </w:pPr>
      <w:rPr>
        <w:rFonts w:ascii="Wingdings" w:hAnsi="Wingdings" w:hint="default"/>
      </w:rPr>
    </w:lvl>
    <w:lvl w:ilvl="6" w:tplc="817A8526" w:tentative="1">
      <w:start w:val="1"/>
      <w:numFmt w:val="bullet"/>
      <w:lvlText w:val=""/>
      <w:lvlJc w:val="left"/>
      <w:pPr>
        <w:tabs>
          <w:tab w:val="num" w:pos="5040"/>
        </w:tabs>
        <w:ind w:left="5040" w:hanging="360"/>
      </w:pPr>
      <w:rPr>
        <w:rFonts w:ascii="Wingdings" w:hAnsi="Wingdings" w:hint="default"/>
      </w:rPr>
    </w:lvl>
    <w:lvl w:ilvl="7" w:tplc="6F127D1A" w:tentative="1">
      <w:start w:val="1"/>
      <w:numFmt w:val="bullet"/>
      <w:lvlText w:val=""/>
      <w:lvlJc w:val="left"/>
      <w:pPr>
        <w:tabs>
          <w:tab w:val="num" w:pos="5760"/>
        </w:tabs>
        <w:ind w:left="5760" w:hanging="360"/>
      </w:pPr>
      <w:rPr>
        <w:rFonts w:ascii="Wingdings" w:hAnsi="Wingdings" w:hint="default"/>
      </w:rPr>
    </w:lvl>
    <w:lvl w:ilvl="8" w:tplc="F2FC6A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750657"/>
    <w:multiLevelType w:val="hybridMultilevel"/>
    <w:tmpl w:val="E02A3A60"/>
    <w:lvl w:ilvl="0" w:tplc="0616E5A6">
      <w:start w:val="1"/>
      <w:numFmt w:val="bullet"/>
      <w:lvlText w:val="•"/>
      <w:lvlJc w:val="left"/>
      <w:pPr>
        <w:tabs>
          <w:tab w:val="num" w:pos="720"/>
        </w:tabs>
        <w:ind w:left="720" w:hanging="360"/>
      </w:pPr>
      <w:rPr>
        <w:rFonts w:ascii="Times New Roman" w:hAnsi="Times New Roman" w:hint="default"/>
      </w:rPr>
    </w:lvl>
    <w:lvl w:ilvl="1" w:tplc="D5606140" w:tentative="1">
      <w:start w:val="1"/>
      <w:numFmt w:val="bullet"/>
      <w:lvlText w:val="•"/>
      <w:lvlJc w:val="left"/>
      <w:pPr>
        <w:tabs>
          <w:tab w:val="num" w:pos="1440"/>
        </w:tabs>
        <w:ind w:left="1440" w:hanging="360"/>
      </w:pPr>
      <w:rPr>
        <w:rFonts w:ascii="Times New Roman" w:hAnsi="Times New Roman" w:hint="default"/>
      </w:rPr>
    </w:lvl>
    <w:lvl w:ilvl="2" w:tplc="7158DBB2" w:tentative="1">
      <w:start w:val="1"/>
      <w:numFmt w:val="bullet"/>
      <w:lvlText w:val="•"/>
      <w:lvlJc w:val="left"/>
      <w:pPr>
        <w:tabs>
          <w:tab w:val="num" w:pos="2160"/>
        </w:tabs>
        <w:ind w:left="2160" w:hanging="360"/>
      </w:pPr>
      <w:rPr>
        <w:rFonts w:ascii="Times New Roman" w:hAnsi="Times New Roman" w:hint="default"/>
      </w:rPr>
    </w:lvl>
    <w:lvl w:ilvl="3" w:tplc="C53AC182" w:tentative="1">
      <w:start w:val="1"/>
      <w:numFmt w:val="bullet"/>
      <w:lvlText w:val="•"/>
      <w:lvlJc w:val="left"/>
      <w:pPr>
        <w:tabs>
          <w:tab w:val="num" w:pos="2880"/>
        </w:tabs>
        <w:ind w:left="2880" w:hanging="360"/>
      </w:pPr>
      <w:rPr>
        <w:rFonts w:ascii="Times New Roman" w:hAnsi="Times New Roman" w:hint="default"/>
      </w:rPr>
    </w:lvl>
    <w:lvl w:ilvl="4" w:tplc="43B6FDBA" w:tentative="1">
      <w:start w:val="1"/>
      <w:numFmt w:val="bullet"/>
      <w:lvlText w:val="•"/>
      <w:lvlJc w:val="left"/>
      <w:pPr>
        <w:tabs>
          <w:tab w:val="num" w:pos="3600"/>
        </w:tabs>
        <w:ind w:left="3600" w:hanging="360"/>
      </w:pPr>
      <w:rPr>
        <w:rFonts w:ascii="Times New Roman" w:hAnsi="Times New Roman" w:hint="default"/>
      </w:rPr>
    </w:lvl>
    <w:lvl w:ilvl="5" w:tplc="813C4D22" w:tentative="1">
      <w:start w:val="1"/>
      <w:numFmt w:val="bullet"/>
      <w:lvlText w:val="•"/>
      <w:lvlJc w:val="left"/>
      <w:pPr>
        <w:tabs>
          <w:tab w:val="num" w:pos="4320"/>
        </w:tabs>
        <w:ind w:left="4320" w:hanging="360"/>
      </w:pPr>
      <w:rPr>
        <w:rFonts w:ascii="Times New Roman" w:hAnsi="Times New Roman" w:hint="default"/>
      </w:rPr>
    </w:lvl>
    <w:lvl w:ilvl="6" w:tplc="AB1CCFEC" w:tentative="1">
      <w:start w:val="1"/>
      <w:numFmt w:val="bullet"/>
      <w:lvlText w:val="•"/>
      <w:lvlJc w:val="left"/>
      <w:pPr>
        <w:tabs>
          <w:tab w:val="num" w:pos="5040"/>
        </w:tabs>
        <w:ind w:left="5040" w:hanging="360"/>
      </w:pPr>
      <w:rPr>
        <w:rFonts w:ascii="Times New Roman" w:hAnsi="Times New Roman" w:hint="default"/>
      </w:rPr>
    </w:lvl>
    <w:lvl w:ilvl="7" w:tplc="517A4886" w:tentative="1">
      <w:start w:val="1"/>
      <w:numFmt w:val="bullet"/>
      <w:lvlText w:val="•"/>
      <w:lvlJc w:val="left"/>
      <w:pPr>
        <w:tabs>
          <w:tab w:val="num" w:pos="5760"/>
        </w:tabs>
        <w:ind w:left="5760" w:hanging="360"/>
      </w:pPr>
      <w:rPr>
        <w:rFonts w:ascii="Times New Roman" w:hAnsi="Times New Roman" w:hint="default"/>
      </w:rPr>
    </w:lvl>
    <w:lvl w:ilvl="8" w:tplc="8FFADA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15E582C"/>
    <w:multiLevelType w:val="hybridMultilevel"/>
    <w:tmpl w:val="C674ED3C"/>
    <w:lvl w:ilvl="0" w:tplc="B912674A">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C40E67"/>
    <w:multiLevelType w:val="hybridMultilevel"/>
    <w:tmpl w:val="D9B6C118"/>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54F64"/>
    <w:multiLevelType w:val="hybridMultilevel"/>
    <w:tmpl w:val="E41A3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29712765">
    <w:abstractNumId w:val="0"/>
  </w:num>
  <w:num w:numId="2" w16cid:durableId="1813280978">
    <w:abstractNumId w:val="3"/>
  </w:num>
  <w:num w:numId="3" w16cid:durableId="870262044">
    <w:abstractNumId w:val="6"/>
  </w:num>
  <w:num w:numId="4" w16cid:durableId="1876917664">
    <w:abstractNumId w:val="1"/>
  </w:num>
  <w:num w:numId="5" w16cid:durableId="1330913561">
    <w:abstractNumId w:val="5"/>
  </w:num>
  <w:num w:numId="6" w16cid:durableId="1339581280">
    <w:abstractNumId w:val="2"/>
  </w:num>
  <w:num w:numId="7" w16cid:durableId="532616732">
    <w:abstractNumId w:val="7"/>
  </w:num>
  <w:num w:numId="8" w16cid:durableId="2452643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DC"/>
    <w:rsid w:val="00001341"/>
    <w:rsid w:val="000029E5"/>
    <w:rsid w:val="00012E53"/>
    <w:rsid w:val="00013F6F"/>
    <w:rsid w:val="00023798"/>
    <w:rsid w:val="00027BB3"/>
    <w:rsid w:val="000462D6"/>
    <w:rsid w:val="0005503B"/>
    <w:rsid w:val="00056CE4"/>
    <w:rsid w:val="00077476"/>
    <w:rsid w:val="0008212F"/>
    <w:rsid w:val="001011A7"/>
    <w:rsid w:val="001014B9"/>
    <w:rsid w:val="00117A77"/>
    <w:rsid w:val="00120B8C"/>
    <w:rsid w:val="001265E4"/>
    <w:rsid w:val="0014253F"/>
    <w:rsid w:val="00156D6A"/>
    <w:rsid w:val="00161BA6"/>
    <w:rsid w:val="00173D67"/>
    <w:rsid w:val="0018086F"/>
    <w:rsid w:val="00182D98"/>
    <w:rsid w:val="001C2F59"/>
    <w:rsid w:val="001C3FEB"/>
    <w:rsid w:val="001C53B8"/>
    <w:rsid w:val="001C74C3"/>
    <w:rsid w:val="001E0D3F"/>
    <w:rsid w:val="001F2EC0"/>
    <w:rsid w:val="00210ACC"/>
    <w:rsid w:val="00213AC2"/>
    <w:rsid w:val="00213AFE"/>
    <w:rsid w:val="00217FBB"/>
    <w:rsid w:val="002644BC"/>
    <w:rsid w:val="00280B09"/>
    <w:rsid w:val="002E2760"/>
    <w:rsid w:val="002E3971"/>
    <w:rsid w:val="002E5ADA"/>
    <w:rsid w:val="002E6CB3"/>
    <w:rsid w:val="002E738E"/>
    <w:rsid w:val="002F0A11"/>
    <w:rsid w:val="003118F3"/>
    <w:rsid w:val="00314488"/>
    <w:rsid w:val="003255A5"/>
    <w:rsid w:val="003429D8"/>
    <w:rsid w:val="00365CDA"/>
    <w:rsid w:val="00375F66"/>
    <w:rsid w:val="00391315"/>
    <w:rsid w:val="003946FF"/>
    <w:rsid w:val="003965C6"/>
    <w:rsid w:val="003C5884"/>
    <w:rsid w:val="00400455"/>
    <w:rsid w:val="0040074C"/>
    <w:rsid w:val="0040104E"/>
    <w:rsid w:val="004243A4"/>
    <w:rsid w:val="00446CD7"/>
    <w:rsid w:val="00467D99"/>
    <w:rsid w:val="00474D2F"/>
    <w:rsid w:val="00482AD5"/>
    <w:rsid w:val="004A0080"/>
    <w:rsid w:val="004E25DC"/>
    <w:rsid w:val="004E57EB"/>
    <w:rsid w:val="004F1045"/>
    <w:rsid w:val="00506065"/>
    <w:rsid w:val="00513148"/>
    <w:rsid w:val="00536996"/>
    <w:rsid w:val="005440E2"/>
    <w:rsid w:val="00557C67"/>
    <w:rsid w:val="005842F9"/>
    <w:rsid w:val="00584E43"/>
    <w:rsid w:val="00585B9B"/>
    <w:rsid w:val="005901DE"/>
    <w:rsid w:val="005A23D8"/>
    <w:rsid w:val="005B581E"/>
    <w:rsid w:val="005E0722"/>
    <w:rsid w:val="005E513B"/>
    <w:rsid w:val="0060215B"/>
    <w:rsid w:val="00611DE9"/>
    <w:rsid w:val="00614C63"/>
    <w:rsid w:val="00615B79"/>
    <w:rsid w:val="00620F94"/>
    <w:rsid w:val="006510A6"/>
    <w:rsid w:val="00676D56"/>
    <w:rsid w:val="00684B9C"/>
    <w:rsid w:val="006A3010"/>
    <w:rsid w:val="006D3BE8"/>
    <w:rsid w:val="006D5C65"/>
    <w:rsid w:val="006E1273"/>
    <w:rsid w:val="006E2DB6"/>
    <w:rsid w:val="006E347A"/>
    <w:rsid w:val="006E7DB1"/>
    <w:rsid w:val="006F5BC7"/>
    <w:rsid w:val="0070665A"/>
    <w:rsid w:val="0071084E"/>
    <w:rsid w:val="00712605"/>
    <w:rsid w:val="007135B9"/>
    <w:rsid w:val="00746F9E"/>
    <w:rsid w:val="00752D7E"/>
    <w:rsid w:val="00786C5A"/>
    <w:rsid w:val="00787DAC"/>
    <w:rsid w:val="00795FF8"/>
    <w:rsid w:val="007B2C94"/>
    <w:rsid w:val="007B6D01"/>
    <w:rsid w:val="007D2CB5"/>
    <w:rsid w:val="007E307B"/>
    <w:rsid w:val="007E48BF"/>
    <w:rsid w:val="007F243B"/>
    <w:rsid w:val="008052AC"/>
    <w:rsid w:val="00844D1A"/>
    <w:rsid w:val="00846500"/>
    <w:rsid w:val="00860FD9"/>
    <w:rsid w:val="008676BB"/>
    <w:rsid w:val="00897EA4"/>
    <w:rsid w:val="008A40BB"/>
    <w:rsid w:val="008B0CEE"/>
    <w:rsid w:val="008B308A"/>
    <w:rsid w:val="008C5223"/>
    <w:rsid w:val="008C77A4"/>
    <w:rsid w:val="008D754D"/>
    <w:rsid w:val="008F428B"/>
    <w:rsid w:val="009029CE"/>
    <w:rsid w:val="009322E7"/>
    <w:rsid w:val="00935121"/>
    <w:rsid w:val="00942165"/>
    <w:rsid w:val="00947A13"/>
    <w:rsid w:val="00982355"/>
    <w:rsid w:val="009A1B46"/>
    <w:rsid w:val="009D3695"/>
    <w:rsid w:val="00A06818"/>
    <w:rsid w:val="00A44E38"/>
    <w:rsid w:val="00A539E7"/>
    <w:rsid w:val="00A651EA"/>
    <w:rsid w:val="00A91D3E"/>
    <w:rsid w:val="00A97850"/>
    <w:rsid w:val="00A97BD4"/>
    <w:rsid w:val="00AA35BD"/>
    <w:rsid w:val="00AA73BF"/>
    <w:rsid w:val="00AB39D5"/>
    <w:rsid w:val="00AC37A8"/>
    <w:rsid w:val="00AF731D"/>
    <w:rsid w:val="00B27C70"/>
    <w:rsid w:val="00B320DF"/>
    <w:rsid w:val="00B70265"/>
    <w:rsid w:val="00B717E0"/>
    <w:rsid w:val="00B85AE2"/>
    <w:rsid w:val="00B90820"/>
    <w:rsid w:val="00B94592"/>
    <w:rsid w:val="00BA252C"/>
    <w:rsid w:val="00BB0C53"/>
    <w:rsid w:val="00BC189E"/>
    <w:rsid w:val="00BD5D51"/>
    <w:rsid w:val="00BE05B4"/>
    <w:rsid w:val="00C141AA"/>
    <w:rsid w:val="00C17AEB"/>
    <w:rsid w:val="00C2231D"/>
    <w:rsid w:val="00C23123"/>
    <w:rsid w:val="00C413DE"/>
    <w:rsid w:val="00C475B3"/>
    <w:rsid w:val="00C533BE"/>
    <w:rsid w:val="00C5477A"/>
    <w:rsid w:val="00C56384"/>
    <w:rsid w:val="00C60AAC"/>
    <w:rsid w:val="00C62FE5"/>
    <w:rsid w:val="00C90F1D"/>
    <w:rsid w:val="00CA04B7"/>
    <w:rsid w:val="00CA47BE"/>
    <w:rsid w:val="00CB705C"/>
    <w:rsid w:val="00CD073C"/>
    <w:rsid w:val="00CE1F8F"/>
    <w:rsid w:val="00D06331"/>
    <w:rsid w:val="00D23997"/>
    <w:rsid w:val="00D24E5A"/>
    <w:rsid w:val="00D50B29"/>
    <w:rsid w:val="00D83A78"/>
    <w:rsid w:val="00D929AB"/>
    <w:rsid w:val="00DA38BA"/>
    <w:rsid w:val="00DB066E"/>
    <w:rsid w:val="00DB0D1A"/>
    <w:rsid w:val="00DB2E1A"/>
    <w:rsid w:val="00DC6828"/>
    <w:rsid w:val="00DC6CDE"/>
    <w:rsid w:val="00DD687F"/>
    <w:rsid w:val="00DE2E06"/>
    <w:rsid w:val="00DF22BF"/>
    <w:rsid w:val="00E0421F"/>
    <w:rsid w:val="00E11E66"/>
    <w:rsid w:val="00E237A1"/>
    <w:rsid w:val="00E2606F"/>
    <w:rsid w:val="00E5580E"/>
    <w:rsid w:val="00E7745C"/>
    <w:rsid w:val="00E95506"/>
    <w:rsid w:val="00EB1296"/>
    <w:rsid w:val="00EC48EF"/>
    <w:rsid w:val="00ED49CD"/>
    <w:rsid w:val="00ED4A99"/>
    <w:rsid w:val="00ED64CF"/>
    <w:rsid w:val="00EE04E4"/>
    <w:rsid w:val="00EE6ADD"/>
    <w:rsid w:val="00F11E1D"/>
    <w:rsid w:val="00F12DEA"/>
    <w:rsid w:val="00F168C6"/>
    <w:rsid w:val="00F449B1"/>
    <w:rsid w:val="00F51B2C"/>
    <w:rsid w:val="00F54D7B"/>
    <w:rsid w:val="00F556EA"/>
    <w:rsid w:val="00F80344"/>
    <w:rsid w:val="00F85863"/>
    <w:rsid w:val="00F90529"/>
    <w:rsid w:val="00F97BE8"/>
    <w:rsid w:val="00F97C7F"/>
    <w:rsid w:val="00FA08DB"/>
    <w:rsid w:val="00FA321E"/>
    <w:rsid w:val="00FA5EED"/>
    <w:rsid w:val="00FC3866"/>
    <w:rsid w:val="00FD7A51"/>
    <w:rsid w:val="00FE54E8"/>
    <w:rsid w:val="00FE739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39864"/>
  <w15:chartTrackingRefBased/>
  <w15:docId w15:val="{75D464EF-2289-45C5-AA24-558C70BE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94"/>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5D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E25DC"/>
  </w:style>
  <w:style w:type="paragraph" w:styleId="Footer">
    <w:name w:val="footer"/>
    <w:basedOn w:val="Normal"/>
    <w:link w:val="FooterChar"/>
    <w:uiPriority w:val="99"/>
    <w:unhideWhenUsed/>
    <w:rsid w:val="004E25D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E25DC"/>
  </w:style>
  <w:style w:type="paragraph" w:styleId="BodyText">
    <w:name w:val="Body Text"/>
    <w:basedOn w:val="Normal"/>
    <w:link w:val="BodyTextChar"/>
    <w:uiPriority w:val="1"/>
    <w:qFormat/>
    <w:rsid w:val="001011A7"/>
    <w:pPr>
      <w:widowControl w:val="0"/>
      <w:autoSpaceDE w:val="0"/>
      <w:autoSpaceDN w:val="0"/>
      <w:spacing w:after="0" w:line="240" w:lineRule="auto"/>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1011A7"/>
    <w:rPr>
      <w:rFonts w:ascii="Tahoma" w:eastAsia="Tahoma" w:hAnsi="Tahoma" w:cs="Tahoma"/>
      <w:sz w:val="20"/>
      <w:szCs w:val="20"/>
      <w:lang w:val="en-US"/>
    </w:rPr>
  </w:style>
  <w:style w:type="table" w:styleId="TableGrid">
    <w:name w:val="Table Grid"/>
    <w:basedOn w:val="TableNormal"/>
    <w:uiPriority w:val="39"/>
    <w:rsid w:val="007B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C94"/>
    <w:pPr>
      <w:ind w:left="720"/>
      <w:contextualSpacing/>
    </w:pPr>
  </w:style>
  <w:style w:type="paragraph" w:styleId="NormalWeb">
    <w:name w:val="Normal (Web)"/>
    <w:basedOn w:val="Normal"/>
    <w:uiPriority w:val="99"/>
    <w:unhideWhenUsed/>
    <w:rsid w:val="00FC38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ommentReference">
    <w:name w:val="annotation reference"/>
    <w:basedOn w:val="DefaultParagraphFont"/>
    <w:uiPriority w:val="99"/>
    <w:semiHidden/>
    <w:unhideWhenUsed/>
    <w:rsid w:val="002644BC"/>
    <w:rPr>
      <w:sz w:val="16"/>
      <w:szCs w:val="16"/>
    </w:rPr>
  </w:style>
  <w:style w:type="paragraph" w:styleId="CommentText">
    <w:name w:val="annotation text"/>
    <w:basedOn w:val="Normal"/>
    <w:link w:val="CommentTextChar"/>
    <w:uiPriority w:val="99"/>
    <w:semiHidden/>
    <w:unhideWhenUsed/>
    <w:rsid w:val="002644BC"/>
    <w:pPr>
      <w:spacing w:line="240" w:lineRule="auto"/>
    </w:pPr>
    <w:rPr>
      <w:sz w:val="20"/>
      <w:szCs w:val="20"/>
    </w:rPr>
  </w:style>
  <w:style w:type="character" w:customStyle="1" w:styleId="CommentTextChar">
    <w:name w:val="Comment Text Char"/>
    <w:basedOn w:val="DefaultParagraphFont"/>
    <w:link w:val="CommentText"/>
    <w:uiPriority w:val="99"/>
    <w:semiHidden/>
    <w:rsid w:val="002644BC"/>
    <w:rPr>
      <w:sz w:val="20"/>
      <w:szCs w:val="20"/>
      <w:lang w:val="en-GB"/>
    </w:rPr>
  </w:style>
  <w:style w:type="paragraph" w:styleId="CommentSubject">
    <w:name w:val="annotation subject"/>
    <w:basedOn w:val="CommentText"/>
    <w:next w:val="CommentText"/>
    <w:link w:val="CommentSubjectChar"/>
    <w:uiPriority w:val="99"/>
    <w:semiHidden/>
    <w:unhideWhenUsed/>
    <w:rsid w:val="002644BC"/>
    <w:rPr>
      <w:b/>
      <w:bCs/>
    </w:rPr>
  </w:style>
  <w:style w:type="character" w:customStyle="1" w:styleId="CommentSubjectChar">
    <w:name w:val="Comment Subject Char"/>
    <w:basedOn w:val="CommentTextChar"/>
    <w:link w:val="CommentSubject"/>
    <w:uiPriority w:val="99"/>
    <w:semiHidden/>
    <w:rsid w:val="002644BC"/>
    <w:rPr>
      <w:b/>
      <w:bCs/>
      <w:sz w:val="20"/>
      <w:szCs w:val="20"/>
      <w:lang w:val="en-GB"/>
    </w:rPr>
  </w:style>
  <w:style w:type="paragraph" w:styleId="BalloonText">
    <w:name w:val="Balloon Text"/>
    <w:basedOn w:val="Normal"/>
    <w:link w:val="BalloonTextChar"/>
    <w:uiPriority w:val="99"/>
    <w:semiHidden/>
    <w:unhideWhenUsed/>
    <w:rsid w:val="00264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4BC"/>
    <w:rPr>
      <w:rFonts w:ascii="Segoe UI" w:hAnsi="Segoe UI" w:cs="Segoe UI"/>
      <w:sz w:val="18"/>
      <w:szCs w:val="18"/>
      <w:lang w:val="en-GB"/>
    </w:rPr>
  </w:style>
  <w:style w:type="paragraph" w:styleId="Revision">
    <w:name w:val="Revision"/>
    <w:hidden/>
    <w:uiPriority w:val="99"/>
    <w:semiHidden/>
    <w:rsid w:val="0014253F"/>
    <w:pPr>
      <w:spacing w:after="0" w:line="240" w:lineRule="auto"/>
    </w:pPr>
    <w:rPr>
      <w:lang w:val="en-GB"/>
    </w:rPr>
  </w:style>
  <w:style w:type="character" w:styleId="Hyperlink">
    <w:name w:val="Hyperlink"/>
    <w:basedOn w:val="DefaultParagraphFont"/>
    <w:uiPriority w:val="99"/>
    <w:unhideWhenUsed/>
    <w:rsid w:val="005842F9"/>
    <w:rPr>
      <w:color w:val="0563C1" w:themeColor="hyperlink"/>
      <w:u w:val="single"/>
    </w:rPr>
  </w:style>
  <w:style w:type="character" w:styleId="UnresolvedMention">
    <w:name w:val="Unresolved Mention"/>
    <w:basedOn w:val="DefaultParagraphFont"/>
    <w:uiPriority w:val="99"/>
    <w:semiHidden/>
    <w:unhideWhenUsed/>
    <w:rsid w:val="003429D8"/>
    <w:rPr>
      <w:color w:val="605E5C"/>
      <w:shd w:val="clear" w:color="auto" w:fill="E1DFDD"/>
    </w:rPr>
  </w:style>
  <w:style w:type="character" w:styleId="FollowedHyperlink">
    <w:name w:val="FollowedHyperlink"/>
    <w:basedOn w:val="DefaultParagraphFont"/>
    <w:uiPriority w:val="99"/>
    <w:semiHidden/>
    <w:unhideWhenUsed/>
    <w:rsid w:val="00E260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900">
      <w:bodyDiv w:val="1"/>
      <w:marLeft w:val="0"/>
      <w:marRight w:val="0"/>
      <w:marTop w:val="0"/>
      <w:marBottom w:val="0"/>
      <w:divBdr>
        <w:top w:val="none" w:sz="0" w:space="0" w:color="auto"/>
        <w:left w:val="none" w:sz="0" w:space="0" w:color="auto"/>
        <w:bottom w:val="none" w:sz="0" w:space="0" w:color="auto"/>
        <w:right w:val="none" w:sz="0" w:space="0" w:color="auto"/>
      </w:divBdr>
      <w:divsChild>
        <w:div w:id="281805911">
          <w:marLeft w:val="547"/>
          <w:marRight w:val="0"/>
          <w:marTop w:val="240"/>
          <w:marBottom w:val="40"/>
          <w:divBdr>
            <w:top w:val="none" w:sz="0" w:space="0" w:color="auto"/>
            <w:left w:val="none" w:sz="0" w:space="0" w:color="auto"/>
            <w:bottom w:val="none" w:sz="0" w:space="0" w:color="auto"/>
            <w:right w:val="none" w:sz="0" w:space="0" w:color="auto"/>
          </w:divBdr>
        </w:div>
      </w:divsChild>
    </w:div>
    <w:div w:id="41949259">
      <w:bodyDiv w:val="1"/>
      <w:marLeft w:val="0"/>
      <w:marRight w:val="0"/>
      <w:marTop w:val="0"/>
      <w:marBottom w:val="0"/>
      <w:divBdr>
        <w:top w:val="none" w:sz="0" w:space="0" w:color="auto"/>
        <w:left w:val="none" w:sz="0" w:space="0" w:color="auto"/>
        <w:bottom w:val="none" w:sz="0" w:space="0" w:color="auto"/>
        <w:right w:val="none" w:sz="0" w:space="0" w:color="auto"/>
      </w:divBdr>
      <w:divsChild>
        <w:div w:id="146165288">
          <w:marLeft w:val="547"/>
          <w:marRight w:val="0"/>
          <w:marTop w:val="240"/>
          <w:marBottom w:val="40"/>
          <w:divBdr>
            <w:top w:val="none" w:sz="0" w:space="0" w:color="auto"/>
            <w:left w:val="none" w:sz="0" w:space="0" w:color="auto"/>
            <w:bottom w:val="none" w:sz="0" w:space="0" w:color="auto"/>
            <w:right w:val="none" w:sz="0" w:space="0" w:color="auto"/>
          </w:divBdr>
        </w:div>
      </w:divsChild>
    </w:div>
    <w:div w:id="159081119">
      <w:bodyDiv w:val="1"/>
      <w:marLeft w:val="0"/>
      <w:marRight w:val="0"/>
      <w:marTop w:val="0"/>
      <w:marBottom w:val="0"/>
      <w:divBdr>
        <w:top w:val="none" w:sz="0" w:space="0" w:color="auto"/>
        <w:left w:val="none" w:sz="0" w:space="0" w:color="auto"/>
        <w:bottom w:val="none" w:sz="0" w:space="0" w:color="auto"/>
        <w:right w:val="none" w:sz="0" w:space="0" w:color="auto"/>
      </w:divBdr>
      <w:divsChild>
        <w:div w:id="838958636">
          <w:marLeft w:val="547"/>
          <w:marRight w:val="0"/>
          <w:marTop w:val="240"/>
          <w:marBottom w:val="160"/>
          <w:divBdr>
            <w:top w:val="none" w:sz="0" w:space="0" w:color="auto"/>
            <w:left w:val="none" w:sz="0" w:space="0" w:color="auto"/>
            <w:bottom w:val="none" w:sz="0" w:space="0" w:color="auto"/>
            <w:right w:val="none" w:sz="0" w:space="0" w:color="auto"/>
          </w:divBdr>
        </w:div>
      </w:divsChild>
    </w:div>
    <w:div w:id="206726589">
      <w:bodyDiv w:val="1"/>
      <w:marLeft w:val="0"/>
      <w:marRight w:val="0"/>
      <w:marTop w:val="0"/>
      <w:marBottom w:val="0"/>
      <w:divBdr>
        <w:top w:val="none" w:sz="0" w:space="0" w:color="auto"/>
        <w:left w:val="none" w:sz="0" w:space="0" w:color="auto"/>
        <w:bottom w:val="none" w:sz="0" w:space="0" w:color="auto"/>
        <w:right w:val="none" w:sz="0" w:space="0" w:color="auto"/>
      </w:divBdr>
    </w:div>
    <w:div w:id="253515281">
      <w:bodyDiv w:val="1"/>
      <w:marLeft w:val="0"/>
      <w:marRight w:val="0"/>
      <w:marTop w:val="0"/>
      <w:marBottom w:val="0"/>
      <w:divBdr>
        <w:top w:val="none" w:sz="0" w:space="0" w:color="auto"/>
        <w:left w:val="none" w:sz="0" w:space="0" w:color="auto"/>
        <w:bottom w:val="none" w:sz="0" w:space="0" w:color="auto"/>
        <w:right w:val="none" w:sz="0" w:space="0" w:color="auto"/>
      </w:divBdr>
      <w:divsChild>
        <w:div w:id="33358742">
          <w:marLeft w:val="547"/>
          <w:marRight w:val="0"/>
          <w:marTop w:val="240"/>
          <w:marBottom w:val="160"/>
          <w:divBdr>
            <w:top w:val="none" w:sz="0" w:space="0" w:color="auto"/>
            <w:left w:val="none" w:sz="0" w:space="0" w:color="auto"/>
            <w:bottom w:val="none" w:sz="0" w:space="0" w:color="auto"/>
            <w:right w:val="none" w:sz="0" w:space="0" w:color="auto"/>
          </w:divBdr>
        </w:div>
      </w:divsChild>
    </w:div>
    <w:div w:id="263464127">
      <w:bodyDiv w:val="1"/>
      <w:marLeft w:val="0"/>
      <w:marRight w:val="0"/>
      <w:marTop w:val="0"/>
      <w:marBottom w:val="0"/>
      <w:divBdr>
        <w:top w:val="none" w:sz="0" w:space="0" w:color="auto"/>
        <w:left w:val="none" w:sz="0" w:space="0" w:color="auto"/>
        <w:bottom w:val="none" w:sz="0" w:space="0" w:color="auto"/>
        <w:right w:val="none" w:sz="0" w:space="0" w:color="auto"/>
      </w:divBdr>
      <w:divsChild>
        <w:div w:id="391198771">
          <w:marLeft w:val="547"/>
          <w:marRight w:val="0"/>
          <w:marTop w:val="0"/>
          <w:marBottom w:val="160"/>
          <w:divBdr>
            <w:top w:val="none" w:sz="0" w:space="0" w:color="auto"/>
            <w:left w:val="none" w:sz="0" w:space="0" w:color="auto"/>
            <w:bottom w:val="none" w:sz="0" w:space="0" w:color="auto"/>
            <w:right w:val="none" w:sz="0" w:space="0" w:color="auto"/>
          </w:divBdr>
        </w:div>
      </w:divsChild>
    </w:div>
    <w:div w:id="289439406">
      <w:bodyDiv w:val="1"/>
      <w:marLeft w:val="0"/>
      <w:marRight w:val="0"/>
      <w:marTop w:val="0"/>
      <w:marBottom w:val="0"/>
      <w:divBdr>
        <w:top w:val="none" w:sz="0" w:space="0" w:color="auto"/>
        <w:left w:val="none" w:sz="0" w:space="0" w:color="auto"/>
        <w:bottom w:val="none" w:sz="0" w:space="0" w:color="auto"/>
        <w:right w:val="none" w:sz="0" w:space="0" w:color="auto"/>
      </w:divBdr>
      <w:divsChild>
        <w:div w:id="550456442">
          <w:marLeft w:val="547"/>
          <w:marRight w:val="0"/>
          <w:marTop w:val="240"/>
          <w:marBottom w:val="160"/>
          <w:divBdr>
            <w:top w:val="none" w:sz="0" w:space="0" w:color="auto"/>
            <w:left w:val="none" w:sz="0" w:space="0" w:color="auto"/>
            <w:bottom w:val="none" w:sz="0" w:space="0" w:color="auto"/>
            <w:right w:val="none" w:sz="0" w:space="0" w:color="auto"/>
          </w:divBdr>
        </w:div>
      </w:divsChild>
    </w:div>
    <w:div w:id="313803105">
      <w:bodyDiv w:val="1"/>
      <w:marLeft w:val="0"/>
      <w:marRight w:val="0"/>
      <w:marTop w:val="0"/>
      <w:marBottom w:val="0"/>
      <w:divBdr>
        <w:top w:val="none" w:sz="0" w:space="0" w:color="auto"/>
        <w:left w:val="none" w:sz="0" w:space="0" w:color="auto"/>
        <w:bottom w:val="none" w:sz="0" w:space="0" w:color="auto"/>
        <w:right w:val="none" w:sz="0" w:space="0" w:color="auto"/>
      </w:divBdr>
      <w:divsChild>
        <w:div w:id="1493831401">
          <w:marLeft w:val="547"/>
          <w:marRight w:val="0"/>
          <w:marTop w:val="240"/>
          <w:marBottom w:val="40"/>
          <w:divBdr>
            <w:top w:val="none" w:sz="0" w:space="0" w:color="auto"/>
            <w:left w:val="none" w:sz="0" w:space="0" w:color="auto"/>
            <w:bottom w:val="none" w:sz="0" w:space="0" w:color="auto"/>
            <w:right w:val="none" w:sz="0" w:space="0" w:color="auto"/>
          </w:divBdr>
        </w:div>
      </w:divsChild>
    </w:div>
    <w:div w:id="327906000">
      <w:bodyDiv w:val="1"/>
      <w:marLeft w:val="0"/>
      <w:marRight w:val="0"/>
      <w:marTop w:val="0"/>
      <w:marBottom w:val="0"/>
      <w:divBdr>
        <w:top w:val="none" w:sz="0" w:space="0" w:color="auto"/>
        <w:left w:val="none" w:sz="0" w:space="0" w:color="auto"/>
        <w:bottom w:val="none" w:sz="0" w:space="0" w:color="auto"/>
        <w:right w:val="none" w:sz="0" w:space="0" w:color="auto"/>
      </w:divBdr>
      <w:divsChild>
        <w:div w:id="1780175825">
          <w:marLeft w:val="547"/>
          <w:marRight w:val="0"/>
          <w:marTop w:val="240"/>
          <w:marBottom w:val="160"/>
          <w:divBdr>
            <w:top w:val="none" w:sz="0" w:space="0" w:color="auto"/>
            <w:left w:val="none" w:sz="0" w:space="0" w:color="auto"/>
            <w:bottom w:val="none" w:sz="0" w:space="0" w:color="auto"/>
            <w:right w:val="none" w:sz="0" w:space="0" w:color="auto"/>
          </w:divBdr>
        </w:div>
      </w:divsChild>
    </w:div>
    <w:div w:id="377946267">
      <w:bodyDiv w:val="1"/>
      <w:marLeft w:val="0"/>
      <w:marRight w:val="0"/>
      <w:marTop w:val="0"/>
      <w:marBottom w:val="0"/>
      <w:divBdr>
        <w:top w:val="none" w:sz="0" w:space="0" w:color="auto"/>
        <w:left w:val="none" w:sz="0" w:space="0" w:color="auto"/>
        <w:bottom w:val="none" w:sz="0" w:space="0" w:color="auto"/>
        <w:right w:val="none" w:sz="0" w:space="0" w:color="auto"/>
      </w:divBdr>
      <w:divsChild>
        <w:div w:id="313679542">
          <w:marLeft w:val="547"/>
          <w:marRight w:val="0"/>
          <w:marTop w:val="240"/>
          <w:marBottom w:val="40"/>
          <w:divBdr>
            <w:top w:val="none" w:sz="0" w:space="0" w:color="auto"/>
            <w:left w:val="none" w:sz="0" w:space="0" w:color="auto"/>
            <w:bottom w:val="none" w:sz="0" w:space="0" w:color="auto"/>
            <w:right w:val="none" w:sz="0" w:space="0" w:color="auto"/>
          </w:divBdr>
        </w:div>
      </w:divsChild>
    </w:div>
    <w:div w:id="386495514">
      <w:bodyDiv w:val="1"/>
      <w:marLeft w:val="0"/>
      <w:marRight w:val="0"/>
      <w:marTop w:val="0"/>
      <w:marBottom w:val="0"/>
      <w:divBdr>
        <w:top w:val="none" w:sz="0" w:space="0" w:color="auto"/>
        <w:left w:val="none" w:sz="0" w:space="0" w:color="auto"/>
        <w:bottom w:val="none" w:sz="0" w:space="0" w:color="auto"/>
        <w:right w:val="none" w:sz="0" w:space="0" w:color="auto"/>
      </w:divBdr>
      <w:divsChild>
        <w:div w:id="1495221890">
          <w:marLeft w:val="0"/>
          <w:marRight w:val="0"/>
          <w:marTop w:val="0"/>
          <w:marBottom w:val="0"/>
          <w:divBdr>
            <w:top w:val="none" w:sz="0" w:space="0" w:color="auto"/>
            <w:left w:val="none" w:sz="0" w:space="0" w:color="auto"/>
            <w:bottom w:val="none" w:sz="0" w:space="0" w:color="auto"/>
            <w:right w:val="none" w:sz="0" w:space="0" w:color="auto"/>
          </w:divBdr>
        </w:div>
      </w:divsChild>
    </w:div>
    <w:div w:id="398410302">
      <w:bodyDiv w:val="1"/>
      <w:marLeft w:val="0"/>
      <w:marRight w:val="0"/>
      <w:marTop w:val="0"/>
      <w:marBottom w:val="0"/>
      <w:divBdr>
        <w:top w:val="none" w:sz="0" w:space="0" w:color="auto"/>
        <w:left w:val="none" w:sz="0" w:space="0" w:color="auto"/>
        <w:bottom w:val="none" w:sz="0" w:space="0" w:color="auto"/>
        <w:right w:val="none" w:sz="0" w:space="0" w:color="auto"/>
      </w:divBdr>
      <w:divsChild>
        <w:div w:id="512190091">
          <w:marLeft w:val="547"/>
          <w:marRight w:val="0"/>
          <w:marTop w:val="240"/>
          <w:marBottom w:val="40"/>
          <w:divBdr>
            <w:top w:val="none" w:sz="0" w:space="0" w:color="auto"/>
            <w:left w:val="none" w:sz="0" w:space="0" w:color="auto"/>
            <w:bottom w:val="none" w:sz="0" w:space="0" w:color="auto"/>
            <w:right w:val="none" w:sz="0" w:space="0" w:color="auto"/>
          </w:divBdr>
        </w:div>
      </w:divsChild>
    </w:div>
    <w:div w:id="460730649">
      <w:bodyDiv w:val="1"/>
      <w:marLeft w:val="0"/>
      <w:marRight w:val="0"/>
      <w:marTop w:val="0"/>
      <w:marBottom w:val="0"/>
      <w:divBdr>
        <w:top w:val="none" w:sz="0" w:space="0" w:color="auto"/>
        <w:left w:val="none" w:sz="0" w:space="0" w:color="auto"/>
        <w:bottom w:val="none" w:sz="0" w:space="0" w:color="auto"/>
        <w:right w:val="none" w:sz="0" w:space="0" w:color="auto"/>
      </w:divBdr>
      <w:divsChild>
        <w:div w:id="1046417600">
          <w:marLeft w:val="547"/>
          <w:marRight w:val="0"/>
          <w:marTop w:val="240"/>
          <w:marBottom w:val="160"/>
          <w:divBdr>
            <w:top w:val="none" w:sz="0" w:space="0" w:color="auto"/>
            <w:left w:val="none" w:sz="0" w:space="0" w:color="auto"/>
            <w:bottom w:val="none" w:sz="0" w:space="0" w:color="auto"/>
            <w:right w:val="none" w:sz="0" w:space="0" w:color="auto"/>
          </w:divBdr>
        </w:div>
      </w:divsChild>
    </w:div>
    <w:div w:id="476460072">
      <w:bodyDiv w:val="1"/>
      <w:marLeft w:val="0"/>
      <w:marRight w:val="0"/>
      <w:marTop w:val="0"/>
      <w:marBottom w:val="0"/>
      <w:divBdr>
        <w:top w:val="none" w:sz="0" w:space="0" w:color="auto"/>
        <w:left w:val="none" w:sz="0" w:space="0" w:color="auto"/>
        <w:bottom w:val="none" w:sz="0" w:space="0" w:color="auto"/>
        <w:right w:val="none" w:sz="0" w:space="0" w:color="auto"/>
      </w:divBdr>
      <w:divsChild>
        <w:div w:id="217400105">
          <w:marLeft w:val="547"/>
          <w:marRight w:val="0"/>
          <w:marTop w:val="240"/>
          <w:marBottom w:val="40"/>
          <w:divBdr>
            <w:top w:val="none" w:sz="0" w:space="0" w:color="auto"/>
            <w:left w:val="none" w:sz="0" w:space="0" w:color="auto"/>
            <w:bottom w:val="none" w:sz="0" w:space="0" w:color="auto"/>
            <w:right w:val="none" w:sz="0" w:space="0" w:color="auto"/>
          </w:divBdr>
        </w:div>
      </w:divsChild>
    </w:div>
    <w:div w:id="500971831">
      <w:bodyDiv w:val="1"/>
      <w:marLeft w:val="0"/>
      <w:marRight w:val="0"/>
      <w:marTop w:val="0"/>
      <w:marBottom w:val="0"/>
      <w:divBdr>
        <w:top w:val="none" w:sz="0" w:space="0" w:color="auto"/>
        <w:left w:val="none" w:sz="0" w:space="0" w:color="auto"/>
        <w:bottom w:val="none" w:sz="0" w:space="0" w:color="auto"/>
        <w:right w:val="none" w:sz="0" w:space="0" w:color="auto"/>
      </w:divBdr>
    </w:div>
    <w:div w:id="530534451">
      <w:bodyDiv w:val="1"/>
      <w:marLeft w:val="0"/>
      <w:marRight w:val="0"/>
      <w:marTop w:val="0"/>
      <w:marBottom w:val="0"/>
      <w:divBdr>
        <w:top w:val="none" w:sz="0" w:space="0" w:color="auto"/>
        <w:left w:val="none" w:sz="0" w:space="0" w:color="auto"/>
        <w:bottom w:val="none" w:sz="0" w:space="0" w:color="auto"/>
        <w:right w:val="none" w:sz="0" w:space="0" w:color="auto"/>
      </w:divBdr>
      <w:divsChild>
        <w:div w:id="881404611">
          <w:marLeft w:val="720"/>
          <w:marRight w:val="0"/>
          <w:marTop w:val="0"/>
          <w:marBottom w:val="160"/>
          <w:divBdr>
            <w:top w:val="none" w:sz="0" w:space="0" w:color="auto"/>
            <w:left w:val="none" w:sz="0" w:space="0" w:color="auto"/>
            <w:bottom w:val="none" w:sz="0" w:space="0" w:color="auto"/>
            <w:right w:val="none" w:sz="0" w:space="0" w:color="auto"/>
          </w:divBdr>
        </w:div>
      </w:divsChild>
    </w:div>
    <w:div w:id="557673555">
      <w:bodyDiv w:val="1"/>
      <w:marLeft w:val="0"/>
      <w:marRight w:val="0"/>
      <w:marTop w:val="0"/>
      <w:marBottom w:val="0"/>
      <w:divBdr>
        <w:top w:val="none" w:sz="0" w:space="0" w:color="auto"/>
        <w:left w:val="none" w:sz="0" w:space="0" w:color="auto"/>
        <w:bottom w:val="none" w:sz="0" w:space="0" w:color="auto"/>
        <w:right w:val="none" w:sz="0" w:space="0" w:color="auto"/>
      </w:divBdr>
      <w:divsChild>
        <w:div w:id="997733777">
          <w:marLeft w:val="547"/>
          <w:marRight w:val="0"/>
          <w:marTop w:val="0"/>
          <w:marBottom w:val="0"/>
          <w:divBdr>
            <w:top w:val="none" w:sz="0" w:space="0" w:color="auto"/>
            <w:left w:val="none" w:sz="0" w:space="0" w:color="auto"/>
            <w:bottom w:val="none" w:sz="0" w:space="0" w:color="auto"/>
            <w:right w:val="none" w:sz="0" w:space="0" w:color="auto"/>
          </w:divBdr>
        </w:div>
      </w:divsChild>
    </w:div>
    <w:div w:id="655644757">
      <w:bodyDiv w:val="1"/>
      <w:marLeft w:val="0"/>
      <w:marRight w:val="0"/>
      <w:marTop w:val="0"/>
      <w:marBottom w:val="0"/>
      <w:divBdr>
        <w:top w:val="none" w:sz="0" w:space="0" w:color="auto"/>
        <w:left w:val="none" w:sz="0" w:space="0" w:color="auto"/>
        <w:bottom w:val="none" w:sz="0" w:space="0" w:color="auto"/>
        <w:right w:val="none" w:sz="0" w:space="0" w:color="auto"/>
      </w:divBdr>
      <w:divsChild>
        <w:div w:id="1396009956">
          <w:marLeft w:val="720"/>
          <w:marRight w:val="0"/>
          <w:marTop w:val="0"/>
          <w:marBottom w:val="160"/>
          <w:divBdr>
            <w:top w:val="none" w:sz="0" w:space="0" w:color="auto"/>
            <w:left w:val="none" w:sz="0" w:space="0" w:color="auto"/>
            <w:bottom w:val="none" w:sz="0" w:space="0" w:color="auto"/>
            <w:right w:val="none" w:sz="0" w:space="0" w:color="auto"/>
          </w:divBdr>
        </w:div>
      </w:divsChild>
    </w:div>
    <w:div w:id="676418980">
      <w:bodyDiv w:val="1"/>
      <w:marLeft w:val="0"/>
      <w:marRight w:val="0"/>
      <w:marTop w:val="0"/>
      <w:marBottom w:val="0"/>
      <w:divBdr>
        <w:top w:val="none" w:sz="0" w:space="0" w:color="auto"/>
        <w:left w:val="none" w:sz="0" w:space="0" w:color="auto"/>
        <w:bottom w:val="none" w:sz="0" w:space="0" w:color="auto"/>
        <w:right w:val="none" w:sz="0" w:space="0" w:color="auto"/>
      </w:divBdr>
      <w:divsChild>
        <w:div w:id="1963227639">
          <w:marLeft w:val="547"/>
          <w:marRight w:val="0"/>
          <w:marTop w:val="0"/>
          <w:marBottom w:val="0"/>
          <w:divBdr>
            <w:top w:val="none" w:sz="0" w:space="0" w:color="auto"/>
            <w:left w:val="none" w:sz="0" w:space="0" w:color="auto"/>
            <w:bottom w:val="none" w:sz="0" w:space="0" w:color="auto"/>
            <w:right w:val="none" w:sz="0" w:space="0" w:color="auto"/>
          </w:divBdr>
        </w:div>
      </w:divsChild>
    </w:div>
    <w:div w:id="695156842">
      <w:bodyDiv w:val="1"/>
      <w:marLeft w:val="0"/>
      <w:marRight w:val="0"/>
      <w:marTop w:val="0"/>
      <w:marBottom w:val="0"/>
      <w:divBdr>
        <w:top w:val="none" w:sz="0" w:space="0" w:color="auto"/>
        <w:left w:val="none" w:sz="0" w:space="0" w:color="auto"/>
        <w:bottom w:val="none" w:sz="0" w:space="0" w:color="auto"/>
        <w:right w:val="none" w:sz="0" w:space="0" w:color="auto"/>
      </w:divBdr>
      <w:divsChild>
        <w:div w:id="1253129958">
          <w:marLeft w:val="547"/>
          <w:marRight w:val="0"/>
          <w:marTop w:val="240"/>
          <w:marBottom w:val="160"/>
          <w:divBdr>
            <w:top w:val="none" w:sz="0" w:space="0" w:color="auto"/>
            <w:left w:val="none" w:sz="0" w:space="0" w:color="auto"/>
            <w:bottom w:val="none" w:sz="0" w:space="0" w:color="auto"/>
            <w:right w:val="none" w:sz="0" w:space="0" w:color="auto"/>
          </w:divBdr>
        </w:div>
      </w:divsChild>
    </w:div>
    <w:div w:id="739138919">
      <w:bodyDiv w:val="1"/>
      <w:marLeft w:val="0"/>
      <w:marRight w:val="0"/>
      <w:marTop w:val="0"/>
      <w:marBottom w:val="0"/>
      <w:divBdr>
        <w:top w:val="none" w:sz="0" w:space="0" w:color="auto"/>
        <w:left w:val="none" w:sz="0" w:space="0" w:color="auto"/>
        <w:bottom w:val="none" w:sz="0" w:space="0" w:color="auto"/>
        <w:right w:val="none" w:sz="0" w:space="0" w:color="auto"/>
      </w:divBdr>
      <w:divsChild>
        <w:div w:id="2056730122">
          <w:marLeft w:val="547"/>
          <w:marRight w:val="0"/>
          <w:marTop w:val="240"/>
          <w:marBottom w:val="40"/>
          <w:divBdr>
            <w:top w:val="none" w:sz="0" w:space="0" w:color="auto"/>
            <w:left w:val="none" w:sz="0" w:space="0" w:color="auto"/>
            <w:bottom w:val="none" w:sz="0" w:space="0" w:color="auto"/>
            <w:right w:val="none" w:sz="0" w:space="0" w:color="auto"/>
          </w:divBdr>
        </w:div>
      </w:divsChild>
    </w:div>
    <w:div w:id="803740556">
      <w:bodyDiv w:val="1"/>
      <w:marLeft w:val="0"/>
      <w:marRight w:val="0"/>
      <w:marTop w:val="0"/>
      <w:marBottom w:val="0"/>
      <w:divBdr>
        <w:top w:val="none" w:sz="0" w:space="0" w:color="auto"/>
        <w:left w:val="none" w:sz="0" w:space="0" w:color="auto"/>
        <w:bottom w:val="none" w:sz="0" w:space="0" w:color="auto"/>
        <w:right w:val="none" w:sz="0" w:space="0" w:color="auto"/>
      </w:divBdr>
      <w:divsChild>
        <w:div w:id="2091190881">
          <w:marLeft w:val="547"/>
          <w:marRight w:val="0"/>
          <w:marTop w:val="0"/>
          <w:marBottom w:val="0"/>
          <w:divBdr>
            <w:top w:val="none" w:sz="0" w:space="0" w:color="auto"/>
            <w:left w:val="none" w:sz="0" w:space="0" w:color="auto"/>
            <w:bottom w:val="none" w:sz="0" w:space="0" w:color="auto"/>
            <w:right w:val="none" w:sz="0" w:space="0" w:color="auto"/>
          </w:divBdr>
        </w:div>
      </w:divsChild>
    </w:div>
    <w:div w:id="832450127">
      <w:bodyDiv w:val="1"/>
      <w:marLeft w:val="0"/>
      <w:marRight w:val="0"/>
      <w:marTop w:val="0"/>
      <w:marBottom w:val="0"/>
      <w:divBdr>
        <w:top w:val="none" w:sz="0" w:space="0" w:color="auto"/>
        <w:left w:val="none" w:sz="0" w:space="0" w:color="auto"/>
        <w:bottom w:val="none" w:sz="0" w:space="0" w:color="auto"/>
        <w:right w:val="none" w:sz="0" w:space="0" w:color="auto"/>
      </w:divBdr>
      <w:divsChild>
        <w:div w:id="1087650257">
          <w:marLeft w:val="0"/>
          <w:marRight w:val="0"/>
          <w:marTop w:val="0"/>
          <w:marBottom w:val="0"/>
          <w:divBdr>
            <w:top w:val="none" w:sz="0" w:space="0" w:color="auto"/>
            <w:left w:val="none" w:sz="0" w:space="0" w:color="auto"/>
            <w:bottom w:val="none" w:sz="0" w:space="0" w:color="auto"/>
            <w:right w:val="none" w:sz="0" w:space="0" w:color="auto"/>
          </w:divBdr>
        </w:div>
      </w:divsChild>
    </w:div>
    <w:div w:id="861478387">
      <w:bodyDiv w:val="1"/>
      <w:marLeft w:val="0"/>
      <w:marRight w:val="0"/>
      <w:marTop w:val="0"/>
      <w:marBottom w:val="0"/>
      <w:divBdr>
        <w:top w:val="none" w:sz="0" w:space="0" w:color="auto"/>
        <w:left w:val="none" w:sz="0" w:space="0" w:color="auto"/>
        <w:bottom w:val="none" w:sz="0" w:space="0" w:color="auto"/>
        <w:right w:val="none" w:sz="0" w:space="0" w:color="auto"/>
      </w:divBdr>
      <w:divsChild>
        <w:div w:id="824011738">
          <w:marLeft w:val="144"/>
          <w:marRight w:val="0"/>
          <w:marTop w:val="240"/>
          <w:marBottom w:val="160"/>
          <w:divBdr>
            <w:top w:val="none" w:sz="0" w:space="0" w:color="auto"/>
            <w:left w:val="none" w:sz="0" w:space="0" w:color="auto"/>
            <w:bottom w:val="none" w:sz="0" w:space="0" w:color="auto"/>
            <w:right w:val="none" w:sz="0" w:space="0" w:color="auto"/>
          </w:divBdr>
        </w:div>
      </w:divsChild>
    </w:div>
    <w:div w:id="902060293">
      <w:bodyDiv w:val="1"/>
      <w:marLeft w:val="0"/>
      <w:marRight w:val="0"/>
      <w:marTop w:val="0"/>
      <w:marBottom w:val="0"/>
      <w:divBdr>
        <w:top w:val="none" w:sz="0" w:space="0" w:color="auto"/>
        <w:left w:val="none" w:sz="0" w:space="0" w:color="auto"/>
        <w:bottom w:val="none" w:sz="0" w:space="0" w:color="auto"/>
        <w:right w:val="none" w:sz="0" w:space="0" w:color="auto"/>
      </w:divBdr>
    </w:div>
    <w:div w:id="969943192">
      <w:bodyDiv w:val="1"/>
      <w:marLeft w:val="0"/>
      <w:marRight w:val="0"/>
      <w:marTop w:val="0"/>
      <w:marBottom w:val="0"/>
      <w:divBdr>
        <w:top w:val="none" w:sz="0" w:space="0" w:color="auto"/>
        <w:left w:val="none" w:sz="0" w:space="0" w:color="auto"/>
        <w:bottom w:val="none" w:sz="0" w:space="0" w:color="auto"/>
        <w:right w:val="none" w:sz="0" w:space="0" w:color="auto"/>
      </w:divBdr>
      <w:divsChild>
        <w:div w:id="862207449">
          <w:marLeft w:val="547"/>
          <w:marRight w:val="0"/>
          <w:marTop w:val="240"/>
          <w:marBottom w:val="40"/>
          <w:divBdr>
            <w:top w:val="none" w:sz="0" w:space="0" w:color="auto"/>
            <w:left w:val="none" w:sz="0" w:space="0" w:color="auto"/>
            <w:bottom w:val="none" w:sz="0" w:space="0" w:color="auto"/>
            <w:right w:val="none" w:sz="0" w:space="0" w:color="auto"/>
          </w:divBdr>
        </w:div>
      </w:divsChild>
    </w:div>
    <w:div w:id="1007489189">
      <w:bodyDiv w:val="1"/>
      <w:marLeft w:val="0"/>
      <w:marRight w:val="0"/>
      <w:marTop w:val="0"/>
      <w:marBottom w:val="0"/>
      <w:divBdr>
        <w:top w:val="none" w:sz="0" w:space="0" w:color="auto"/>
        <w:left w:val="none" w:sz="0" w:space="0" w:color="auto"/>
        <w:bottom w:val="none" w:sz="0" w:space="0" w:color="auto"/>
        <w:right w:val="none" w:sz="0" w:space="0" w:color="auto"/>
      </w:divBdr>
      <w:divsChild>
        <w:div w:id="2101177286">
          <w:marLeft w:val="547"/>
          <w:marRight w:val="0"/>
          <w:marTop w:val="240"/>
          <w:marBottom w:val="40"/>
          <w:divBdr>
            <w:top w:val="none" w:sz="0" w:space="0" w:color="auto"/>
            <w:left w:val="none" w:sz="0" w:space="0" w:color="auto"/>
            <w:bottom w:val="none" w:sz="0" w:space="0" w:color="auto"/>
            <w:right w:val="none" w:sz="0" w:space="0" w:color="auto"/>
          </w:divBdr>
        </w:div>
      </w:divsChild>
    </w:div>
    <w:div w:id="1021593006">
      <w:bodyDiv w:val="1"/>
      <w:marLeft w:val="0"/>
      <w:marRight w:val="0"/>
      <w:marTop w:val="0"/>
      <w:marBottom w:val="0"/>
      <w:divBdr>
        <w:top w:val="none" w:sz="0" w:space="0" w:color="auto"/>
        <w:left w:val="none" w:sz="0" w:space="0" w:color="auto"/>
        <w:bottom w:val="none" w:sz="0" w:space="0" w:color="auto"/>
        <w:right w:val="none" w:sz="0" w:space="0" w:color="auto"/>
      </w:divBdr>
      <w:divsChild>
        <w:div w:id="1538270913">
          <w:marLeft w:val="144"/>
          <w:marRight w:val="0"/>
          <w:marTop w:val="240"/>
          <w:marBottom w:val="40"/>
          <w:divBdr>
            <w:top w:val="none" w:sz="0" w:space="0" w:color="auto"/>
            <w:left w:val="none" w:sz="0" w:space="0" w:color="auto"/>
            <w:bottom w:val="none" w:sz="0" w:space="0" w:color="auto"/>
            <w:right w:val="none" w:sz="0" w:space="0" w:color="auto"/>
          </w:divBdr>
        </w:div>
      </w:divsChild>
    </w:div>
    <w:div w:id="1024094748">
      <w:bodyDiv w:val="1"/>
      <w:marLeft w:val="0"/>
      <w:marRight w:val="0"/>
      <w:marTop w:val="0"/>
      <w:marBottom w:val="0"/>
      <w:divBdr>
        <w:top w:val="none" w:sz="0" w:space="0" w:color="auto"/>
        <w:left w:val="none" w:sz="0" w:space="0" w:color="auto"/>
        <w:bottom w:val="none" w:sz="0" w:space="0" w:color="auto"/>
        <w:right w:val="none" w:sz="0" w:space="0" w:color="auto"/>
      </w:divBdr>
      <w:divsChild>
        <w:div w:id="1655139524">
          <w:marLeft w:val="547"/>
          <w:marRight w:val="0"/>
          <w:marTop w:val="0"/>
          <w:marBottom w:val="160"/>
          <w:divBdr>
            <w:top w:val="none" w:sz="0" w:space="0" w:color="auto"/>
            <w:left w:val="none" w:sz="0" w:space="0" w:color="auto"/>
            <w:bottom w:val="none" w:sz="0" w:space="0" w:color="auto"/>
            <w:right w:val="none" w:sz="0" w:space="0" w:color="auto"/>
          </w:divBdr>
        </w:div>
      </w:divsChild>
    </w:div>
    <w:div w:id="1036151606">
      <w:bodyDiv w:val="1"/>
      <w:marLeft w:val="0"/>
      <w:marRight w:val="0"/>
      <w:marTop w:val="0"/>
      <w:marBottom w:val="0"/>
      <w:divBdr>
        <w:top w:val="none" w:sz="0" w:space="0" w:color="auto"/>
        <w:left w:val="none" w:sz="0" w:space="0" w:color="auto"/>
        <w:bottom w:val="none" w:sz="0" w:space="0" w:color="auto"/>
        <w:right w:val="none" w:sz="0" w:space="0" w:color="auto"/>
      </w:divBdr>
      <w:divsChild>
        <w:div w:id="894465631">
          <w:marLeft w:val="547"/>
          <w:marRight w:val="0"/>
          <w:marTop w:val="240"/>
          <w:marBottom w:val="40"/>
          <w:divBdr>
            <w:top w:val="none" w:sz="0" w:space="0" w:color="auto"/>
            <w:left w:val="none" w:sz="0" w:space="0" w:color="auto"/>
            <w:bottom w:val="none" w:sz="0" w:space="0" w:color="auto"/>
            <w:right w:val="none" w:sz="0" w:space="0" w:color="auto"/>
          </w:divBdr>
        </w:div>
      </w:divsChild>
    </w:div>
    <w:div w:id="1059597468">
      <w:bodyDiv w:val="1"/>
      <w:marLeft w:val="0"/>
      <w:marRight w:val="0"/>
      <w:marTop w:val="0"/>
      <w:marBottom w:val="0"/>
      <w:divBdr>
        <w:top w:val="none" w:sz="0" w:space="0" w:color="auto"/>
        <w:left w:val="none" w:sz="0" w:space="0" w:color="auto"/>
        <w:bottom w:val="none" w:sz="0" w:space="0" w:color="auto"/>
        <w:right w:val="none" w:sz="0" w:space="0" w:color="auto"/>
      </w:divBdr>
      <w:divsChild>
        <w:div w:id="695817150">
          <w:marLeft w:val="547"/>
          <w:marRight w:val="0"/>
          <w:marTop w:val="240"/>
          <w:marBottom w:val="40"/>
          <w:divBdr>
            <w:top w:val="none" w:sz="0" w:space="0" w:color="auto"/>
            <w:left w:val="none" w:sz="0" w:space="0" w:color="auto"/>
            <w:bottom w:val="none" w:sz="0" w:space="0" w:color="auto"/>
            <w:right w:val="none" w:sz="0" w:space="0" w:color="auto"/>
          </w:divBdr>
        </w:div>
      </w:divsChild>
    </w:div>
    <w:div w:id="1066151944">
      <w:bodyDiv w:val="1"/>
      <w:marLeft w:val="0"/>
      <w:marRight w:val="0"/>
      <w:marTop w:val="0"/>
      <w:marBottom w:val="0"/>
      <w:divBdr>
        <w:top w:val="none" w:sz="0" w:space="0" w:color="auto"/>
        <w:left w:val="none" w:sz="0" w:space="0" w:color="auto"/>
        <w:bottom w:val="none" w:sz="0" w:space="0" w:color="auto"/>
        <w:right w:val="none" w:sz="0" w:space="0" w:color="auto"/>
      </w:divBdr>
      <w:divsChild>
        <w:div w:id="1755930892">
          <w:marLeft w:val="547"/>
          <w:marRight w:val="0"/>
          <w:marTop w:val="240"/>
          <w:marBottom w:val="40"/>
          <w:divBdr>
            <w:top w:val="none" w:sz="0" w:space="0" w:color="auto"/>
            <w:left w:val="none" w:sz="0" w:space="0" w:color="auto"/>
            <w:bottom w:val="none" w:sz="0" w:space="0" w:color="auto"/>
            <w:right w:val="none" w:sz="0" w:space="0" w:color="auto"/>
          </w:divBdr>
        </w:div>
      </w:divsChild>
    </w:div>
    <w:div w:id="1071081376">
      <w:bodyDiv w:val="1"/>
      <w:marLeft w:val="0"/>
      <w:marRight w:val="0"/>
      <w:marTop w:val="0"/>
      <w:marBottom w:val="0"/>
      <w:divBdr>
        <w:top w:val="none" w:sz="0" w:space="0" w:color="auto"/>
        <w:left w:val="none" w:sz="0" w:space="0" w:color="auto"/>
        <w:bottom w:val="none" w:sz="0" w:space="0" w:color="auto"/>
        <w:right w:val="none" w:sz="0" w:space="0" w:color="auto"/>
      </w:divBdr>
    </w:div>
    <w:div w:id="1117483161">
      <w:bodyDiv w:val="1"/>
      <w:marLeft w:val="0"/>
      <w:marRight w:val="0"/>
      <w:marTop w:val="0"/>
      <w:marBottom w:val="0"/>
      <w:divBdr>
        <w:top w:val="none" w:sz="0" w:space="0" w:color="auto"/>
        <w:left w:val="none" w:sz="0" w:space="0" w:color="auto"/>
        <w:bottom w:val="none" w:sz="0" w:space="0" w:color="auto"/>
        <w:right w:val="none" w:sz="0" w:space="0" w:color="auto"/>
      </w:divBdr>
    </w:div>
    <w:div w:id="1160923931">
      <w:bodyDiv w:val="1"/>
      <w:marLeft w:val="0"/>
      <w:marRight w:val="0"/>
      <w:marTop w:val="0"/>
      <w:marBottom w:val="0"/>
      <w:divBdr>
        <w:top w:val="none" w:sz="0" w:space="0" w:color="auto"/>
        <w:left w:val="none" w:sz="0" w:space="0" w:color="auto"/>
        <w:bottom w:val="none" w:sz="0" w:space="0" w:color="auto"/>
        <w:right w:val="none" w:sz="0" w:space="0" w:color="auto"/>
      </w:divBdr>
      <w:divsChild>
        <w:div w:id="1666738008">
          <w:marLeft w:val="547"/>
          <w:marRight w:val="0"/>
          <w:marTop w:val="240"/>
          <w:marBottom w:val="160"/>
          <w:divBdr>
            <w:top w:val="none" w:sz="0" w:space="0" w:color="auto"/>
            <w:left w:val="none" w:sz="0" w:space="0" w:color="auto"/>
            <w:bottom w:val="none" w:sz="0" w:space="0" w:color="auto"/>
            <w:right w:val="none" w:sz="0" w:space="0" w:color="auto"/>
          </w:divBdr>
        </w:div>
      </w:divsChild>
    </w:div>
    <w:div w:id="1202520759">
      <w:bodyDiv w:val="1"/>
      <w:marLeft w:val="0"/>
      <w:marRight w:val="0"/>
      <w:marTop w:val="0"/>
      <w:marBottom w:val="0"/>
      <w:divBdr>
        <w:top w:val="none" w:sz="0" w:space="0" w:color="auto"/>
        <w:left w:val="none" w:sz="0" w:space="0" w:color="auto"/>
        <w:bottom w:val="none" w:sz="0" w:space="0" w:color="auto"/>
        <w:right w:val="none" w:sz="0" w:space="0" w:color="auto"/>
      </w:divBdr>
      <w:divsChild>
        <w:div w:id="108284308">
          <w:marLeft w:val="547"/>
          <w:marRight w:val="0"/>
          <w:marTop w:val="240"/>
          <w:marBottom w:val="160"/>
          <w:divBdr>
            <w:top w:val="none" w:sz="0" w:space="0" w:color="auto"/>
            <w:left w:val="none" w:sz="0" w:space="0" w:color="auto"/>
            <w:bottom w:val="none" w:sz="0" w:space="0" w:color="auto"/>
            <w:right w:val="none" w:sz="0" w:space="0" w:color="auto"/>
          </w:divBdr>
        </w:div>
      </w:divsChild>
    </w:div>
    <w:div w:id="1208106045">
      <w:bodyDiv w:val="1"/>
      <w:marLeft w:val="0"/>
      <w:marRight w:val="0"/>
      <w:marTop w:val="0"/>
      <w:marBottom w:val="0"/>
      <w:divBdr>
        <w:top w:val="none" w:sz="0" w:space="0" w:color="auto"/>
        <w:left w:val="none" w:sz="0" w:space="0" w:color="auto"/>
        <w:bottom w:val="none" w:sz="0" w:space="0" w:color="auto"/>
        <w:right w:val="none" w:sz="0" w:space="0" w:color="auto"/>
      </w:divBdr>
      <w:divsChild>
        <w:div w:id="489566527">
          <w:marLeft w:val="547"/>
          <w:marRight w:val="0"/>
          <w:marTop w:val="0"/>
          <w:marBottom w:val="0"/>
          <w:divBdr>
            <w:top w:val="none" w:sz="0" w:space="0" w:color="auto"/>
            <w:left w:val="none" w:sz="0" w:space="0" w:color="auto"/>
            <w:bottom w:val="none" w:sz="0" w:space="0" w:color="auto"/>
            <w:right w:val="none" w:sz="0" w:space="0" w:color="auto"/>
          </w:divBdr>
        </w:div>
      </w:divsChild>
    </w:div>
    <w:div w:id="1208836046">
      <w:bodyDiv w:val="1"/>
      <w:marLeft w:val="0"/>
      <w:marRight w:val="0"/>
      <w:marTop w:val="0"/>
      <w:marBottom w:val="0"/>
      <w:divBdr>
        <w:top w:val="none" w:sz="0" w:space="0" w:color="auto"/>
        <w:left w:val="none" w:sz="0" w:space="0" w:color="auto"/>
        <w:bottom w:val="none" w:sz="0" w:space="0" w:color="auto"/>
        <w:right w:val="none" w:sz="0" w:space="0" w:color="auto"/>
      </w:divBdr>
      <w:divsChild>
        <w:div w:id="1847358694">
          <w:marLeft w:val="144"/>
          <w:marRight w:val="0"/>
          <w:marTop w:val="240"/>
          <w:marBottom w:val="40"/>
          <w:divBdr>
            <w:top w:val="none" w:sz="0" w:space="0" w:color="auto"/>
            <w:left w:val="none" w:sz="0" w:space="0" w:color="auto"/>
            <w:bottom w:val="none" w:sz="0" w:space="0" w:color="auto"/>
            <w:right w:val="none" w:sz="0" w:space="0" w:color="auto"/>
          </w:divBdr>
        </w:div>
      </w:divsChild>
    </w:div>
    <w:div w:id="1209033860">
      <w:bodyDiv w:val="1"/>
      <w:marLeft w:val="0"/>
      <w:marRight w:val="0"/>
      <w:marTop w:val="0"/>
      <w:marBottom w:val="0"/>
      <w:divBdr>
        <w:top w:val="none" w:sz="0" w:space="0" w:color="auto"/>
        <w:left w:val="none" w:sz="0" w:space="0" w:color="auto"/>
        <w:bottom w:val="none" w:sz="0" w:space="0" w:color="auto"/>
        <w:right w:val="none" w:sz="0" w:space="0" w:color="auto"/>
      </w:divBdr>
      <w:divsChild>
        <w:div w:id="646781128">
          <w:marLeft w:val="547"/>
          <w:marRight w:val="0"/>
          <w:marTop w:val="240"/>
          <w:marBottom w:val="40"/>
          <w:divBdr>
            <w:top w:val="none" w:sz="0" w:space="0" w:color="auto"/>
            <w:left w:val="none" w:sz="0" w:space="0" w:color="auto"/>
            <w:bottom w:val="none" w:sz="0" w:space="0" w:color="auto"/>
            <w:right w:val="none" w:sz="0" w:space="0" w:color="auto"/>
          </w:divBdr>
        </w:div>
      </w:divsChild>
    </w:div>
    <w:div w:id="1211189141">
      <w:bodyDiv w:val="1"/>
      <w:marLeft w:val="0"/>
      <w:marRight w:val="0"/>
      <w:marTop w:val="0"/>
      <w:marBottom w:val="0"/>
      <w:divBdr>
        <w:top w:val="none" w:sz="0" w:space="0" w:color="auto"/>
        <w:left w:val="none" w:sz="0" w:space="0" w:color="auto"/>
        <w:bottom w:val="none" w:sz="0" w:space="0" w:color="auto"/>
        <w:right w:val="none" w:sz="0" w:space="0" w:color="auto"/>
      </w:divBdr>
      <w:divsChild>
        <w:div w:id="561405286">
          <w:marLeft w:val="547"/>
          <w:marRight w:val="0"/>
          <w:marTop w:val="0"/>
          <w:marBottom w:val="0"/>
          <w:divBdr>
            <w:top w:val="none" w:sz="0" w:space="0" w:color="auto"/>
            <w:left w:val="none" w:sz="0" w:space="0" w:color="auto"/>
            <w:bottom w:val="none" w:sz="0" w:space="0" w:color="auto"/>
            <w:right w:val="none" w:sz="0" w:space="0" w:color="auto"/>
          </w:divBdr>
        </w:div>
      </w:divsChild>
    </w:div>
    <w:div w:id="1212111183">
      <w:bodyDiv w:val="1"/>
      <w:marLeft w:val="0"/>
      <w:marRight w:val="0"/>
      <w:marTop w:val="0"/>
      <w:marBottom w:val="0"/>
      <w:divBdr>
        <w:top w:val="none" w:sz="0" w:space="0" w:color="auto"/>
        <w:left w:val="none" w:sz="0" w:space="0" w:color="auto"/>
        <w:bottom w:val="none" w:sz="0" w:space="0" w:color="auto"/>
        <w:right w:val="none" w:sz="0" w:space="0" w:color="auto"/>
      </w:divBdr>
      <w:divsChild>
        <w:div w:id="1841693051">
          <w:marLeft w:val="144"/>
          <w:marRight w:val="0"/>
          <w:marTop w:val="240"/>
          <w:marBottom w:val="40"/>
          <w:divBdr>
            <w:top w:val="none" w:sz="0" w:space="0" w:color="auto"/>
            <w:left w:val="none" w:sz="0" w:space="0" w:color="auto"/>
            <w:bottom w:val="none" w:sz="0" w:space="0" w:color="auto"/>
            <w:right w:val="none" w:sz="0" w:space="0" w:color="auto"/>
          </w:divBdr>
        </w:div>
      </w:divsChild>
    </w:div>
    <w:div w:id="1314530028">
      <w:bodyDiv w:val="1"/>
      <w:marLeft w:val="0"/>
      <w:marRight w:val="0"/>
      <w:marTop w:val="0"/>
      <w:marBottom w:val="0"/>
      <w:divBdr>
        <w:top w:val="none" w:sz="0" w:space="0" w:color="auto"/>
        <w:left w:val="none" w:sz="0" w:space="0" w:color="auto"/>
        <w:bottom w:val="none" w:sz="0" w:space="0" w:color="auto"/>
        <w:right w:val="none" w:sz="0" w:space="0" w:color="auto"/>
      </w:divBdr>
      <w:divsChild>
        <w:div w:id="1115371589">
          <w:marLeft w:val="547"/>
          <w:marRight w:val="0"/>
          <w:marTop w:val="240"/>
          <w:marBottom w:val="40"/>
          <w:divBdr>
            <w:top w:val="none" w:sz="0" w:space="0" w:color="auto"/>
            <w:left w:val="none" w:sz="0" w:space="0" w:color="auto"/>
            <w:bottom w:val="none" w:sz="0" w:space="0" w:color="auto"/>
            <w:right w:val="none" w:sz="0" w:space="0" w:color="auto"/>
          </w:divBdr>
        </w:div>
      </w:divsChild>
    </w:div>
    <w:div w:id="1317959137">
      <w:bodyDiv w:val="1"/>
      <w:marLeft w:val="0"/>
      <w:marRight w:val="0"/>
      <w:marTop w:val="0"/>
      <w:marBottom w:val="0"/>
      <w:divBdr>
        <w:top w:val="none" w:sz="0" w:space="0" w:color="auto"/>
        <w:left w:val="none" w:sz="0" w:space="0" w:color="auto"/>
        <w:bottom w:val="none" w:sz="0" w:space="0" w:color="auto"/>
        <w:right w:val="none" w:sz="0" w:space="0" w:color="auto"/>
      </w:divBdr>
      <w:divsChild>
        <w:div w:id="1846090269">
          <w:marLeft w:val="547"/>
          <w:marRight w:val="0"/>
          <w:marTop w:val="0"/>
          <w:marBottom w:val="160"/>
          <w:divBdr>
            <w:top w:val="none" w:sz="0" w:space="0" w:color="auto"/>
            <w:left w:val="none" w:sz="0" w:space="0" w:color="auto"/>
            <w:bottom w:val="none" w:sz="0" w:space="0" w:color="auto"/>
            <w:right w:val="none" w:sz="0" w:space="0" w:color="auto"/>
          </w:divBdr>
        </w:div>
      </w:divsChild>
    </w:div>
    <w:div w:id="1372611939">
      <w:bodyDiv w:val="1"/>
      <w:marLeft w:val="0"/>
      <w:marRight w:val="0"/>
      <w:marTop w:val="0"/>
      <w:marBottom w:val="0"/>
      <w:divBdr>
        <w:top w:val="none" w:sz="0" w:space="0" w:color="auto"/>
        <w:left w:val="none" w:sz="0" w:space="0" w:color="auto"/>
        <w:bottom w:val="none" w:sz="0" w:space="0" w:color="auto"/>
        <w:right w:val="none" w:sz="0" w:space="0" w:color="auto"/>
      </w:divBdr>
      <w:divsChild>
        <w:div w:id="2072842530">
          <w:marLeft w:val="547"/>
          <w:marRight w:val="0"/>
          <w:marTop w:val="240"/>
          <w:marBottom w:val="40"/>
          <w:divBdr>
            <w:top w:val="none" w:sz="0" w:space="0" w:color="auto"/>
            <w:left w:val="none" w:sz="0" w:space="0" w:color="auto"/>
            <w:bottom w:val="none" w:sz="0" w:space="0" w:color="auto"/>
            <w:right w:val="none" w:sz="0" w:space="0" w:color="auto"/>
          </w:divBdr>
        </w:div>
      </w:divsChild>
    </w:div>
    <w:div w:id="1381173223">
      <w:bodyDiv w:val="1"/>
      <w:marLeft w:val="0"/>
      <w:marRight w:val="0"/>
      <w:marTop w:val="0"/>
      <w:marBottom w:val="0"/>
      <w:divBdr>
        <w:top w:val="none" w:sz="0" w:space="0" w:color="auto"/>
        <w:left w:val="none" w:sz="0" w:space="0" w:color="auto"/>
        <w:bottom w:val="none" w:sz="0" w:space="0" w:color="auto"/>
        <w:right w:val="none" w:sz="0" w:space="0" w:color="auto"/>
      </w:divBdr>
      <w:divsChild>
        <w:div w:id="356664397">
          <w:marLeft w:val="144"/>
          <w:marRight w:val="0"/>
          <w:marTop w:val="240"/>
          <w:marBottom w:val="160"/>
          <w:divBdr>
            <w:top w:val="none" w:sz="0" w:space="0" w:color="auto"/>
            <w:left w:val="none" w:sz="0" w:space="0" w:color="auto"/>
            <w:bottom w:val="none" w:sz="0" w:space="0" w:color="auto"/>
            <w:right w:val="none" w:sz="0" w:space="0" w:color="auto"/>
          </w:divBdr>
        </w:div>
      </w:divsChild>
    </w:div>
    <w:div w:id="1396734122">
      <w:bodyDiv w:val="1"/>
      <w:marLeft w:val="0"/>
      <w:marRight w:val="0"/>
      <w:marTop w:val="0"/>
      <w:marBottom w:val="0"/>
      <w:divBdr>
        <w:top w:val="none" w:sz="0" w:space="0" w:color="auto"/>
        <w:left w:val="none" w:sz="0" w:space="0" w:color="auto"/>
        <w:bottom w:val="none" w:sz="0" w:space="0" w:color="auto"/>
        <w:right w:val="none" w:sz="0" w:space="0" w:color="auto"/>
      </w:divBdr>
    </w:div>
    <w:div w:id="1399356058">
      <w:bodyDiv w:val="1"/>
      <w:marLeft w:val="0"/>
      <w:marRight w:val="0"/>
      <w:marTop w:val="0"/>
      <w:marBottom w:val="0"/>
      <w:divBdr>
        <w:top w:val="none" w:sz="0" w:space="0" w:color="auto"/>
        <w:left w:val="none" w:sz="0" w:space="0" w:color="auto"/>
        <w:bottom w:val="none" w:sz="0" w:space="0" w:color="auto"/>
        <w:right w:val="none" w:sz="0" w:space="0" w:color="auto"/>
      </w:divBdr>
      <w:divsChild>
        <w:div w:id="1775244161">
          <w:marLeft w:val="0"/>
          <w:marRight w:val="0"/>
          <w:marTop w:val="0"/>
          <w:marBottom w:val="0"/>
          <w:divBdr>
            <w:top w:val="none" w:sz="0" w:space="0" w:color="auto"/>
            <w:left w:val="none" w:sz="0" w:space="0" w:color="auto"/>
            <w:bottom w:val="none" w:sz="0" w:space="0" w:color="auto"/>
            <w:right w:val="none" w:sz="0" w:space="0" w:color="auto"/>
          </w:divBdr>
        </w:div>
      </w:divsChild>
    </w:div>
    <w:div w:id="1403723871">
      <w:bodyDiv w:val="1"/>
      <w:marLeft w:val="0"/>
      <w:marRight w:val="0"/>
      <w:marTop w:val="0"/>
      <w:marBottom w:val="0"/>
      <w:divBdr>
        <w:top w:val="none" w:sz="0" w:space="0" w:color="auto"/>
        <w:left w:val="none" w:sz="0" w:space="0" w:color="auto"/>
        <w:bottom w:val="none" w:sz="0" w:space="0" w:color="auto"/>
        <w:right w:val="none" w:sz="0" w:space="0" w:color="auto"/>
      </w:divBdr>
      <w:divsChild>
        <w:div w:id="1800029504">
          <w:marLeft w:val="720"/>
          <w:marRight w:val="0"/>
          <w:marTop w:val="240"/>
          <w:marBottom w:val="160"/>
          <w:divBdr>
            <w:top w:val="none" w:sz="0" w:space="0" w:color="auto"/>
            <w:left w:val="none" w:sz="0" w:space="0" w:color="auto"/>
            <w:bottom w:val="none" w:sz="0" w:space="0" w:color="auto"/>
            <w:right w:val="none" w:sz="0" w:space="0" w:color="auto"/>
          </w:divBdr>
        </w:div>
      </w:divsChild>
    </w:div>
    <w:div w:id="1470633599">
      <w:bodyDiv w:val="1"/>
      <w:marLeft w:val="0"/>
      <w:marRight w:val="0"/>
      <w:marTop w:val="0"/>
      <w:marBottom w:val="0"/>
      <w:divBdr>
        <w:top w:val="none" w:sz="0" w:space="0" w:color="auto"/>
        <w:left w:val="none" w:sz="0" w:space="0" w:color="auto"/>
        <w:bottom w:val="none" w:sz="0" w:space="0" w:color="auto"/>
        <w:right w:val="none" w:sz="0" w:space="0" w:color="auto"/>
      </w:divBdr>
      <w:divsChild>
        <w:div w:id="1233543551">
          <w:marLeft w:val="144"/>
          <w:marRight w:val="0"/>
          <w:marTop w:val="240"/>
          <w:marBottom w:val="40"/>
          <w:divBdr>
            <w:top w:val="none" w:sz="0" w:space="0" w:color="auto"/>
            <w:left w:val="none" w:sz="0" w:space="0" w:color="auto"/>
            <w:bottom w:val="none" w:sz="0" w:space="0" w:color="auto"/>
            <w:right w:val="none" w:sz="0" w:space="0" w:color="auto"/>
          </w:divBdr>
        </w:div>
      </w:divsChild>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508859064">
      <w:bodyDiv w:val="1"/>
      <w:marLeft w:val="0"/>
      <w:marRight w:val="0"/>
      <w:marTop w:val="0"/>
      <w:marBottom w:val="0"/>
      <w:divBdr>
        <w:top w:val="none" w:sz="0" w:space="0" w:color="auto"/>
        <w:left w:val="none" w:sz="0" w:space="0" w:color="auto"/>
        <w:bottom w:val="none" w:sz="0" w:space="0" w:color="auto"/>
        <w:right w:val="none" w:sz="0" w:space="0" w:color="auto"/>
      </w:divBdr>
      <w:divsChild>
        <w:div w:id="1541892903">
          <w:marLeft w:val="547"/>
          <w:marRight w:val="0"/>
          <w:marTop w:val="240"/>
          <w:marBottom w:val="160"/>
          <w:divBdr>
            <w:top w:val="none" w:sz="0" w:space="0" w:color="auto"/>
            <w:left w:val="none" w:sz="0" w:space="0" w:color="auto"/>
            <w:bottom w:val="none" w:sz="0" w:space="0" w:color="auto"/>
            <w:right w:val="none" w:sz="0" w:space="0" w:color="auto"/>
          </w:divBdr>
        </w:div>
      </w:divsChild>
    </w:div>
    <w:div w:id="1523975999">
      <w:bodyDiv w:val="1"/>
      <w:marLeft w:val="0"/>
      <w:marRight w:val="0"/>
      <w:marTop w:val="0"/>
      <w:marBottom w:val="0"/>
      <w:divBdr>
        <w:top w:val="none" w:sz="0" w:space="0" w:color="auto"/>
        <w:left w:val="none" w:sz="0" w:space="0" w:color="auto"/>
        <w:bottom w:val="none" w:sz="0" w:space="0" w:color="auto"/>
        <w:right w:val="none" w:sz="0" w:space="0" w:color="auto"/>
      </w:divBdr>
      <w:divsChild>
        <w:div w:id="2062556004">
          <w:marLeft w:val="547"/>
          <w:marRight w:val="0"/>
          <w:marTop w:val="0"/>
          <w:marBottom w:val="160"/>
          <w:divBdr>
            <w:top w:val="none" w:sz="0" w:space="0" w:color="auto"/>
            <w:left w:val="none" w:sz="0" w:space="0" w:color="auto"/>
            <w:bottom w:val="none" w:sz="0" w:space="0" w:color="auto"/>
            <w:right w:val="none" w:sz="0" w:space="0" w:color="auto"/>
          </w:divBdr>
        </w:div>
      </w:divsChild>
    </w:div>
    <w:div w:id="1534340322">
      <w:bodyDiv w:val="1"/>
      <w:marLeft w:val="0"/>
      <w:marRight w:val="0"/>
      <w:marTop w:val="0"/>
      <w:marBottom w:val="0"/>
      <w:divBdr>
        <w:top w:val="none" w:sz="0" w:space="0" w:color="auto"/>
        <w:left w:val="none" w:sz="0" w:space="0" w:color="auto"/>
        <w:bottom w:val="none" w:sz="0" w:space="0" w:color="auto"/>
        <w:right w:val="none" w:sz="0" w:space="0" w:color="auto"/>
      </w:divBdr>
    </w:div>
    <w:div w:id="1547332116">
      <w:bodyDiv w:val="1"/>
      <w:marLeft w:val="0"/>
      <w:marRight w:val="0"/>
      <w:marTop w:val="0"/>
      <w:marBottom w:val="0"/>
      <w:divBdr>
        <w:top w:val="none" w:sz="0" w:space="0" w:color="auto"/>
        <w:left w:val="none" w:sz="0" w:space="0" w:color="auto"/>
        <w:bottom w:val="none" w:sz="0" w:space="0" w:color="auto"/>
        <w:right w:val="none" w:sz="0" w:space="0" w:color="auto"/>
      </w:divBdr>
      <w:divsChild>
        <w:div w:id="1315186019">
          <w:marLeft w:val="547"/>
          <w:marRight w:val="0"/>
          <w:marTop w:val="0"/>
          <w:marBottom w:val="160"/>
          <w:divBdr>
            <w:top w:val="none" w:sz="0" w:space="0" w:color="auto"/>
            <w:left w:val="none" w:sz="0" w:space="0" w:color="auto"/>
            <w:bottom w:val="none" w:sz="0" w:space="0" w:color="auto"/>
            <w:right w:val="none" w:sz="0" w:space="0" w:color="auto"/>
          </w:divBdr>
        </w:div>
      </w:divsChild>
    </w:div>
    <w:div w:id="1563054537">
      <w:bodyDiv w:val="1"/>
      <w:marLeft w:val="0"/>
      <w:marRight w:val="0"/>
      <w:marTop w:val="0"/>
      <w:marBottom w:val="0"/>
      <w:divBdr>
        <w:top w:val="none" w:sz="0" w:space="0" w:color="auto"/>
        <w:left w:val="none" w:sz="0" w:space="0" w:color="auto"/>
        <w:bottom w:val="none" w:sz="0" w:space="0" w:color="auto"/>
        <w:right w:val="none" w:sz="0" w:space="0" w:color="auto"/>
      </w:divBdr>
      <w:divsChild>
        <w:div w:id="646056953">
          <w:marLeft w:val="547"/>
          <w:marRight w:val="0"/>
          <w:marTop w:val="0"/>
          <w:marBottom w:val="0"/>
          <w:divBdr>
            <w:top w:val="none" w:sz="0" w:space="0" w:color="auto"/>
            <w:left w:val="none" w:sz="0" w:space="0" w:color="auto"/>
            <w:bottom w:val="none" w:sz="0" w:space="0" w:color="auto"/>
            <w:right w:val="none" w:sz="0" w:space="0" w:color="auto"/>
          </w:divBdr>
        </w:div>
      </w:divsChild>
    </w:div>
    <w:div w:id="1648850710">
      <w:bodyDiv w:val="1"/>
      <w:marLeft w:val="0"/>
      <w:marRight w:val="0"/>
      <w:marTop w:val="0"/>
      <w:marBottom w:val="0"/>
      <w:divBdr>
        <w:top w:val="none" w:sz="0" w:space="0" w:color="auto"/>
        <w:left w:val="none" w:sz="0" w:space="0" w:color="auto"/>
        <w:bottom w:val="none" w:sz="0" w:space="0" w:color="auto"/>
        <w:right w:val="none" w:sz="0" w:space="0" w:color="auto"/>
      </w:divBdr>
    </w:div>
    <w:div w:id="1664580470">
      <w:bodyDiv w:val="1"/>
      <w:marLeft w:val="0"/>
      <w:marRight w:val="0"/>
      <w:marTop w:val="0"/>
      <w:marBottom w:val="0"/>
      <w:divBdr>
        <w:top w:val="none" w:sz="0" w:space="0" w:color="auto"/>
        <w:left w:val="none" w:sz="0" w:space="0" w:color="auto"/>
        <w:bottom w:val="none" w:sz="0" w:space="0" w:color="auto"/>
        <w:right w:val="none" w:sz="0" w:space="0" w:color="auto"/>
      </w:divBdr>
      <w:divsChild>
        <w:div w:id="1019619180">
          <w:marLeft w:val="547"/>
          <w:marRight w:val="0"/>
          <w:marTop w:val="0"/>
          <w:marBottom w:val="160"/>
          <w:divBdr>
            <w:top w:val="none" w:sz="0" w:space="0" w:color="auto"/>
            <w:left w:val="none" w:sz="0" w:space="0" w:color="auto"/>
            <w:bottom w:val="none" w:sz="0" w:space="0" w:color="auto"/>
            <w:right w:val="none" w:sz="0" w:space="0" w:color="auto"/>
          </w:divBdr>
        </w:div>
      </w:divsChild>
    </w:div>
    <w:div w:id="1723405141">
      <w:bodyDiv w:val="1"/>
      <w:marLeft w:val="0"/>
      <w:marRight w:val="0"/>
      <w:marTop w:val="0"/>
      <w:marBottom w:val="0"/>
      <w:divBdr>
        <w:top w:val="none" w:sz="0" w:space="0" w:color="auto"/>
        <w:left w:val="none" w:sz="0" w:space="0" w:color="auto"/>
        <w:bottom w:val="none" w:sz="0" w:space="0" w:color="auto"/>
        <w:right w:val="none" w:sz="0" w:space="0" w:color="auto"/>
      </w:divBdr>
      <w:divsChild>
        <w:div w:id="514267137">
          <w:marLeft w:val="547"/>
          <w:marRight w:val="0"/>
          <w:marTop w:val="0"/>
          <w:marBottom w:val="0"/>
          <w:divBdr>
            <w:top w:val="none" w:sz="0" w:space="0" w:color="auto"/>
            <w:left w:val="none" w:sz="0" w:space="0" w:color="auto"/>
            <w:bottom w:val="none" w:sz="0" w:space="0" w:color="auto"/>
            <w:right w:val="none" w:sz="0" w:space="0" w:color="auto"/>
          </w:divBdr>
        </w:div>
      </w:divsChild>
    </w:div>
    <w:div w:id="1749770920">
      <w:bodyDiv w:val="1"/>
      <w:marLeft w:val="0"/>
      <w:marRight w:val="0"/>
      <w:marTop w:val="0"/>
      <w:marBottom w:val="0"/>
      <w:divBdr>
        <w:top w:val="none" w:sz="0" w:space="0" w:color="auto"/>
        <w:left w:val="none" w:sz="0" w:space="0" w:color="auto"/>
        <w:bottom w:val="none" w:sz="0" w:space="0" w:color="auto"/>
        <w:right w:val="none" w:sz="0" w:space="0" w:color="auto"/>
      </w:divBdr>
    </w:div>
    <w:div w:id="1751388447">
      <w:bodyDiv w:val="1"/>
      <w:marLeft w:val="0"/>
      <w:marRight w:val="0"/>
      <w:marTop w:val="0"/>
      <w:marBottom w:val="0"/>
      <w:divBdr>
        <w:top w:val="none" w:sz="0" w:space="0" w:color="auto"/>
        <w:left w:val="none" w:sz="0" w:space="0" w:color="auto"/>
        <w:bottom w:val="none" w:sz="0" w:space="0" w:color="auto"/>
        <w:right w:val="none" w:sz="0" w:space="0" w:color="auto"/>
      </w:divBdr>
      <w:divsChild>
        <w:div w:id="147861937">
          <w:marLeft w:val="547"/>
          <w:marRight w:val="0"/>
          <w:marTop w:val="240"/>
          <w:marBottom w:val="40"/>
          <w:divBdr>
            <w:top w:val="none" w:sz="0" w:space="0" w:color="auto"/>
            <w:left w:val="none" w:sz="0" w:space="0" w:color="auto"/>
            <w:bottom w:val="none" w:sz="0" w:space="0" w:color="auto"/>
            <w:right w:val="none" w:sz="0" w:space="0" w:color="auto"/>
          </w:divBdr>
        </w:div>
      </w:divsChild>
    </w:div>
    <w:div w:id="1759208495">
      <w:bodyDiv w:val="1"/>
      <w:marLeft w:val="0"/>
      <w:marRight w:val="0"/>
      <w:marTop w:val="0"/>
      <w:marBottom w:val="0"/>
      <w:divBdr>
        <w:top w:val="none" w:sz="0" w:space="0" w:color="auto"/>
        <w:left w:val="none" w:sz="0" w:space="0" w:color="auto"/>
        <w:bottom w:val="none" w:sz="0" w:space="0" w:color="auto"/>
        <w:right w:val="none" w:sz="0" w:space="0" w:color="auto"/>
      </w:divBdr>
      <w:divsChild>
        <w:div w:id="682512105">
          <w:marLeft w:val="720"/>
          <w:marRight w:val="0"/>
          <w:marTop w:val="0"/>
          <w:marBottom w:val="160"/>
          <w:divBdr>
            <w:top w:val="none" w:sz="0" w:space="0" w:color="auto"/>
            <w:left w:val="none" w:sz="0" w:space="0" w:color="auto"/>
            <w:bottom w:val="none" w:sz="0" w:space="0" w:color="auto"/>
            <w:right w:val="none" w:sz="0" w:space="0" w:color="auto"/>
          </w:divBdr>
        </w:div>
      </w:divsChild>
    </w:div>
    <w:div w:id="1848444854">
      <w:bodyDiv w:val="1"/>
      <w:marLeft w:val="0"/>
      <w:marRight w:val="0"/>
      <w:marTop w:val="0"/>
      <w:marBottom w:val="0"/>
      <w:divBdr>
        <w:top w:val="none" w:sz="0" w:space="0" w:color="auto"/>
        <w:left w:val="none" w:sz="0" w:space="0" w:color="auto"/>
        <w:bottom w:val="none" w:sz="0" w:space="0" w:color="auto"/>
        <w:right w:val="none" w:sz="0" w:space="0" w:color="auto"/>
      </w:divBdr>
      <w:divsChild>
        <w:div w:id="1442264507">
          <w:marLeft w:val="547"/>
          <w:marRight w:val="0"/>
          <w:marTop w:val="0"/>
          <w:marBottom w:val="0"/>
          <w:divBdr>
            <w:top w:val="none" w:sz="0" w:space="0" w:color="auto"/>
            <w:left w:val="none" w:sz="0" w:space="0" w:color="auto"/>
            <w:bottom w:val="none" w:sz="0" w:space="0" w:color="auto"/>
            <w:right w:val="none" w:sz="0" w:space="0" w:color="auto"/>
          </w:divBdr>
        </w:div>
      </w:divsChild>
    </w:div>
    <w:div w:id="1858500756">
      <w:bodyDiv w:val="1"/>
      <w:marLeft w:val="0"/>
      <w:marRight w:val="0"/>
      <w:marTop w:val="0"/>
      <w:marBottom w:val="0"/>
      <w:divBdr>
        <w:top w:val="none" w:sz="0" w:space="0" w:color="auto"/>
        <w:left w:val="none" w:sz="0" w:space="0" w:color="auto"/>
        <w:bottom w:val="none" w:sz="0" w:space="0" w:color="auto"/>
        <w:right w:val="none" w:sz="0" w:space="0" w:color="auto"/>
      </w:divBdr>
      <w:divsChild>
        <w:div w:id="2074042404">
          <w:marLeft w:val="547"/>
          <w:marRight w:val="0"/>
          <w:marTop w:val="0"/>
          <w:marBottom w:val="0"/>
          <w:divBdr>
            <w:top w:val="none" w:sz="0" w:space="0" w:color="auto"/>
            <w:left w:val="none" w:sz="0" w:space="0" w:color="auto"/>
            <w:bottom w:val="none" w:sz="0" w:space="0" w:color="auto"/>
            <w:right w:val="none" w:sz="0" w:space="0" w:color="auto"/>
          </w:divBdr>
        </w:div>
      </w:divsChild>
    </w:div>
    <w:div w:id="1897155802">
      <w:bodyDiv w:val="1"/>
      <w:marLeft w:val="0"/>
      <w:marRight w:val="0"/>
      <w:marTop w:val="0"/>
      <w:marBottom w:val="0"/>
      <w:divBdr>
        <w:top w:val="none" w:sz="0" w:space="0" w:color="auto"/>
        <w:left w:val="none" w:sz="0" w:space="0" w:color="auto"/>
        <w:bottom w:val="none" w:sz="0" w:space="0" w:color="auto"/>
        <w:right w:val="none" w:sz="0" w:space="0" w:color="auto"/>
      </w:divBdr>
      <w:divsChild>
        <w:div w:id="1374696635">
          <w:marLeft w:val="0"/>
          <w:marRight w:val="0"/>
          <w:marTop w:val="0"/>
          <w:marBottom w:val="0"/>
          <w:divBdr>
            <w:top w:val="none" w:sz="0" w:space="0" w:color="auto"/>
            <w:left w:val="none" w:sz="0" w:space="0" w:color="auto"/>
            <w:bottom w:val="none" w:sz="0" w:space="0" w:color="auto"/>
            <w:right w:val="none" w:sz="0" w:space="0" w:color="auto"/>
          </w:divBdr>
        </w:div>
      </w:divsChild>
    </w:div>
    <w:div w:id="1900822721">
      <w:bodyDiv w:val="1"/>
      <w:marLeft w:val="0"/>
      <w:marRight w:val="0"/>
      <w:marTop w:val="0"/>
      <w:marBottom w:val="0"/>
      <w:divBdr>
        <w:top w:val="none" w:sz="0" w:space="0" w:color="auto"/>
        <w:left w:val="none" w:sz="0" w:space="0" w:color="auto"/>
        <w:bottom w:val="none" w:sz="0" w:space="0" w:color="auto"/>
        <w:right w:val="none" w:sz="0" w:space="0" w:color="auto"/>
      </w:divBdr>
      <w:divsChild>
        <w:div w:id="51345219">
          <w:marLeft w:val="0"/>
          <w:marRight w:val="0"/>
          <w:marTop w:val="0"/>
          <w:marBottom w:val="0"/>
          <w:divBdr>
            <w:top w:val="none" w:sz="0" w:space="0" w:color="auto"/>
            <w:left w:val="none" w:sz="0" w:space="0" w:color="auto"/>
            <w:bottom w:val="none" w:sz="0" w:space="0" w:color="auto"/>
            <w:right w:val="none" w:sz="0" w:space="0" w:color="auto"/>
          </w:divBdr>
        </w:div>
      </w:divsChild>
    </w:div>
    <w:div w:id="1992437802">
      <w:bodyDiv w:val="1"/>
      <w:marLeft w:val="0"/>
      <w:marRight w:val="0"/>
      <w:marTop w:val="0"/>
      <w:marBottom w:val="0"/>
      <w:divBdr>
        <w:top w:val="none" w:sz="0" w:space="0" w:color="auto"/>
        <w:left w:val="none" w:sz="0" w:space="0" w:color="auto"/>
        <w:bottom w:val="none" w:sz="0" w:space="0" w:color="auto"/>
        <w:right w:val="none" w:sz="0" w:space="0" w:color="auto"/>
      </w:divBdr>
      <w:divsChild>
        <w:div w:id="1837067425">
          <w:marLeft w:val="0"/>
          <w:marRight w:val="0"/>
          <w:marTop w:val="0"/>
          <w:marBottom w:val="0"/>
          <w:divBdr>
            <w:top w:val="none" w:sz="0" w:space="0" w:color="auto"/>
            <w:left w:val="none" w:sz="0" w:space="0" w:color="auto"/>
            <w:bottom w:val="none" w:sz="0" w:space="0" w:color="auto"/>
            <w:right w:val="none" w:sz="0" w:space="0" w:color="auto"/>
          </w:divBdr>
        </w:div>
      </w:divsChild>
    </w:div>
    <w:div w:id="1994217691">
      <w:bodyDiv w:val="1"/>
      <w:marLeft w:val="0"/>
      <w:marRight w:val="0"/>
      <w:marTop w:val="0"/>
      <w:marBottom w:val="0"/>
      <w:divBdr>
        <w:top w:val="none" w:sz="0" w:space="0" w:color="auto"/>
        <w:left w:val="none" w:sz="0" w:space="0" w:color="auto"/>
        <w:bottom w:val="none" w:sz="0" w:space="0" w:color="auto"/>
        <w:right w:val="none" w:sz="0" w:space="0" w:color="auto"/>
      </w:divBdr>
    </w:div>
    <w:div w:id="2044205328">
      <w:bodyDiv w:val="1"/>
      <w:marLeft w:val="0"/>
      <w:marRight w:val="0"/>
      <w:marTop w:val="0"/>
      <w:marBottom w:val="0"/>
      <w:divBdr>
        <w:top w:val="none" w:sz="0" w:space="0" w:color="auto"/>
        <w:left w:val="none" w:sz="0" w:space="0" w:color="auto"/>
        <w:bottom w:val="none" w:sz="0" w:space="0" w:color="auto"/>
        <w:right w:val="none" w:sz="0" w:space="0" w:color="auto"/>
      </w:divBdr>
      <w:divsChild>
        <w:div w:id="1389374507">
          <w:marLeft w:val="547"/>
          <w:marRight w:val="0"/>
          <w:marTop w:val="240"/>
          <w:marBottom w:val="160"/>
          <w:divBdr>
            <w:top w:val="none" w:sz="0" w:space="0" w:color="auto"/>
            <w:left w:val="none" w:sz="0" w:space="0" w:color="auto"/>
            <w:bottom w:val="none" w:sz="0" w:space="0" w:color="auto"/>
            <w:right w:val="none" w:sz="0" w:space="0" w:color="auto"/>
          </w:divBdr>
        </w:div>
      </w:divsChild>
    </w:div>
    <w:div w:id="2050714630">
      <w:bodyDiv w:val="1"/>
      <w:marLeft w:val="0"/>
      <w:marRight w:val="0"/>
      <w:marTop w:val="0"/>
      <w:marBottom w:val="0"/>
      <w:divBdr>
        <w:top w:val="none" w:sz="0" w:space="0" w:color="auto"/>
        <w:left w:val="none" w:sz="0" w:space="0" w:color="auto"/>
        <w:bottom w:val="none" w:sz="0" w:space="0" w:color="auto"/>
        <w:right w:val="none" w:sz="0" w:space="0" w:color="auto"/>
      </w:divBdr>
    </w:div>
    <w:div w:id="2120753616">
      <w:bodyDiv w:val="1"/>
      <w:marLeft w:val="0"/>
      <w:marRight w:val="0"/>
      <w:marTop w:val="0"/>
      <w:marBottom w:val="0"/>
      <w:divBdr>
        <w:top w:val="none" w:sz="0" w:space="0" w:color="auto"/>
        <w:left w:val="none" w:sz="0" w:space="0" w:color="auto"/>
        <w:bottom w:val="none" w:sz="0" w:space="0" w:color="auto"/>
        <w:right w:val="none" w:sz="0" w:space="0" w:color="auto"/>
      </w:divBdr>
    </w:div>
    <w:div w:id="2129815466">
      <w:bodyDiv w:val="1"/>
      <w:marLeft w:val="0"/>
      <w:marRight w:val="0"/>
      <w:marTop w:val="0"/>
      <w:marBottom w:val="0"/>
      <w:divBdr>
        <w:top w:val="none" w:sz="0" w:space="0" w:color="auto"/>
        <w:left w:val="none" w:sz="0" w:space="0" w:color="auto"/>
        <w:bottom w:val="none" w:sz="0" w:space="0" w:color="auto"/>
        <w:right w:val="none" w:sz="0" w:space="0" w:color="auto"/>
      </w:divBdr>
      <w:divsChild>
        <w:div w:id="306475700">
          <w:marLeft w:val="547"/>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vadovpn.com/" TargetMode="External"/><Relationship Id="rId18" Type="http://schemas.openxmlformats.org/officeDocument/2006/relationships/hyperlink" Target="https://slack.com/" TargetMode="External"/><Relationship Id="rId26" Type="http://schemas.openxmlformats.org/officeDocument/2006/relationships/hyperlink" Target="https://www.microfocus.com/en-us/what-is/cyber-security" TargetMode="External"/><Relationship Id="rId21" Type="http://schemas.openxmlformats.org/officeDocument/2006/relationships/hyperlink" Target="https://www.redseguridad.com/especialidades-tic/como-definir-la-ciberseguridad-en-un-entorno-laboral-hibrido_20210928.html" TargetMode="External"/><Relationship Id="rId34" Type="http://schemas.openxmlformats.org/officeDocument/2006/relationships/hyperlink" Target="https://www.youtube.com/watch?v=PSrnvEEDpuY" TargetMode="External"/><Relationship Id="rId7" Type="http://schemas.openxmlformats.org/officeDocument/2006/relationships/endnotes" Target="endnotes.xml"/><Relationship Id="rId12" Type="http://schemas.openxmlformats.org/officeDocument/2006/relationships/hyperlink" Target="https://hide.me/" TargetMode="External"/><Relationship Id="rId17" Type="http://schemas.openxmlformats.org/officeDocument/2006/relationships/hyperlink" Target="https://mega.io/" TargetMode="External"/><Relationship Id="rId25" Type="http://schemas.openxmlformats.org/officeDocument/2006/relationships/hyperlink" Target="https://www.incibe.es/sites/default/files/contenidos/guias/doc/ciberseguridad_en_el_teletrabajo.pdf" TargetMode="External"/><Relationship Id="rId33" Type="http://schemas.openxmlformats.org/officeDocument/2006/relationships/hyperlink" Target="https://www.europol.europa.eu/wannacry-ransomwar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opbox.com/" TargetMode="External"/><Relationship Id="rId20" Type="http://schemas.openxmlformats.org/officeDocument/2006/relationships/hyperlink" Target="https://password.kaspersky.com/" TargetMode="External"/><Relationship Id="rId29" Type="http://schemas.openxmlformats.org/officeDocument/2006/relationships/hyperlink" Target="https://www.redseguridad.com/actualidad/cibercrimen/que-es-el-malware-tipos-y-maneras-de-evitar-ataques-de-este-tipo_2021041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sword.kaspersky.com/" TargetMode="External"/><Relationship Id="rId24" Type="http://schemas.openxmlformats.org/officeDocument/2006/relationships/hyperlink" Target="https://www.enisa.europa.eu/publications/enisa-report-cybersecurity-for-smes" TargetMode="External"/><Relationship Id="rId32" Type="http://schemas.openxmlformats.org/officeDocument/2006/relationships/hyperlink" Target="https://atlasvpn.com/blog/phishing-and-web-based-attacks-were-the-most-common-among-europes-sm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eamviewer.com/" TargetMode="External"/><Relationship Id="rId23" Type="http://schemas.openxmlformats.org/officeDocument/2006/relationships/hyperlink" Target="https://www.enisa.europa.eu/publications/cybersecurity-guide-for-smes" TargetMode="External"/><Relationship Id="rId28" Type="http://schemas.openxmlformats.org/officeDocument/2006/relationships/hyperlink" Target="https://es.linkedin.com/pulse/recomendaciones-de-ciberseguridad-en-el-puesto-trabajo-pizarro" TargetMode="External"/><Relationship Id="rId36" Type="http://schemas.openxmlformats.org/officeDocument/2006/relationships/footer" Target="footer1.xml"/><Relationship Id="rId10" Type="http://schemas.openxmlformats.org/officeDocument/2006/relationships/hyperlink" Target="https://www.europol.europa.eu/wannacry-ransomware" TargetMode="External"/><Relationship Id="rId19" Type="http://schemas.openxmlformats.org/officeDocument/2006/relationships/hyperlink" Target="https://trello.com/" TargetMode="External"/><Relationship Id="rId31" Type="http://schemas.openxmlformats.org/officeDocument/2006/relationships/hyperlink" Target="https://uniserveit.com/blog/10-step-cybersecurity-plan-for-your-small-business" TargetMode="External"/><Relationship Id="rId4" Type="http://schemas.openxmlformats.org/officeDocument/2006/relationships/settings" Target="settings.xml"/><Relationship Id="rId9" Type="http://schemas.openxmlformats.org/officeDocument/2006/relationships/hyperlink" Target="https://www.enisa.europa.eu/publications/enisa-report-cybersecurity-for-smes" TargetMode="External"/><Relationship Id="rId14" Type="http://schemas.openxmlformats.org/officeDocument/2006/relationships/hyperlink" Target="https://anydesk.com/" TargetMode="External"/><Relationship Id="rId22" Type="http://schemas.openxmlformats.org/officeDocument/2006/relationships/hyperlink" Target="https://www.enisa.europa.eu/publications/report-files/ETL-translations/es/etl2020-web-based-attacks-ebook-en-es.pdf" TargetMode="External"/><Relationship Id="rId27" Type="http://schemas.openxmlformats.org/officeDocument/2006/relationships/hyperlink" Target="https://www.osi.es/es/actualidad/blog/2021/06/28/conceptos-basicos-de-ciberseguridad-que-debes-conocer" TargetMode="External"/><Relationship Id="rId30" Type="http://schemas.openxmlformats.org/officeDocument/2006/relationships/hyperlink" Target="https://openwebinars.net/blog/origen-e-importancia-de-la-ciberseguridad/"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9138-E0F0-418D-B91C-2B287407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2847</Words>
  <Characters>19167</Characters>
  <Application>Microsoft Office Word</Application>
  <DocSecurity>0</DocSecurity>
  <Lines>467</Lines>
  <Paragraphs>268</Paragraphs>
  <ScaleCrop>false</ScaleCrop>
  <HeadingPairs>
    <vt:vector size="6" baseType="variant">
      <vt:variant>
        <vt:lpstr>Title</vt:lpstr>
      </vt:variant>
      <vt:variant>
        <vt:i4>1</vt:i4>
      </vt:variant>
      <vt:variant>
        <vt:lpstr>Názov</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 Tikel</cp:lastModifiedBy>
  <cp:revision>3</cp:revision>
  <dcterms:created xsi:type="dcterms:W3CDTF">2023-01-21T16:14:00Z</dcterms:created>
  <dcterms:modified xsi:type="dcterms:W3CDTF">2023-04-28T08:06:00Z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e34d20a83ac5f0e85c03ca395c5e2b4726bb1af4c499a6daf9495dc9a6d8d20d</vt:lpwstr>
  </property>
</Properties>
</file>