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DFB2" w14:textId="77777777" w:rsidR="00BB0058" w:rsidRPr="003B2683" w:rsidRDefault="00BB0058" w:rsidP="00BB0058">
      <w:pPr>
        <w:jc w:val="center"/>
        <w:rPr>
          <w:b/>
          <w:bCs/>
          <w:sz w:val="32"/>
          <w:szCs w:val="32"/>
        </w:rPr>
      </w:pPr>
      <w:r>
        <w:rPr>
          <w:b/>
          <w:bCs/>
          <w:sz w:val="32"/>
          <w:szCs w:val="32"/>
        </w:rPr>
        <w:t>Opis/sadržaj edukacije</w:t>
      </w:r>
    </w:p>
    <w:tbl>
      <w:tblPr>
        <w:tblStyle w:val="TableGrid"/>
        <w:tblW w:w="5000" w:type="pct"/>
        <w:jc w:val="center"/>
        <w:tblLook w:val="04A0" w:firstRow="1" w:lastRow="0" w:firstColumn="1" w:lastColumn="0" w:noHBand="0" w:noVBand="1"/>
      </w:tblPr>
      <w:tblGrid>
        <w:gridCol w:w="1225"/>
        <w:gridCol w:w="1732"/>
        <w:gridCol w:w="6387"/>
      </w:tblGrid>
      <w:tr w:rsidR="002A53D2" w:rsidRPr="004B2A6C" w14:paraId="09A71AB3" w14:textId="77777777" w:rsidTr="004C286F">
        <w:trPr>
          <w:trHeight w:val="553"/>
          <w:jc w:val="center"/>
        </w:trPr>
        <w:tc>
          <w:tcPr>
            <w:tcW w:w="2957" w:type="dxa"/>
            <w:gridSpan w:val="2"/>
            <w:shd w:val="clear" w:color="auto" w:fill="A8D08D" w:themeFill="accent6" w:themeFillTint="99"/>
            <w:vAlign w:val="center"/>
          </w:tcPr>
          <w:p w14:paraId="4D322A20" w14:textId="0C6B06F2" w:rsidR="002A53D2" w:rsidRPr="004B2A6C" w:rsidRDefault="002A53D2" w:rsidP="002A53D2">
            <w:pPr>
              <w:rPr>
                <w:rFonts w:cstheme="minorHAnsi"/>
                <w:b/>
                <w:bCs/>
                <w:sz w:val="23"/>
                <w:szCs w:val="23"/>
              </w:rPr>
            </w:pPr>
            <w:r w:rsidRPr="009231D1">
              <w:rPr>
                <w:rFonts w:cstheme="minorHAnsi"/>
                <w:b/>
                <w:bCs/>
              </w:rPr>
              <w:t>Naslov</w:t>
            </w:r>
          </w:p>
        </w:tc>
        <w:tc>
          <w:tcPr>
            <w:tcW w:w="6387" w:type="dxa"/>
          </w:tcPr>
          <w:p w14:paraId="1886E25F" w14:textId="18793D88" w:rsidR="002A53D2" w:rsidRPr="004B2A6C" w:rsidRDefault="002A53D2" w:rsidP="002A53D2">
            <w:pPr>
              <w:rPr>
                <w:rFonts w:cstheme="minorHAnsi"/>
                <w:sz w:val="23"/>
                <w:szCs w:val="23"/>
              </w:rPr>
            </w:pPr>
            <w:r w:rsidRPr="004B2A6C">
              <w:rPr>
                <w:rFonts w:cstheme="minorHAnsi"/>
                <w:sz w:val="23"/>
                <w:szCs w:val="23"/>
              </w:rPr>
              <w:t>Emocionalna inteligencija i pozitivno radno okruženje</w:t>
            </w:r>
          </w:p>
        </w:tc>
      </w:tr>
      <w:tr w:rsidR="002A53D2" w:rsidRPr="004B2A6C" w14:paraId="4184B2B9" w14:textId="77777777" w:rsidTr="0061716D">
        <w:trPr>
          <w:trHeight w:val="437"/>
          <w:jc w:val="center"/>
        </w:trPr>
        <w:tc>
          <w:tcPr>
            <w:tcW w:w="2957" w:type="dxa"/>
            <w:gridSpan w:val="2"/>
            <w:shd w:val="clear" w:color="auto" w:fill="A8D08D" w:themeFill="accent6" w:themeFillTint="99"/>
            <w:vAlign w:val="center"/>
          </w:tcPr>
          <w:p w14:paraId="642F4B53" w14:textId="70038B3C" w:rsidR="002A53D2" w:rsidRPr="004B2A6C" w:rsidRDefault="002A53D2" w:rsidP="002A53D2">
            <w:pPr>
              <w:rPr>
                <w:rFonts w:cstheme="minorHAnsi"/>
                <w:b/>
                <w:bCs/>
                <w:sz w:val="23"/>
                <w:szCs w:val="23"/>
              </w:rPr>
            </w:pPr>
            <w:r w:rsidRPr="009231D1">
              <w:rPr>
                <w:rFonts w:cstheme="minorHAnsi"/>
                <w:b/>
                <w:bCs/>
              </w:rPr>
              <w:t>Ključne riječi (meta element)</w:t>
            </w:r>
          </w:p>
        </w:tc>
        <w:tc>
          <w:tcPr>
            <w:tcW w:w="6387" w:type="dxa"/>
          </w:tcPr>
          <w:p w14:paraId="0569A8FD" w14:textId="11869052" w:rsidR="002A53D2" w:rsidRPr="004B2A6C" w:rsidRDefault="002A53D2" w:rsidP="002A53D2">
            <w:pPr>
              <w:rPr>
                <w:rFonts w:cstheme="minorHAnsi"/>
                <w:sz w:val="23"/>
                <w:szCs w:val="23"/>
              </w:rPr>
            </w:pPr>
            <w:r w:rsidRPr="004B2A6C">
              <w:rPr>
                <w:rFonts w:cstheme="minorHAnsi"/>
                <w:sz w:val="23"/>
                <w:szCs w:val="23"/>
              </w:rPr>
              <w:t>Emocionalna inteligencija, pozitivno radno okruženje, poduzetnici, poslovanje, mala i srednja poduzeća</w:t>
            </w:r>
          </w:p>
        </w:tc>
      </w:tr>
      <w:tr w:rsidR="002A53D2" w:rsidRPr="004B2A6C" w14:paraId="7EA2929F" w14:textId="77777777" w:rsidTr="00BB60FC">
        <w:trPr>
          <w:trHeight w:val="416"/>
          <w:jc w:val="center"/>
        </w:trPr>
        <w:tc>
          <w:tcPr>
            <w:tcW w:w="2957" w:type="dxa"/>
            <w:gridSpan w:val="2"/>
            <w:shd w:val="clear" w:color="auto" w:fill="A8D08D" w:themeFill="accent6" w:themeFillTint="99"/>
            <w:vAlign w:val="center"/>
          </w:tcPr>
          <w:p w14:paraId="1AC9419F" w14:textId="27A9D08B" w:rsidR="002A53D2" w:rsidRPr="004B2A6C" w:rsidRDefault="002A53D2" w:rsidP="002A53D2">
            <w:pPr>
              <w:rPr>
                <w:rFonts w:cstheme="minorHAnsi"/>
                <w:b/>
                <w:bCs/>
                <w:sz w:val="23"/>
                <w:szCs w:val="23"/>
              </w:rPr>
            </w:pPr>
            <w:r>
              <w:rPr>
                <w:rFonts w:cstheme="minorHAnsi"/>
                <w:b/>
                <w:bCs/>
              </w:rPr>
              <w:t>Izradio</w:t>
            </w:r>
            <w:r w:rsidRPr="009231D1">
              <w:rPr>
                <w:rFonts w:cstheme="minorHAnsi"/>
                <w:b/>
                <w:bCs/>
              </w:rPr>
              <w:t>/la</w:t>
            </w:r>
          </w:p>
        </w:tc>
        <w:tc>
          <w:tcPr>
            <w:tcW w:w="6387" w:type="dxa"/>
          </w:tcPr>
          <w:p w14:paraId="35E71F25" w14:textId="53FAD054" w:rsidR="002A53D2" w:rsidRPr="004B2A6C" w:rsidRDefault="002A53D2" w:rsidP="002A53D2">
            <w:pPr>
              <w:rPr>
                <w:rFonts w:cstheme="minorHAnsi"/>
                <w:sz w:val="23"/>
                <w:szCs w:val="23"/>
              </w:rPr>
            </w:pPr>
            <w:r w:rsidRPr="004B2A6C">
              <w:rPr>
                <w:rFonts w:cstheme="minorHAnsi"/>
                <w:sz w:val="23"/>
                <w:szCs w:val="23"/>
              </w:rPr>
              <w:t>IDP</w:t>
            </w:r>
          </w:p>
        </w:tc>
      </w:tr>
      <w:tr w:rsidR="002A53D2" w:rsidRPr="004B2A6C" w14:paraId="3D071A47" w14:textId="77777777" w:rsidTr="00A2547C">
        <w:trPr>
          <w:trHeight w:val="408"/>
          <w:jc w:val="center"/>
        </w:trPr>
        <w:tc>
          <w:tcPr>
            <w:tcW w:w="2957" w:type="dxa"/>
            <w:gridSpan w:val="2"/>
            <w:shd w:val="clear" w:color="auto" w:fill="A8D08D" w:themeFill="accent6" w:themeFillTint="99"/>
            <w:vAlign w:val="center"/>
          </w:tcPr>
          <w:p w14:paraId="3DDFE934" w14:textId="77F7C874" w:rsidR="002A53D2" w:rsidRPr="004B2A6C" w:rsidRDefault="002A53D2" w:rsidP="002A53D2">
            <w:pPr>
              <w:rPr>
                <w:rFonts w:cstheme="minorHAnsi"/>
                <w:b/>
                <w:bCs/>
                <w:sz w:val="23"/>
                <w:szCs w:val="23"/>
              </w:rPr>
            </w:pPr>
            <w:r w:rsidRPr="009231D1">
              <w:rPr>
                <w:rFonts w:cstheme="minorHAnsi"/>
                <w:b/>
                <w:bCs/>
              </w:rPr>
              <w:t>Jezik</w:t>
            </w:r>
          </w:p>
        </w:tc>
        <w:tc>
          <w:tcPr>
            <w:tcW w:w="6387" w:type="dxa"/>
          </w:tcPr>
          <w:p w14:paraId="52024B14" w14:textId="4F0917F2" w:rsidR="002A53D2" w:rsidRPr="004B2A6C" w:rsidRDefault="002A53D2" w:rsidP="002A53D2">
            <w:pPr>
              <w:rPr>
                <w:rFonts w:cstheme="minorHAnsi"/>
                <w:sz w:val="23"/>
                <w:szCs w:val="23"/>
              </w:rPr>
            </w:pPr>
            <w:r w:rsidRPr="004B2A6C">
              <w:rPr>
                <w:rFonts w:cstheme="minorHAnsi"/>
                <w:sz w:val="23"/>
                <w:szCs w:val="23"/>
              </w:rPr>
              <w:t>Hrvatski</w:t>
            </w:r>
          </w:p>
        </w:tc>
      </w:tr>
      <w:tr w:rsidR="002A53D2" w:rsidRPr="004B2A6C" w14:paraId="7E5167E6" w14:textId="77777777" w:rsidTr="008E1A12">
        <w:trPr>
          <w:trHeight w:val="428"/>
          <w:jc w:val="center"/>
        </w:trPr>
        <w:tc>
          <w:tcPr>
            <w:tcW w:w="9344" w:type="dxa"/>
            <w:gridSpan w:val="3"/>
            <w:shd w:val="clear" w:color="auto" w:fill="A8D08D" w:themeFill="accent6" w:themeFillTint="99"/>
            <w:vAlign w:val="center"/>
          </w:tcPr>
          <w:p w14:paraId="5487F1BB" w14:textId="6575DC4F" w:rsidR="002A53D2" w:rsidRPr="004B2A6C" w:rsidRDefault="002A53D2" w:rsidP="002A53D2">
            <w:pPr>
              <w:rPr>
                <w:rFonts w:cstheme="minorHAnsi"/>
                <w:b/>
                <w:bCs/>
                <w:sz w:val="23"/>
                <w:szCs w:val="23"/>
              </w:rPr>
            </w:pPr>
            <w:r w:rsidRPr="009231D1">
              <w:rPr>
                <w:rFonts w:cstheme="minorHAnsi"/>
                <w:b/>
                <w:bCs/>
              </w:rPr>
              <w:t>Područja edukacije (X – primjenjivo)</w:t>
            </w:r>
          </w:p>
        </w:tc>
      </w:tr>
      <w:tr w:rsidR="004E23C8" w:rsidRPr="004B2A6C" w14:paraId="4C1A5F16" w14:textId="77777777" w:rsidTr="2D30427A">
        <w:trPr>
          <w:trHeight w:val="428"/>
          <w:jc w:val="center"/>
        </w:trPr>
        <w:tc>
          <w:tcPr>
            <w:tcW w:w="1225" w:type="dxa"/>
            <w:shd w:val="clear" w:color="auto" w:fill="E2EFD9" w:themeFill="accent6" w:themeFillTint="33"/>
          </w:tcPr>
          <w:p w14:paraId="6506B78E" w14:textId="195D97DB" w:rsidR="004E23C8" w:rsidRPr="004B2A6C" w:rsidRDefault="004E23C8" w:rsidP="004E23C8">
            <w:pPr>
              <w:jc w:val="center"/>
              <w:rPr>
                <w:rFonts w:cstheme="minorHAnsi"/>
                <w:b/>
                <w:bCs/>
                <w:sz w:val="23"/>
                <w:szCs w:val="23"/>
              </w:rPr>
            </w:pPr>
          </w:p>
        </w:tc>
        <w:tc>
          <w:tcPr>
            <w:tcW w:w="8119" w:type="dxa"/>
            <w:gridSpan w:val="2"/>
            <w:shd w:val="clear" w:color="auto" w:fill="auto"/>
          </w:tcPr>
          <w:p w14:paraId="7316C898" w14:textId="22FC3D45" w:rsidR="004E23C8" w:rsidRPr="004B2A6C" w:rsidRDefault="004E23C8" w:rsidP="004E23C8">
            <w:pPr>
              <w:rPr>
                <w:rFonts w:cstheme="minorHAnsi"/>
                <w:b/>
                <w:bCs/>
                <w:sz w:val="23"/>
                <w:szCs w:val="23"/>
              </w:rPr>
            </w:pPr>
            <w:r w:rsidRPr="004B2A6C">
              <w:rPr>
                <w:rFonts w:cstheme="minorHAnsi"/>
                <w:sz w:val="23"/>
                <w:szCs w:val="23"/>
              </w:rPr>
              <w:t>Inovacija i servitizacija</w:t>
            </w:r>
          </w:p>
        </w:tc>
      </w:tr>
      <w:tr w:rsidR="004E23C8" w:rsidRPr="004B2A6C" w14:paraId="4D343419" w14:textId="77777777" w:rsidTr="2D30427A">
        <w:trPr>
          <w:trHeight w:val="428"/>
          <w:jc w:val="center"/>
        </w:trPr>
        <w:tc>
          <w:tcPr>
            <w:tcW w:w="1225" w:type="dxa"/>
            <w:shd w:val="clear" w:color="auto" w:fill="E2EFD9" w:themeFill="accent6" w:themeFillTint="33"/>
          </w:tcPr>
          <w:p w14:paraId="4EC448DE" w14:textId="390F6C2E" w:rsidR="004E23C8" w:rsidRPr="004B2A6C" w:rsidRDefault="004E23C8" w:rsidP="004E23C8">
            <w:pPr>
              <w:jc w:val="center"/>
              <w:rPr>
                <w:rFonts w:cstheme="minorHAnsi"/>
                <w:b/>
                <w:bCs/>
                <w:sz w:val="23"/>
                <w:szCs w:val="23"/>
              </w:rPr>
            </w:pPr>
          </w:p>
        </w:tc>
        <w:tc>
          <w:tcPr>
            <w:tcW w:w="8119" w:type="dxa"/>
            <w:gridSpan w:val="2"/>
            <w:shd w:val="clear" w:color="auto" w:fill="auto"/>
          </w:tcPr>
          <w:p w14:paraId="5B2C4A88" w14:textId="13EB77D5" w:rsidR="004E23C8" w:rsidRPr="004B2A6C" w:rsidRDefault="004E23C8" w:rsidP="004E23C8">
            <w:pPr>
              <w:rPr>
                <w:rFonts w:cstheme="minorHAnsi"/>
                <w:b/>
                <w:bCs/>
                <w:sz w:val="23"/>
                <w:szCs w:val="23"/>
              </w:rPr>
            </w:pPr>
            <w:r w:rsidRPr="004B2A6C">
              <w:rPr>
                <w:rFonts w:cstheme="minorHAnsi"/>
                <w:sz w:val="23"/>
                <w:szCs w:val="23"/>
              </w:rPr>
              <w:t>Digitalna transformacija</w:t>
            </w:r>
          </w:p>
        </w:tc>
      </w:tr>
      <w:tr w:rsidR="004E23C8" w:rsidRPr="004B2A6C" w14:paraId="6D52D489" w14:textId="77777777" w:rsidTr="2D30427A">
        <w:trPr>
          <w:trHeight w:val="428"/>
          <w:jc w:val="center"/>
        </w:trPr>
        <w:tc>
          <w:tcPr>
            <w:tcW w:w="1225" w:type="dxa"/>
            <w:shd w:val="clear" w:color="auto" w:fill="E2EFD9" w:themeFill="accent6" w:themeFillTint="33"/>
          </w:tcPr>
          <w:p w14:paraId="22CBB247" w14:textId="1FB5FB74" w:rsidR="004E23C8" w:rsidRPr="004B2A6C" w:rsidRDefault="004E23C8" w:rsidP="004E23C8">
            <w:pPr>
              <w:jc w:val="center"/>
              <w:rPr>
                <w:rFonts w:cstheme="minorHAnsi"/>
                <w:b/>
                <w:bCs/>
                <w:sz w:val="23"/>
                <w:szCs w:val="23"/>
              </w:rPr>
            </w:pPr>
          </w:p>
        </w:tc>
        <w:tc>
          <w:tcPr>
            <w:tcW w:w="8119" w:type="dxa"/>
            <w:gridSpan w:val="2"/>
            <w:shd w:val="clear" w:color="auto" w:fill="auto"/>
          </w:tcPr>
          <w:p w14:paraId="7B830B3B" w14:textId="5F1686C5" w:rsidR="004E23C8" w:rsidRPr="004B2A6C" w:rsidRDefault="004E23C8" w:rsidP="004E23C8">
            <w:pPr>
              <w:rPr>
                <w:rFonts w:cstheme="minorHAnsi"/>
                <w:b/>
                <w:bCs/>
                <w:sz w:val="23"/>
                <w:szCs w:val="23"/>
              </w:rPr>
            </w:pPr>
            <w:r w:rsidRPr="004B2A6C">
              <w:rPr>
                <w:rFonts w:cstheme="minorHAnsi"/>
                <w:sz w:val="23"/>
                <w:szCs w:val="23"/>
              </w:rPr>
              <w:t>Lokalizacija</w:t>
            </w:r>
          </w:p>
        </w:tc>
      </w:tr>
      <w:tr w:rsidR="004E23C8" w:rsidRPr="004B2A6C" w14:paraId="0703F39F" w14:textId="77777777" w:rsidTr="2D30427A">
        <w:trPr>
          <w:trHeight w:val="428"/>
          <w:jc w:val="center"/>
        </w:trPr>
        <w:tc>
          <w:tcPr>
            <w:tcW w:w="1225" w:type="dxa"/>
            <w:shd w:val="clear" w:color="auto" w:fill="E2EFD9" w:themeFill="accent6" w:themeFillTint="33"/>
          </w:tcPr>
          <w:p w14:paraId="15E9C84B" w14:textId="237C4358" w:rsidR="004E23C8" w:rsidRPr="004B2A6C" w:rsidRDefault="004E23C8" w:rsidP="004E23C8">
            <w:pPr>
              <w:jc w:val="center"/>
              <w:rPr>
                <w:rFonts w:cstheme="minorHAnsi"/>
                <w:b/>
                <w:bCs/>
                <w:sz w:val="23"/>
                <w:szCs w:val="23"/>
              </w:rPr>
            </w:pPr>
          </w:p>
        </w:tc>
        <w:tc>
          <w:tcPr>
            <w:tcW w:w="8119" w:type="dxa"/>
            <w:gridSpan w:val="2"/>
            <w:shd w:val="clear" w:color="auto" w:fill="auto"/>
          </w:tcPr>
          <w:p w14:paraId="44B5A190" w14:textId="0A03E041" w:rsidR="004E23C8" w:rsidRPr="004B2A6C" w:rsidRDefault="004E23C8" w:rsidP="004E23C8">
            <w:pPr>
              <w:rPr>
                <w:rFonts w:cstheme="minorHAnsi"/>
                <w:b/>
                <w:bCs/>
                <w:sz w:val="23"/>
                <w:szCs w:val="23"/>
              </w:rPr>
            </w:pPr>
            <w:r w:rsidRPr="004B2A6C">
              <w:rPr>
                <w:rFonts w:cstheme="minorHAnsi"/>
                <w:sz w:val="23"/>
                <w:szCs w:val="23"/>
              </w:rPr>
              <w:t>Održivost</w:t>
            </w:r>
          </w:p>
        </w:tc>
      </w:tr>
      <w:tr w:rsidR="002A53D2" w:rsidRPr="004B2A6C" w14:paraId="0F460AF6" w14:textId="77777777" w:rsidTr="00AF0AF3">
        <w:trPr>
          <w:trHeight w:val="428"/>
          <w:jc w:val="center"/>
        </w:trPr>
        <w:tc>
          <w:tcPr>
            <w:tcW w:w="9344" w:type="dxa"/>
            <w:gridSpan w:val="3"/>
            <w:shd w:val="clear" w:color="auto" w:fill="A8D08D" w:themeFill="accent6" w:themeFillTint="99"/>
            <w:vAlign w:val="center"/>
          </w:tcPr>
          <w:p w14:paraId="57B9D5A5" w14:textId="09BF78CB" w:rsidR="002A53D2" w:rsidRPr="004B2A6C" w:rsidRDefault="002A53D2" w:rsidP="002A53D2">
            <w:pPr>
              <w:rPr>
                <w:rFonts w:cstheme="minorHAnsi"/>
                <w:b/>
                <w:sz w:val="23"/>
                <w:szCs w:val="23"/>
              </w:rPr>
            </w:pPr>
            <w:r w:rsidRPr="009231D1">
              <w:rPr>
                <w:rFonts w:cstheme="minorHAnsi"/>
                <w:b/>
              </w:rPr>
              <w:t>ESCO kompetencije i vještine</w:t>
            </w:r>
          </w:p>
        </w:tc>
      </w:tr>
      <w:tr w:rsidR="00731E6A" w:rsidRPr="004B2A6C" w14:paraId="4A0E6859" w14:textId="77777777" w:rsidTr="2D30427A">
        <w:trPr>
          <w:trHeight w:val="428"/>
          <w:jc w:val="center"/>
        </w:trPr>
        <w:tc>
          <w:tcPr>
            <w:tcW w:w="9344" w:type="dxa"/>
            <w:gridSpan w:val="3"/>
            <w:shd w:val="clear" w:color="auto" w:fill="FFFFFF" w:themeFill="background1"/>
          </w:tcPr>
          <w:p w14:paraId="133CF961" w14:textId="77777777" w:rsidR="001212AC" w:rsidRPr="004B2A6C" w:rsidRDefault="001212AC" w:rsidP="001212AC">
            <w:pPr>
              <w:pStyle w:val="ListParagraph"/>
              <w:numPr>
                <w:ilvl w:val="0"/>
                <w:numId w:val="2"/>
              </w:numPr>
              <w:rPr>
                <w:rFonts w:eastAsiaTheme="minorEastAsia"/>
                <w:sz w:val="23"/>
                <w:szCs w:val="23"/>
              </w:rPr>
            </w:pPr>
            <w:r w:rsidRPr="004B2A6C">
              <w:rPr>
                <w:rFonts w:eastAsiaTheme="minorEastAsia"/>
                <w:sz w:val="23"/>
                <w:szCs w:val="23"/>
              </w:rPr>
              <w:t>Transverzalne vještine i kompetencije</w:t>
            </w:r>
          </w:p>
          <w:p w14:paraId="2537A7FA" w14:textId="77777777" w:rsidR="001212AC"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Društvene i emocionalne vještine</w:t>
            </w:r>
          </w:p>
          <w:p w14:paraId="6333DBF6"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Kritičko razmišljanje</w:t>
            </w:r>
          </w:p>
          <w:p w14:paraId="578A6AC5"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Analitičko razmišljanje</w:t>
            </w:r>
          </w:p>
          <w:p w14:paraId="742EF1D0" w14:textId="77777777" w:rsidR="001212AC"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Rješavanje problema</w:t>
            </w:r>
          </w:p>
          <w:p w14:paraId="47FFA821" w14:textId="77777777" w:rsidR="001212AC"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Samoupravljanje</w:t>
            </w:r>
          </w:p>
          <w:p w14:paraId="35E1E5A9" w14:textId="77777777" w:rsidR="001212AC"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Poslovno upravljanje</w:t>
            </w:r>
          </w:p>
          <w:p w14:paraId="36345EE9"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Prilagodljivost</w:t>
            </w:r>
          </w:p>
          <w:p w14:paraId="1229D44F"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Otpornost</w:t>
            </w:r>
          </w:p>
          <w:p w14:paraId="69C28EFF"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Kreativnost</w:t>
            </w:r>
          </w:p>
          <w:p w14:paraId="67F4C498"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Umrežavanje</w:t>
            </w:r>
          </w:p>
          <w:p w14:paraId="3426F401"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Inicijativa</w:t>
            </w:r>
          </w:p>
          <w:p w14:paraId="556B9CB5" w14:textId="77777777" w:rsidR="001212AC"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Fleksibilnost</w:t>
            </w:r>
          </w:p>
          <w:p w14:paraId="1C67BD7F"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Otvorenost</w:t>
            </w:r>
          </w:p>
          <w:p w14:paraId="52DD80A3"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Razumijevanje složenih problema</w:t>
            </w:r>
          </w:p>
          <w:p w14:paraId="169CBC58"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Suradnja</w:t>
            </w:r>
          </w:p>
          <w:p w14:paraId="15F22841" w14:textId="5868C916" w:rsidR="001212AC" w:rsidRPr="004B2A6C" w:rsidRDefault="005645BE" w:rsidP="001212AC">
            <w:pPr>
              <w:pStyle w:val="ListParagraph"/>
              <w:numPr>
                <w:ilvl w:val="1"/>
                <w:numId w:val="2"/>
              </w:numPr>
              <w:rPr>
                <w:rFonts w:eastAsiaTheme="minorEastAsia"/>
                <w:sz w:val="23"/>
                <w:szCs w:val="23"/>
              </w:rPr>
            </w:pPr>
            <w:r>
              <w:rPr>
                <w:rFonts w:eastAsiaTheme="minorEastAsia"/>
                <w:sz w:val="23"/>
                <w:szCs w:val="23"/>
              </w:rPr>
              <w:t>Empatija</w:t>
            </w:r>
          </w:p>
          <w:p w14:paraId="66DA517D"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Inovacija</w:t>
            </w:r>
          </w:p>
          <w:p w14:paraId="0B7146C0" w14:textId="3F5374A9" w:rsidR="2D30427A"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Vodstvo</w:t>
            </w:r>
            <w:r w:rsidR="2D30427A" w:rsidRPr="004B2A6C">
              <w:rPr>
                <w:rFonts w:eastAsiaTheme="minorEastAsia"/>
                <w:sz w:val="23"/>
                <w:szCs w:val="23"/>
              </w:rPr>
              <w:t xml:space="preserve"> </w:t>
            </w:r>
          </w:p>
          <w:p w14:paraId="7FAF5F64" w14:textId="77777777" w:rsidR="001212AC" w:rsidRPr="004B2A6C" w:rsidRDefault="001212AC" w:rsidP="001212AC">
            <w:pPr>
              <w:pStyle w:val="ListParagraph"/>
              <w:rPr>
                <w:rFonts w:eastAsiaTheme="minorEastAsia"/>
                <w:sz w:val="23"/>
                <w:szCs w:val="23"/>
              </w:rPr>
            </w:pPr>
          </w:p>
          <w:p w14:paraId="174E6AD2" w14:textId="77777777" w:rsidR="001212AC" w:rsidRPr="004B2A6C" w:rsidRDefault="001212AC" w:rsidP="001212AC">
            <w:pPr>
              <w:pStyle w:val="ListParagraph"/>
              <w:numPr>
                <w:ilvl w:val="0"/>
                <w:numId w:val="2"/>
              </w:numPr>
              <w:rPr>
                <w:rFonts w:eastAsiaTheme="minorEastAsia"/>
                <w:sz w:val="23"/>
                <w:szCs w:val="23"/>
              </w:rPr>
            </w:pPr>
            <w:r w:rsidRPr="004B2A6C">
              <w:rPr>
                <w:rFonts w:eastAsiaTheme="minorEastAsia"/>
                <w:sz w:val="23"/>
                <w:szCs w:val="23"/>
              </w:rPr>
              <w:t>Vještine</w:t>
            </w:r>
          </w:p>
          <w:p w14:paraId="3664C658"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Tehnološke vještine</w:t>
            </w:r>
          </w:p>
          <w:p w14:paraId="5319DF75"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Marketing proizvoda</w:t>
            </w:r>
          </w:p>
          <w:p w14:paraId="229E5BE7"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Digitalni marketing</w:t>
            </w:r>
          </w:p>
          <w:p w14:paraId="303882F0" w14:textId="77777777" w:rsidR="001212AC" w:rsidRPr="004B2A6C" w:rsidRDefault="001212AC" w:rsidP="001212AC">
            <w:pPr>
              <w:pStyle w:val="ListParagraph"/>
              <w:numPr>
                <w:ilvl w:val="1"/>
                <w:numId w:val="2"/>
              </w:numPr>
              <w:rPr>
                <w:rFonts w:eastAsiaTheme="minorEastAsia"/>
                <w:sz w:val="23"/>
                <w:szCs w:val="23"/>
              </w:rPr>
            </w:pPr>
            <w:r w:rsidRPr="004B2A6C">
              <w:rPr>
                <w:rFonts w:eastAsiaTheme="minorEastAsia"/>
                <w:sz w:val="23"/>
                <w:szCs w:val="23"/>
              </w:rPr>
              <w:t>Digitalne vještine</w:t>
            </w:r>
          </w:p>
          <w:p w14:paraId="0303F8C0" w14:textId="77777777" w:rsidR="001212AC"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Komunikacija</w:t>
            </w:r>
          </w:p>
          <w:p w14:paraId="4A6A7CC5" w14:textId="77777777" w:rsidR="001212AC"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Suradnja</w:t>
            </w:r>
          </w:p>
          <w:p w14:paraId="2DB742DC" w14:textId="21D66529" w:rsidR="2D30427A" w:rsidRPr="004B2A6C" w:rsidRDefault="001212AC" w:rsidP="001212AC">
            <w:pPr>
              <w:pStyle w:val="ListParagraph"/>
              <w:numPr>
                <w:ilvl w:val="1"/>
                <w:numId w:val="2"/>
              </w:numPr>
              <w:rPr>
                <w:rFonts w:eastAsiaTheme="minorEastAsia"/>
                <w:sz w:val="23"/>
                <w:szCs w:val="23"/>
                <w:highlight w:val="yellow"/>
              </w:rPr>
            </w:pPr>
            <w:r w:rsidRPr="004B2A6C">
              <w:rPr>
                <w:rFonts w:eastAsiaTheme="minorEastAsia"/>
                <w:sz w:val="23"/>
                <w:szCs w:val="23"/>
                <w:highlight w:val="yellow"/>
              </w:rPr>
              <w:t>Emocionalna inteligencija</w:t>
            </w:r>
          </w:p>
          <w:p w14:paraId="530CB5B9" w14:textId="0F77485B" w:rsidR="2D30427A" w:rsidRPr="004B2A6C" w:rsidRDefault="2D30427A" w:rsidP="2D30427A">
            <w:pPr>
              <w:spacing w:line="257" w:lineRule="auto"/>
              <w:rPr>
                <w:rFonts w:eastAsiaTheme="minorEastAsia"/>
                <w:sz w:val="23"/>
                <w:szCs w:val="23"/>
              </w:rPr>
            </w:pPr>
            <w:r w:rsidRPr="004B2A6C">
              <w:rPr>
                <w:rFonts w:eastAsiaTheme="minorEastAsia"/>
                <w:sz w:val="23"/>
                <w:szCs w:val="23"/>
              </w:rPr>
              <w:lastRenderedPageBreak/>
              <w:t xml:space="preserve"> </w:t>
            </w:r>
          </w:p>
          <w:p w14:paraId="12A4B551" w14:textId="77777777" w:rsidR="001212AC" w:rsidRPr="004B2A6C" w:rsidRDefault="001212AC" w:rsidP="001212AC">
            <w:pPr>
              <w:pStyle w:val="ListParagraph"/>
              <w:numPr>
                <w:ilvl w:val="0"/>
                <w:numId w:val="25"/>
              </w:numPr>
              <w:rPr>
                <w:rFonts w:eastAsiaTheme="minorEastAsia"/>
                <w:sz w:val="23"/>
                <w:szCs w:val="23"/>
              </w:rPr>
            </w:pPr>
            <w:r w:rsidRPr="004B2A6C">
              <w:rPr>
                <w:rFonts w:eastAsiaTheme="minorEastAsia"/>
                <w:sz w:val="23"/>
                <w:szCs w:val="23"/>
              </w:rPr>
              <w:t>Znanje</w:t>
            </w:r>
          </w:p>
          <w:p w14:paraId="53CCA89C"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Poslovno upravljanje</w:t>
            </w:r>
          </w:p>
          <w:p w14:paraId="6D6D4DBF"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Online učenje i obuka</w:t>
            </w:r>
          </w:p>
          <w:p w14:paraId="154C99DE"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Oglašavanje</w:t>
            </w:r>
          </w:p>
          <w:p w14:paraId="36B78854"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 xml:space="preserve">Računarstvo u oblaku </w:t>
            </w:r>
          </w:p>
          <w:p w14:paraId="39F5DE93"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Veliki podaci</w:t>
            </w:r>
          </w:p>
          <w:p w14:paraId="28688200"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E-trgovina</w:t>
            </w:r>
          </w:p>
          <w:p w14:paraId="4C4FF03F"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Umjetna inteligencija</w:t>
            </w:r>
          </w:p>
          <w:p w14:paraId="31C08E35"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Internet stvari (IoT)</w:t>
            </w:r>
          </w:p>
          <w:p w14:paraId="431C619E"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Digitalna pismenost</w:t>
            </w:r>
          </w:p>
          <w:p w14:paraId="32D9C67D"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Kibernetička sigurnost</w:t>
            </w:r>
          </w:p>
          <w:p w14:paraId="67A065F3"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Rudarenje i analiza podataka</w:t>
            </w:r>
          </w:p>
          <w:p w14:paraId="0F74127E"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Održivost</w:t>
            </w:r>
          </w:p>
          <w:p w14:paraId="72F61EDF" w14:textId="77777777" w:rsidR="001212AC" w:rsidRPr="004B2A6C" w:rsidRDefault="001212AC" w:rsidP="001212AC">
            <w:pPr>
              <w:pStyle w:val="ListParagraph"/>
              <w:numPr>
                <w:ilvl w:val="1"/>
                <w:numId w:val="25"/>
              </w:numPr>
              <w:rPr>
                <w:rFonts w:eastAsiaTheme="minorEastAsia"/>
                <w:sz w:val="23"/>
                <w:szCs w:val="23"/>
                <w:highlight w:val="yellow"/>
              </w:rPr>
            </w:pPr>
            <w:r w:rsidRPr="004B2A6C">
              <w:rPr>
                <w:rFonts w:eastAsiaTheme="minorEastAsia"/>
                <w:sz w:val="23"/>
                <w:szCs w:val="23"/>
                <w:highlight w:val="yellow"/>
              </w:rPr>
              <w:t>Dobrobit</w:t>
            </w:r>
          </w:p>
          <w:p w14:paraId="100A4346" w14:textId="77777777" w:rsidR="001212AC"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Klimatske promjene</w:t>
            </w:r>
          </w:p>
          <w:p w14:paraId="0CD9FA1A" w14:textId="77777777" w:rsidR="00731E6A" w:rsidRPr="004B2A6C" w:rsidRDefault="001212AC" w:rsidP="001212AC">
            <w:pPr>
              <w:pStyle w:val="ListParagraph"/>
              <w:numPr>
                <w:ilvl w:val="1"/>
                <w:numId w:val="25"/>
              </w:numPr>
              <w:rPr>
                <w:rFonts w:eastAsiaTheme="minorEastAsia"/>
                <w:sz w:val="23"/>
                <w:szCs w:val="23"/>
              </w:rPr>
            </w:pPr>
            <w:r w:rsidRPr="004B2A6C">
              <w:rPr>
                <w:rFonts w:eastAsiaTheme="minorEastAsia"/>
                <w:sz w:val="23"/>
                <w:szCs w:val="23"/>
              </w:rPr>
              <w:t>Upravljanje društvenim mrežama</w:t>
            </w:r>
          </w:p>
          <w:p w14:paraId="4FBE13E7" w14:textId="74C38BE0" w:rsidR="001212AC" w:rsidRPr="004B2A6C" w:rsidRDefault="001212AC" w:rsidP="001212AC">
            <w:pPr>
              <w:pStyle w:val="ListParagraph"/>
              <w:ind w:left="1440"/>
              <w:rPr>
                <w:rFonts w:eastAsiaTheme="minorEastAsia"/>
                <w:sz w:val="23"/>
                <w:szCs w:val="23"/>
              </w:rPr>
            </w:pPr>
          </w:p>
        </w:tc>
      </w:tr>
      <w:tr w:rsidR="00D06331" w:rsidRPr="004B2A6C" w14:paraId="16CD953A" w14:textId="77777777" w:rsidTr="2D30427A">
        <w:trPr>
          <w:trHeight w:val="428"/>
          <w:jc w:val="center"/>
        </w:trPr>
        <w:tc>
          <w:tcPr>
            <w:tcW w:w="9344" w:type="dxa"/>
            <w:gridSpan w:val="3"/>
            <w:shd w:val="clear" w:color="auto" w:fill="A8D08D" w:themeFill="accent6" w:themeFillTint="99"/>
          </w:tcPr>
          <w:p w14:paraId="5FF00A72" w14:textId="00342B70" w:rsidR="00D06331" w:rsidRPr="004B2A6C" w:rsidRDefault="00D06331" w:rsidP="00C56384">
            <w:pPr>
              <w:rPr>
                <w:rFonts w:cstheme="minorHAnsi"/>
                <w:b/>
                <w:bCs/>
                <w:sz w:val="23"/>
                <w:szCs w:val="23"/>
              </w:rPr>
            </w:pPr>
            <w:r w:rsidRPr="004B2A6C">
              <w:rPr>
                <w:rFonts w:cstheme="minorHAnsi"/>
                <w:b/>
                <w:bCs/>
                <w:sz w:val="23"/>
                <w:szCs w:val="23"/>
              </w:rPr>
              <w:lastRenderedPageBreak/>
              <w:t>Teaser</w:t>
            </w:r>
          </w:p>
        </w:tc>
      </w:tr>
      <w:tr w:rsidR="00D06331" w:rsidRPr="004B2A6C" w14:paraId="28B3E418" w14:textId="77777777" w:rsidTr="2D30427A">
        <w:trPr>
          <w:trHeight w:val="428"/>
          <w:jc w:val="center"/>
        </w:trPr>
        <w:tc>
          <w:tcPr>
            <w:tcW w:w="9344" w:type="dxa"/>
            <w:gridSpan w:val="3"/>
            <w:shd w:val="clear" w:color="auto" w:fill="FFFFFF" w:themeFill="background1"/>
          </w:tcPr>
          <w:p w14:paraId="3385A266" w14:textId="1A982672" w:rsidR="00D06331" w:rsidRPr="004B2A6C" w:rsidRDefault="006828C6" w:rsidP="00C56384">
            <w:pPr>
              <w:rPr>
                <w:rFonts w:cstheme="minorHAnsi"/>
                <w:sz w:val="23"/>
                <w:szCs w:val="23"/>
              </w:rPr>
            </w:pPr>
            <w:r w:rsidRPr="004B2A6C">
              <w:rPr>
                <w:rFonts w:cstheme="minorHAnsi"/>
                <w:sz w:val="23"/>
                <w:szCs w:val="23"/>
              </w:rPr>
              <w:t xml:space="preserve">“Jeste li znali da 90% najuspješnijih ljudi ima visok kvocijent emocionalne inteligencije? Jeste li znali da je samo jedna petina europskih poduzeća pronašla tajnu </w:t>
            </w:r>
            <w:r w:rsidR="00FC5448" w:rsidRPr="004B2A6C">
              <w:rPr>
                <w:rFonts w:cstheme="minorHAnsi"/>
                <w:sz w:val="23"/>
                <w:szCs w:val="23"/>
              </w:rPr>
              <w:t>kombinaciju</w:t>
            </w:r>
            <w:r w:rsidRPr="004B2A6C">
              <w:rPr>
                <w:rFonts w:cstheme="minorHAnsi"/>
                <w:sz w:val="23"/>
                <w:szCs w:val="23"/>
              </w:rPr>
              <w:t xml:space="preserve"> optimalne dobrobiti na radnom mjestu i poslovne uspješnosti?”</w:t>
            </w:r>
          </w:p>
        </w:tc>
      </w:tr>
      <w:tr w:rsidR="002A53D2" w:rsidRPr="004B2A6C" w14:paraId="75A6F62C" w14:textId="77777777" w:rsidTr="00C565FA">
        <w:trPr>
          <w:trHeight w:val="428"/>
          <w:jc w:val="center"/>
        </w:trPr>
        <w:tc>
          <w:tcPr>
            <w:tcW w:w="9344" w:type="dxa"/>
            <w:gridSpan w:val="3"/>
            <w:shd w:val="clear" w:color="auto" w:fill="A8D08D" w:themeFill="accent6" w:themeFillTint="99"/>
            <w:vAlign w:val="center"/>
          </w:tcPr>
          <w:p w14:paraId="231EF4ED" w14:textId="4C4CB5CD" w:rsidR="002A53D2" w:rsidRPr="004B2A6C" w:rsidRDefault="002A53D2" w:rsidP="002A53D2">
            <w:pPr>
              <w:rPr>
                <w:rFonts w:cstheme="minorHAnsi"/>
                <w:b/>
                <w:bCs/>
                <w:sz w:val="23"/>
                <w:szCs w:val="23"/>
              </w:rPr>
            </w:pPr>
            <w:r w:rsidRPr="009231D1">
              <w:rPr>
                <w:rFonts w:cstheme="minorHAnsi"/>
                <w:b/>
                <w:bCs/>
              </w:rPr>
              <w:t>Ciljevi / ishodi učenja</w:t>
            </w:r>
          </w:p>
        </w:tc>
      </w:tr>
      <w:tr w:rsidR="00C56384" w:rsidRPr="004B2A6C" w14:paraId="26EA3F85" w14:textId="77777777" w:rsidTr="2D30427A">
        <w:trPr>
          <w:trHeight w:val="406"/>
          <w:jc w:val="center"/>
        </w:trPr>
        <w:tc>
          <w:tcPr>
            <w:tcW w:w="9344" w:type="dxa"/>
            <w:gridSpan w:val="3"/>
          </w:tcPr>
          <w:p w14:paraId="140BE203" w14:textId="3A23E6D2" w:rsidR="00C62FE5" w:rsidRPr="004B2A6C" w:rsidRDefault="0060427A" w:rsidP="00C56384">
            <w:pPr>
              <w:rPr>
                <w:rFonts w:cstheme="minorHAnsi"/>
                <w:sz w:val="23"/>
                <w:szCs w:val="23"/>
              </w:rPr>
            </w:pPr>
            <w:r w:rsidRPr="004B2A6C">
              <w:rPr>
                <w:rFonts w:cstheme="minorHAnsi"/>
                <w:sz w:val="23"/>
                <w:szCs w:val="23"/>
              </w:rPr>
              <w:t>Modul će pružiti</w:t>
            </w:r>
            <w:r w:rsidR="006D41C8" w:rsidRPr="004B2A6C">
              <w:rPr>
                <w:rFonts w:cstheme="minorHAnsi"/>
                <w:sz w:val="23"/>
                <w:szCs w:val="23"/>
              </w:rPr>
              <w:t xml:space="preserve"> sveobuhvatno razumijevanje pojmova emocionalne inteligencije i pozitivnog radnog okruženja</w:t>
            </w:r>
            <w:r w:rsidR="005612F3" w:rsidRPr="004B2A6C">
              <w:rPr>
                <w:rFonts w:cstheme="minorHAnsi"/>
                <w:sz w:val="23"/>
                <w:szCs w:val="23"/>
              </w:rPr>
              <w:t>, uključujući</w:t>
            </w:r>
            <w:r w:rsidR="006D41C8" w:rsidRPr="004B2A6C">
              <w:rPr>
                <w:rFonts w:cstheme="minorHAnsi"/>
                <w:sz w:val="23"/>
                <w:szCs w:val="23"/>
              </w:rPr>
              <w:t xml:space="preserve"> njihove definicije i ključne komponente, kao i odnos između </w:t>
            </w:r>
            <w:r w:rsidR="005612F3" w:rsidRPr="004B2A6C">
              <w:rPr>
                <w:rFonts w:cstheme="minorHAnsi"/>
                <w:sz w:val="23"/>
                <w:szCs w:val="23"/>
              </w:rPr>
              <w:t xml:space="preserve">njih te njihov </w:t>
            </w:r>
            <w:r w:rsidR="006D41C8" w:rsidRPr="004B2A6C">
              <w:rPr>
                <w:rFonts w:cstheme="minorHAnsi"/>
                <w:sz w:val="23"/>
                <w:szCs w:val="23"/>
              </w:rPr>
              <w:t xml:space="preserve">utjecaj na osobni i profesionalni uspjeh. </w:t>
            </w:r>
            <w:r w:rsidR="006405B3" w:rsidRPr="004B2A6C">
              <w:rPr>
                <w:rFonts w:cstheme="minorHAnsi"/>
                <w:sz w:val="23"/>
                <w:szCs w:val="23"/>
              </w:rPr>
              <w:t xml:space="preserve">Naglasit će se </w:t>
            </w:r>
            <w:r w:rsidR="006D41C8" w:rsidRPr="004B2A6C">
              <w:rPr>
                <w:rFonts w:cstheme="minorHAnsi"/>
                <w:sz w:val="23"/>
                <w:szCs w:val="23"/>
              </w:rPr>
              <w:t xml:space="preserve">važnosti emocionalne inteligencije i </w:t>
            </w:r>
            <w:r w:rsidR="005612F3" w:rsidRPr="004B2A6C">
              <w:rPr>
                <w:rFonts w:cstheme="minorHAnsi"/>
                <w:sz w:val="23"/>
                <w:szCs w:val="23"/>
              </w:rPr>
              <w:t>vještin</w:t>
            </w:r>
            <w:r w:rsidR="006405B3" w:rsidRPr="004B2A6C">
              <w:rPr>
                <w:rFonts w:cstheme="minorHAnsi"/>
                <w:sz w:val="23"/>
                <w:szCs w:val="23"/>
              </w:rPr>
              <w:t>e</w:t>
            </w:r>
            <w:r w:rsidR="005612F3" w:rsidRPr="004B2A6C">
              <w:rPr>
                <w:rFonts w:cstheme="minorHAnsi"/>
                <w:sz w:val="23"/>
                <w:szCs w:val="23"/>
              </w:rPr>
              <w:t xml:space="preserve"> koje su potrebne za njezin razvoj</w:t>
            </w:r>
            <w:r w:rsidR="006D41C8" w:rsidRPr="004B2A6C">
              <w:rPr>
                <w:rFonts w:cstheme="minorHAnsi"/>
                <w:sz w:val="23"/>
                <w:szCs w:val="23"/>
              </w:rPr>
              <w:t xml:space="preserve">. Osim toga, bit će naglašen značaj </w:t>
            </w:r>
            <w:r w:rsidR="005D0C40" w:rsidRPr="004B2A6C">
              <w:rPr>
                <w:rFonts w:cstheme="minorHAnsi"/>
                <w:sz w:val="23"/>
                <w:szCs w:val="23"/>
              </w:rPr>
              <w:t xml:space="preserve">pozitivnog radnog okruženja </w:t>
            </w:r>
            <w:r w:rsidR="00DA6316">
              <w:rPr>
                <w:rFonts w:cstheme="minorHAnsi"/>
                <w:sz w:val="23"/>
                <w:szCs w:val="23"/>
              </w:rPr>
              <w:t>te ćete</w:t>
            </w:r>
            <w:r w:rsidR="006D41C8" w:rsidRPr="004B2A6C">
              <w:rPr>
                <w:rFonts w:cstheme="minorHAnsi"/>
                <w:sz w:val="23"/>
                <w:szCs w:val="23"/>
              </w:rPr>
              <w:t xml:space="preserve"> naučit</w:t>
            </w:r>
            <w:r w:rsidR="00DA6316">
              <w:rPr>
                <w:rFonts w:cstheme="minorHAnsi"/>
                <w:sz w:val="23"/>
                <w:szCs w:val="23"/>
              </w:rPr>
              <w:t>i</w:t>
            </w:r>
            <w:r w:rsidR="006D41C8" w:rsidRPr="004B2A6C">
              <w:rPr>
                <w:rFonts w:cstheme="minorHAnsi"/>
                <w:sz w:val="23"/>
                <w:szCs w:val="23"/>
              </w:rPr>
              <w:t xml:space="preserve"> </w:t>
            </w:r>
            <w:r w:rsidR="00DA6316">
              <w:rPr>
                <w:rFonts w:cstheme="minorHAnsi"/>
                <w:sz w:val="23"/>
                <w:szCs w:val="23"/>
              </w:rPr>
              <w:t>na koji način</w:t>
            </w:r>
            <w:r w:rsidR="006D41C8" w:rsidRPr="004B2A6C">
              <w:rPr>
                <w:rFonts w:cstheme="minorHAnsi"/>
                <w:sz w:val="23"/>
                <w:szCs w:val="23"/>
              </w:rPr>
              <w:t xml:space="preserve"> poboljšati </w:t>
            </w:r>
            <w:r w:rsidR="005D0C40" w:rsidRPr="004B2A6C">
              <w:rPr>
                <w:rFonts w:cstheme="minorHAnsi"/>
                <w:sz w:val="23"/>
                <w:szCs w:val="23"/>
              </w:rPr>
              <w:t xml:space="preserve">radno okruženja </w:t>
            </w:r>
            <w:r w:rsidR="006D41C8" w:rsidRPr="004B2A6C">
              <w:rPr>
                <w:rFonts w:cstheme="minorHAnsi"/>
                <w:sz w:val="23"/>
                <w:szCs w:val="23"/>
              </w:rPr>
              <w:t xml:space="preserve">unutar </w:t>
            </w:r>
            <w:r w:rsidR="005D0C40" w:rsidRPr="004B2A6C">
              <w:rPr>
                <w:rFonts w:cstheme="minorHAnsi"/>
                <w:sz w:val="23"/>
                <w:szCs w:val="23"/>
              </w:rPr>
              <w:t>poduzeća</w:t>
            </w:r>
            <w:r w:rsidR="006D41C8" w:rsidRPr="004B2A6C">
              <w:rPr>
                <w:rFonts w:cstheme="minorHAnsi"/>
                <w:sz w:val="23"/>
                <w:szCs w:val="23"/>
              </w:rPr>
              <w:t>.</w:t>
            </w:r>
          </w:p>
        </w:tc>
      </w:tr>
      <w:tr w:rsidR="002A53D2" w:rsidRPr="004B2A6C" w14:paraId="4EC18140" w14:textId="77777777" w:rsidTr="00746BC5">
        <w:trPr>
          <w:trHeight w:val="410"/>
          <w:jc w:val="center"/>
        </w:trPr>
        <w:tc>
          <w:tcPr>
            <w:tcW w:w="9344" w:type="dxa"/>
            <w:gridSpan w:val="3"/>
            <w:shd w:val="clear" w:color="auto" w:fill="A8D08D" w:themeFill="accent6" w:themeFillTint="99"/>
            <w:vAlign w:val="center"/>
          </w:tcPr>
          <w:p w14:paraId="03938E2A" w14:textId="2313E06E" w:rsidR="002A53D2" w:rsidRPr="004B2A6C" w:rsidRDefault="002A53D2" w:rsidP="002A53D2">
            <w:pPr>
              <w:rPr>
                <w:rFonts w:cstheme="minorHAnsi"/>
                <w:b/>
                <w:bCs/>
                <w:sz w:val="23"/>
                <w:szCs w:val="23"/>
              </w:rPr>
            </w:pPr>
            <w:r w:rsidRPr="009231D1">
              <w:rPr>
                <w:rFonts w:cstheme="minorHAnsi"/>
                <w:b/>
                <w:bCs/>
              </w:rPr>
              <w:t>Opis</w:t>
            </w:r>
          </w:p>
        </w:tc>
      </w:tr>
      <w:tr w:rsidR="00C56384" w:rsidRPr="004B2A6C" w14:paraId="3B6194E9" w14:textId="77777777" w:rsidTr="2D30427A">
        <w:trPr>
          <w:trHeight w:val="418"/>
          <w:jc w:val="center"/>
        </w:trPr>
        <w:tc>
          <w:tcPr>
            <w:tcW w:w="9344" w:type="dxa"/>
            <w:gridSpan w:val="3"/>
          </w:tcPr>
          <w:p w14:paraId="70886397" w14:textId="2C4A0CDE" w:rsidR="00584E43" w:rsidRPr="004B2A6C" w:rsidRDefault="00C52D1F" w:rsidP="00584E43">
            <w:pPr>
              <w:rPr>
                <w:rFonts w:cstheme="minorHAnsi"/>
                <w:sz w:val="23"/>
                <w:szCs w:val="23"/>
              </w:rPr>
            </w:pPr>
            <w:r w:rsidRPr="004B2A6C">
              <w:rPr>
                <w:rFonts w:cstheme="minorHAnsi"/>
                <w:sz w:val="23"/>
                <w:szCs w:val="23"/>
              </w:rPr>
              <w:t>Ovaj modul pokriva koncept emocionalne inteligencije i pozitivnog radnog okruženja, istražujući njihove definicije, ključne komponente i odnos</w:t>
            </w:r>
            <w:r w:rsidR="00BD5308">
              <w:rPr>
                <w:rFonts w:cstheme="minorHAnsi"/>
                <w:sz w:val="23"/>
                <w:szCs w:val="23"/>
              </w:rPr>
              <w:t>e</w:t>
            </w:r>
            <w:r w:rsidRPr="004B2A6C">
              <w:rPr>
                <w:rFonts w:cstheme="minorHAnsi"/>
                <w:sz w:val="23"/>
                <w:szCs w:val="23"/>
              </w:rPr>
              <w:t xml:space="preserve"> između njih. Dio 2 usmjeren je na razvoj vještina emocionalne inteligencije za poduzetnike, dok dio 3 istražuje načine poboljšanja dobrobiti u poslovnom kontekstu i daje preporuke za poduzetnike. Cilj je razumjeti važnost emocionalne inteligencije i </w:t>
            </w:r>
            <w:r w:rsidR="00543A5B">
              <w:rPr>
                <w:rFonts w:cstheme="minorHAnsi"/>
                <w:sz w:val="23"/>
                <w:szCs w:val="23"/>
              </w:rPr>
              <w:t>pozitivnog radnog okruženja</w:t>
            </w:r>
            <w:r w:rsidRPr="004B2A6C">
              <w:rPr>
                <w:rFonts w:cstheme="minorHAnsi"/>
                <w:sz w:val="23"/>
                <w:szCs w:val="23"/>
              </w:rPr>
              <w:t xml:space="preserve"> za osobni i profesionalni uspjeh.</w:t>
            </w:r>
          </w:p>
        </w:tc>
      </w:tr>
      <w:tr w:rsidR="002A53D2" w:rsidRPr="004B2A6C" w14:paraId="5446769E" w14:textId="77777777" w:rsidTr="00826BC5">
        <w:trPr>
          <w:trHeight w:val="418"/>
          <w:jc w:val="center"/>
        </w:trPr>
        <w:tc>
          <w:tcPr>
            <w:tcW w:w="9344" w:type="dxa"/>
            <w:gridSpan w:val="3"/>
            <w:shd w:val="clear" w:color="auto" w:fill="A8D08D" w:themeFill="accent6" w:themeFillTint="99"/>
            <w:vAlign w:val="center"/>
          </w:tcPr>
          <w:p w14:paraId="369D86BB" w14:textId="08959819" w:rsidR="002A53D2" w:rsidRPr="004B2A6C" w:rsidRDefault="002A53D2" w:rsidP="002A53D2">
            <w:pPr>
              <w:rPr>
                <w:rFonts w:cstheme="minorHAnsi"/>
                <w:sz w:val="23"/>
                <w:szCs w:val="23"/>
              </w:rPr>
            </w:pPr>
            <w:r w:rsidRPr="009231D1">
              <w:rPr>
                <w:rFonts w:cstheme="minorHAnsi"/>
                <w:b/>
                <w:bCs/>
              </w:rPr>
              <w:t xml:space="preserve">Popis </w:t>
            </w:r>
            <w:r>
              <w:rPr>
                <w:rFonts w:cstheme="minorHAnsi"/>
                <w:b/>
                <w:bCs/>
              </w:rPr>
              <w:t>benefita</w:t>
            </w:r>
            <w:r w:rsidRPr="009231D1">
              <w:rPr>
                <w:rFonts w:cstheme="minorHAnsi"/>
                <w:b/>
                <w:bCs/>
              </w:rPr>
              <w:t xml:space="preserve"> za poduzetnike</w:t>
            </w:r>
          </w:p>
        </w:tc>
      </w:tr>
      <w:tr w:rsidR="00D50B29" w:rsidRPr="004B2A6C" w14:paraId="76AEE362" w14:textId="77777777" w:rsidTr="2D30427A">
        <w:trPr>
          <w:trHeight w:val="418"/>
          <w:jc w:val="center"/>
        </w:trPr>
        <w:tc>
          <w:tcPr>
            <w:tcW w:w="9344" w:type="dxa"/>
            <w:gridSpan w:val="3"/>
          </w:tcPr>
          <w:p w14:paraId="08910F5C" w14:textId="7BAB093E" w:rsidR="00D50B29" w:rsidRPr="004B2A6C" w:rsidRDefault="00D50B29" w:rsidP="00D50B29">
            <w:pPr>
              <w:rPr>
                <w:rFonts w:cstheme="minorHAnsi"/>
                <w:sz w:val="23"/>
                <w:szCs w:val="23"/>
              </w:rPr>
            </w:pPr>
            <w:r w:rsidRPr="004B2A6C">
              <w:rPr>
                <w:rFonts w:ascii="Segoe UI Symbol" w:hAnsi="Segoe UI Symbol" w:cs="Segoe UI Symbol"/>
                <w:sz w:val="23"/>
                <w:szCs w:val="23"/>
              </w:rPr>
              <w:t>✓</w:t>
            </w:r>
            <w:r w:rsidRPr="004B2A6C">
              <w:rPr>
                <w:rFonts w:cstheme="minorHAnsi"/>
                <w:sz w:val="23"/>
                <w:szCs w:val="23"/>
              </w:rPr>
              <w:t xml:space="preserve"> </w:t>
            </w:r>
            <w:r w:rsidR="00DD5BC7" w:rsidRPr="004B2A6C">
              <w:rPr>
                <w:rFonts w:cstheme="minorHAnsi"/>
                <w:sz w:val="23"/>
                <w:szCs w:val="23"/>
              </w:rPr>
              <w:t>P</w:t>
            </w:r>
            <w:r w:rsidR="003B2E0A" w:rsidRPr="004B2A6C">
              <w:rPr>
                <w:rFonts w:cstheme="minorHAnsi"/>
                <w:sz w:val="23"/>
                <w:szCs w:val="23"/>
              </w:rPr>
              <w:t>oboljšani odnosi sa zaposlenicima, kupcima i partnerima. Emocionalna inteligencija omogućuje pojedincima da bolje razumiju i upravljaju vlastitim emocijama i emocijama drugih, što dovodi do učinkovitije komunikacije, suradnje i rješavanja sukoba.</w:t>
            </w:r>
          </w:p>
          <w:p w14:paraId="672C0FED" w14:textId="47CCAF38" w:rsidR="003B2E0A" w:rsidRPr="004B2A6C" w:rsidRDefault="00D50B29" w:rsidP="00D50B29">
            <w:pPr>
              <w:rPr>
                <w:rFonts w:cstheme="minorHAnsi"/>
                <w:sz w:val="23"/>
                <w:szCs w:val="23"/>
              </w:rPr>
            </w:pPr>
            <w:r w:rsidRPr="004B2A6C">
              <w:rPr>
                <w:rFonts w:ascii="Segoe UI Symbol" w:hAnsi="Segoe UI Symbol" w:cs="Segoe UI Symbol"/>
                <w:sz w:val="23"/>
                <w:szCs w:val="23"/>
              </w:rPr>
              <w:t>✓</w:t>
            </w:r>
            <w:r w:rsidRPr="004B2A6C">
              <w:rPr>
                <w:rFonts w:cstheme="minorHAnsi"/>
                <w:sz w:val="23"/>
                <w:szCs w:val="23"/>
              </w:rPr>
              <w:t xml:space="preserve"> </w:t>
            </w:r>
            <w:r w:rsidR="00DD5BC7" w:rsidRPr="00D3028F">
              <w:rPr>
                <w:rFonts w:cstheme="minorHAnsi"/>
                <w:sz w:val="23"/>
                <w:szCs w:val="23"/>
              </w:rPr>
              <w:t>P</w:t>
            </w:r>
            <w:r w:rsidR="003B2E0A" w:rsidRPr="00D3028F">
              <w:rPr>
                <w:rFonts w:cstheme="minorHAnsi"/>
                <w:sz w:val="23"/>
                <w:szCs w:val="23"/>
              </w:rPr>
              <w:t xml:space="preserve">oboljšano zadovoljstvo i motivacija zaposlenika. </w:t>
            </w:r>
            <w:r w:rsidR="00D3028F" w:rsidRPr="00D3028F">
              <w:rPr>
                <w:rFonts w:cstheme="minorHAnsi"/>
                <w:sz w:val="23"/>
                <w:szCs w:val="23"/>
              </w:rPr>
              <w:t>Kad</w:t>
            </w:r>
            <w:r w:rsidR="0035748B">
              <w:rPr>
                <w:rFonts w:cstheme="minorHAnsi"/>
                <w:sz w:val="23"/>
                <w:szCs w:val="23"/>
              </w:rPr>
              <w:t>a</w:t>
            </w:r>
            <w:r w:rsidR="00D3028F" w:rsidRPr="00D3028F">
              <w:rPr>
                <w:rFonts w:cstheme="minorHAnsi"/>
                <w:sz w:val="23"/>
                <w:szCs w:val="23"/>
              </w:rPr>
              <w:t xml:space="preserve"> zaposlenici imaju osjećaj da su cijenjeni i da imaju podršku</w:t>
            </w:r>
            <w:r w:rsidR="003B2E0A" w:rsidRPr="00D3028F">
              <w:rPr>
                <w:rFonts w:cstheme="minorHAnsi"/>
                <w:sz w:val="23"/>
                <w:szCs w:val="23"/>
              </w:rPr>
              <w:t>, vjerojatnije je da će biti angažirani i motivirani u svom poslu, što može dovesti do povećane produktivnosti i ukupnog uspjeha poslovanja.</w:t>
            </w:r>
          </w:p>
          <w:p w14:paraId="1D44E26B" w14:textId="2F35CB4D" w:rsidR="00D50B29" w:rsidRPr="004B2A6C" w:rsidRDefault="00D50B29" w:rsidP="00D50B29">
            <w:pPr>
              <w:rPr>
                <w:rFonts w:cstheme="minorHAnsi"/>
                <w:sz w:val="23"/>
                <w:szCs w:val="23"/>
              </w:rPr>
            </w:pPr>
            <w:r w:rsidRPr="004B2A6C">
              <w:rPr>
                <w:rFonts w:ascii="Segoe UI Symbol" w:hAnsi="Segoe UI Symbol" w:cs="Segoe UI Symbol"/>
                <w:sz w:val="23"/>
                <w:szCs w:val="23"/>
              </w:rPr>
              <w:t>✓</w:t>
            </w:r>
            <w:r w:rsidRPr="004B2A6C">
              <w:rPr>
                <w:rFonts w:cstheme="minorHAnsi"/>
                <w:sz w:val="23"/>
                <w:szCs w:val="23"/>
              </w:rPr>
              <w:t xml:space="preserve"> </w:t>
            </w:r>
            <w:r w:rsidR="003B2E0A" w:rsidRPr="004B2A6C">
              <w:rPr>
                <w:rFonts w:cstheme="minorHAnsi"/>
                <w:sz w:val="23"/>
                <w:szCs w:val="23"/>
              </w:rPr>
              <w:t>Poboljšani moral zaposlenika i zadovoljstvo poslom, što dovodi do povećane produktivnosti i smanjene fluktuacije.</w:t>
            </w:r>
          </w:p>
        </w:tc>
      </w:tr>
      <w:tr w:rsidR="002A53D2" w:rsidRPr="004B2A6C" w14:paraId="295E841E" w14:textId="77777777" w:rsidTr="00F151BA">
        <w:trPr>
          <w:trHeight w:val="421"/>
          <w:jc w:val="center"/>
        </w:trPr>
        <w:tc>
          <w:tcPr>
            <w:tcW w:w="9344" w:type="dxa"/>
            <w:gridSpan w:val="3"/>
            <w:shd w:val="clear" w:color="auto" w:fill="A8D08D" w:themeFill="accent6" w:themeFillTint="99"/>
            <w:vAlign w:val="center"/>
          </w:tcPr>
          <w:p w14:paraId="299A8EA1" w14:textId="65129145" w:rsidR="002A53D2" w:rsidRPr="004B2A6C" w:rsidRDefault="002A53D2" w:rsidP="002A53D2">
            <w:pPr>
              <w:rPr>
                <w:rFonts w:cstheme="minorHAnsi"/>
                <w:b/>
                <w:bCs/>
                <w:sz w:val="23"/>
                <w:szCs w:val="23"/>
              </w:rPr>
            </w:pPr>
            <w:r w:rsidRPr="009231D1">
              <w:rPr>
                <w:rFonts w:cstheme="minorHAnsi"/>
                <w:b/>
                <w:bCs/>
              </w:rPr>
              <w:lastRenderedPageBreak/>
              <w:t>Sadržaj raspoređen u 3 razine</w:t>
            </w:r>
          </w:p>
        </w:tc>
      </w:tr>
      <w:tr w:rsidR="00C56384" w:rsidRPr="004B2A6C" w14:paraId="5A8F17A7" w14:textId="77777777" w:rsidTr="2D30427A">
        <w:trPr>
          <w:jc w:val="center"/>
        </w:trPr>
        <w:tc>
          <w:tcPr>
            <w:tcW w:w="9344" w:type="dxa"/>
            <w:gridSpan w:val="3"/>
          </w:tcPr>
          <w:p w14:paraId="29FF2D45" w14:textId="17896758" w:rsidR="00C56384" w:rsidRPr="004B2A6C" w:rsidRDefault="00DD5BC7" w:rsidP="00C56384">
            <w:pPr>
              <w:rPr>
                <w:rFonts w:cstheme="minorHAnsi"/>
                <w:b/>
                <w:bCs/>
                <w:sz w:val="23"/>
                <w:szCs w:val="23"/>
              </w:rPr>
            </w:pPr>
            <w:r w:rsidRPr="004B2A6C">
              <w:rPr>
                <w:rFonts w:cstheme="minorHAnsi"/>
                <w:b/>
                <w:bCs/>
                <w:sz w:val="23"/>
                <w:szCs w:val="23"/>
              </w:rPr>
              <w:t>Modul</w:t>
            </w:r>
            <w:r w:rsidR="00C56384" w:rsidRPr="004B2A6C">
              <w:rPr>
                <w:rFonts w:cstheme="minorHAnsi"/>
                <w:b/>
                <w:bCs/>
                <w:sz w:val="23"/>
                <w:szCs w:val="23"/>
              </w:rPr>
              <w:t xml:space="preserve">: </w:t>
            </w:r>
            <w:r w:rsidRPr="004B2A6C">
              <w:rPr>
                <w:rFonts w:cstheme="minorHAnsi"/>
                <w:b/>
                <w:bCs/>
                <w:sz w:val="23"/>
                <w:szCs w:val="23"/>
              </w:rPr>
              <w:t>Emocionalna inteligencija i pozitivno radno okruženje</w:t>
            </w:r>
          </w:p>
          <w:p w14:paraId="3D7876A6" w14:textId="77777777" w:rsidR="00C56384" w:rsidRPr="004B2A6C" w:rsidRDefault="00C56384" w:rsidP="00C56384">
            <w:pPr>
              <w:rPr>
                <w:rFonts w:cstheme="minorHAnsi"/>
                <w:b/>
                <w:bCs/>
                <w:sz w:val="23"/>
                <w:szCs w:val="23"/>
              </w:rPr>
            </w:pPr>
          </w:p>
          <w:p w14:paraId="4EB0CE21" w14:textId="1C87B276" w:rsidR="00C56384" w:rsidRPr="004B2A6C" w:rsidRDefault="00DD5BC7" w:rsidP="00C56384">
            <w:pPr>
              <w:rPr>
                <w:rFonts w:cstheme="minorHAnsi"/>
                <w:b/>
                <w:bCs/>
                <w:sz w:val="23"/>
                <w:szCs w:val="23"/>
              </w:rPr>
            </w:pPr>
            <w:r w:rsidRPr="004B2A6C">
              <w:rPr>
                <w:rFonts w:cstheme="minorHAnsi"/>
                <w:b/>
                <w:bCs/>
                <w:noProof/>
                <w:sz w:val="23"/>
                <w:szCs w:val="23"/>
              </w:rPr>
              <w:t>Dio</w:t>
            </w:r>
            <w:r w:rsidR="00C56384" w:rsidRPr="004B2A6C">
              <w:rPr>
                <w:rFonts w:cstheme="minorHAnsi"/>
                <w:b/>
                <w:bCs/>
                <w:sz w:val="23"/>
                <w:szCs w:val="23"/>
              </w:rPr>
              <w:t xml:space="preserve"> 1: </w:t>
            </w:r>
            <w:r w:rsidRPr="004B2A6C">
              <w:rPr>
                <w:rFonts w:cstheme="minorHAnsi"/>
                <w:b/>
                <w:bCs/>
                <w:sz w:val="23"/>
                <w:szCs w:val="23"/>
              </w:rPr>
              <w:t>Osnove emocionalne inteligencije i pozitivnog radnog okruženja</w:t>
            </w:r>
          </w:p>
          <w:p w14:paraId="3236A0F1" w14:textId="77777777" w:rsidR="00CC788C" w:rsidRPr="004B2A6C" w:rsidRDefault="00CC788C" w:rsidP="00C56384">
            <w:pPr>
              <w:rPr>
                <w:rFonts w:cstheme="minorHAnsi"/>
                <w:b/>
                <w:bCs/>
                <w:sz w:val="23"/>
                <w:szCs w:val="23"/>
              </w:rPr>
            </w:pPr>
          </w:p>
          <w:p w14:paraId="6FE0A905" w14:textId="377654E7" w:rsidR="00C56384" w:rsidRPr="004B2A6C" w:rsidRDefault="00DD5BC7" w:rsidP="00C56384">
            <w:pPr>
              <w:rPr>
                <w:rFonts w:cstheme="minorHAnsi"/>
                <w:b/>
                <w:bCs/>
                <w:sz w:val="23"/>
                <w:szCs w:val="23"/>
              </w:rPr>
            </w:pPr>
            <w:r w:rsidRPr="004B2A6C">
              <w:rPr>
                <w:rFonts w:cstheme="minorHAnsi"/>
                <w:b/>
                <w:bCs/>
                <w:sz w:val="23"/>
                <w:szCs w:val="23"/>
              </w:rPr>
              <w:t>Odjeljak</w:t>
            </w:r>
            <w:r w:rsidR="00C56384" w:rsidRPr="004B2A6C">
              <w:rPr>
                <w:rFonts w:cstheme="minorHAnsi"/>
                <w:b/>
                <w:bCs/>
                <w:sz w:val="23"/>
                <w:szCs w:val="23"/>
              </w:rPr>
              <w:t xml:space="preserve"> 1.1: </w:t>
            </w:r>
            <w:r w:rsidRPr="004B2A6C">
              <w:rPr>
                <w:rFonts w:cstheme="minorHAnsi"/>
                <w:b/>
                <w:bCs/>
                <w:sz w:val="23"/>
                <w:szCs w:val="23"/>
              </w:rPr>
              <w:t>Što je emocionalna inteligencija?</w:t>
            </w:r>
          </w:p>
          <w:p w14:paraId="30EB0EE1" w14:textId="77777777" w:rsidR="004B2947" w:rsidRPr="004B2A6C" w:rsidRDefault="004B2947" w:rsidP="00CC788C">
            <w:pPr>
              <w:rPr>
                <w:rFonts w:cstheme="minorHAnsi"/>
                <w:sz w:val="23"/>
                <w:szCs w:val="23"/>
              </w:rPr>
            </w:pPr>
          </w:p>
          <w:p w14:paraId="3FCDB23C" w14:textId="490100E9" w:rsidR="004B2947" w:rsidRPr="004B2A6C" w:rsidRDefault="00D073AA" w:rsidP="00CC788C">
            <w:pPr>
              <w:rPr>
                <w:rFonts w:cstheme="minorHAnsi"/>
                <w:sz w:val="23"/>
                <w:szCs w:val="23"/>
              </w:rPr>
            </w:pPr>
            <w:r w:rsidRPr="004B2A6C">
              <w:rPr>
                <w:rFonts w:cstheme="minorHAnsi"/>
                <w:sz w:val="23"/>
                <w:szCs w:val="23"/>
              </w:rPr>
              <w:t>Emocionalna inteligencija je sposobnost prepoznavanja, razumijevanja i upravljanja vlastitim emocijama, kao i emocijama drugih.</w:t>
            </w:r>
          </w:p>
          <w:p w14:paraId="468CCDD9" w14:textId="77777777" w:rsidR="00D073AA" w:rsidRPr="004B2A6C" w:rsidRDefault="00D073AA" w:rsidP="00CC788C">
            <w:pPr>
              <w:rPr>
                <w:rFonts w:cstheme="minorHAnsi"/>
                <w:sz w:val="23"/>
                <w:szCs w:val="23"/>
              </w:rPr>
            </w:pPr>
          </w:p>
          <w:p w14:paraId="672FA313" w14:textId="3297392C" w:rsidR="004B2947" w:rsidRPr="004B2A6C" w:rsidRDefault="00D073AA" w:rsidP="004B2947">
            <w:pPr>
              <w:rPr>
                <w:rFonts w:cstheme="minorHAnsi"/>
                <w:sz w:val="23"/>
                <w:szCs w:val="23"/>
              </w:rPr>
            </w:pPr>
            <w:r w:rsidRPr="004B2A6C">
              <w:rPr>
                <w:rFonts w:cstheme="minorHAnsi"/>
                <w:sz w:val="23"/>
                <w:szCs w:val="23"/>
              </w:rPr>
              <w:t>5 ključnih komponenti</w:t>
            </w:r>
            <w:r w:rsidR="004B2947" w:rsidRPr="004B2A6C">
              <w:rPr>
                <w:rFonts w:cstheme="minorHAnsi"/>
                <w:sz w:val="23"/>
                <w:szCs w:val="23"/>
              </w:rPr>
              <w:t xml:space="preserve">: </w:t>
            </w:r>
          </w:p>
          <w:p w14:paraId="29900B63" w14:textId="44C17284" w:rsidR="004B2947" w:rsidRPr="004B2A6C" w:rsidRDefault="001C3A60" w:rsidP="004B2947">
            <w:pPr>
              <w:numPr>
                <w:ilvl w:val="0"/>
                <w:numId w:val="8"/>
              </w:numPr>
              <w:tabs>
                <w:tab w:val="left" w:pos="720"/>
              </w:tabs>
              <w:rPr>
                <w:rFonts w:cstheme="minorHAnsi"/>
                <w:sz w:val="23"/>
                <w:szCs w:val="23"/>
              </w:rPr>
            </w:pPr>
            <w:r>
              <w:rPr>
                <w:rFonts w:cstheme="minorHAnsi"/>
                <w:sz w:val="23"/>
                <w:szCs w:val="23"/>
              </w:rPr>
              <w:t>s</w:t>
            </w:r>
            <w:r w:rsidR="00D073AA" w:rsidRPr="004B2A6C">
              <w:rPr>
                <w:rFonts w:cstheme="minorHAnsi"/>
                <w:sz w:val="23"/>
                <w:szCs w:val="23"/>
              </w:rPr>
              <w:t>vijest o sebi</w:t>
            </w:r>
          </w:p>
          <w:p w14:paraId="161195A1" w14:textId="264865C2" w:rsidR="004B2947" w:rsidRPr="004B2A6C" w:rsidRDefault="00D073AA" w:rsidP="004B2947">
            <w:pPr>
              <w:numPr>
                <w:ilvl w:val="0"/>
                <w:numId w:val="8"/>
              </w:numPr>
              <w:tabs>
                <w:tab w:val="left" w:pos="720"/>
              </w:tabs>
              <w:rPr>
                <w:rFonts w:cstheme="minorHAnsi"/>
                <w:sz w:val="23"/>
                <w:szCs w:val="23"/>
              </w:rPr>
            </w:pPr>
            <w:r w:rsidRPr="004B2A6C">
              <w:rPr>
                <w:rFonts w:cstheme="minorHAnsi"/>
                <w:sz w:val="23"/>
                <w:szCs w:val="23"/>
              </w:rPr>
              <w:t>samoregulacija</w:t>
            </w:r>
          </w:p>
          <w:p w14:paraId="3BA611F6" w14:textId="2D011BAB" w:rsidR="004B2947" w:rsidRPr="004B2A6C" w:rsidRDefault="00D073AA" w:rsidP="004B2947">
            <w:pPr>
              <w:numPr>
                <w:ilvl w:val="0"/>
                <w:numId w:val="8"/>
              </w:numPr>
              <w:tabs>
                <w:tab w:val="left" w:pos="720"/>
              </w:tabs>
              <w:rPr>
                <w:rFonts w:cstheme="minorHAnsi"/>
                <w:sz w:val="23"/>
                <w:szCs w:val="23"/>
              </w:rPr>
            </w:pPr>
            <w:r w:rsidRPr="004B2A6C">
              <w:rPr>
                <w:rFonts w:cstheme="minorHAnsi"/>
                <w:sz w:val="23"/>
                <w:szCs w:val="23"/>
              </w:rPr>
              <w:t>motivacija</w:t>
            </w:r>
            <w:r w:rsidR="004B2947" w:rsidRPr="004B2A6C">
              <w:rPr>
                <w:rFonts w:cstheme="minorHAnsi"/>
                <w:sz w:val="23"/>
                <w:szCs w:val="23"/>
              </w:rPr>
              <w:t xml:space="preserve">, </w:t>
            </w:r>
          </w:p>
          <w:p w14:paraId="6D0BE75A" w14:textId="57D6D3CD" w:rsidR="004B2947" w:rsidRPr="004B2A6C" w:rsidRDefault="00D073AA" w:rsidP="004B2947">
            <w:pPr>
              <w:numPr>
                <w:ilvl w:val="0"/>
                <w:numId w:val="8"/>
              </w:numPr>
              <w:tabs>
                <w:tab w:val="left" w:pos="720"/>
              </w:tabs>
              <w:rPr>
                <w:rFonts w:cstheme="minorHAnsi"/>
                <w:sz w:val="23"/>
                <w:szCs w:val="23"/>
              </w:rPr>
            </w:pPr>
            <w:r w:rsidRPr="004B2A6C">
              <w:rPr>
                <w:rFonts w:cstheme="minorHAnsi"/>
                <w:sz w:val="23"/>
                <w:szCs w:val="23"/>
              </w:rPr>
              <w:t>empatija</w:t>
            </w:r>
            <w:r w:rsidR="004B2947" w:rsidRPr="004B2A6C">
              <w:rPr>
                <w:rFonts w:cstheme="minorHAnsi"/>
                <w:sz w:val="23"/>
                <w:szCs w:val="23"/>
              </w:rPr>
              <w:t xml:space="preserve">, </w:t>
            </w:r>
          </w:p>
          <w:p w14:paraId="6C58D63F" w14:textId="255F4CCD" w:rsidR="00CC788C" w:rsidRPr="004B2A6C" w:rsidRDefault="00D073AA" w:rsidP="004B2947">
            <w:pPr>
              <w:numPr>
                <w:ilvl w:val="0"/>
                <w:numId w:val="8"/>
              </w:numPr>
              <w:tabs>
                <w:tab w:val="left" w:pos="720"/>
              </w:tabs>
              <w:rPr>
                <w:rFonts w:cstheme="minorHAnsi"/>
                <w:sz w:val="23"/>
                <w:szCs w:val="23"/>
              </w:rPr>
            </w:pPr>
            <w:r w:rsidRPr="004B2A6C">
              <w:rPr>
                <w:rFonts w:cstheme="minorHAnsi"/>
                <w:sz w:val="23"/>
                <w:szCs w:val="23"/>
              </w:rPr>
              <w:t>i</w:t>
            </w:r>
            <w:r w:rsidR="004B2947" w:rsidRPr="004B2A6C">
              <w:rPr>
                <w:rFonts w:cstheme="minorHAnsi"/>
                <w:sz w:val="23"/>
                <w:szCs w:val="23"/>
              </w:rPr>
              <w:t xml:space="preserve"> </w:t>
            </w:r>
            <w:r w:rsidRPr="004B2A6C">
              <w:rPr>
                <w:rFonts w:cstheme="minorHAnsi"/>
                <w:sz w:val="23"/>
                <w:szCs w:val="23"/>
              </w:rPr>
              <w:t>socijalne vještine (ili komunikacija)</w:t>
            </w:r>
          </w:p>
          <w:p w14:paraId="5FE6413A" w14:textId="77777777" w:rsidR="004B2947" w:rsidRPr="004B2A6C" w:rsidRDefault="004B2947" w:rsidP="004B2947">
            <w:pPr>
              <w:rPr>
                <w:rFonts w:cstheme="minorHAnsi"/>
                <w:sz w:val="23"/>
                <w:szCs w:val="23"/>
              </w:rPr>
            </w:pPr>
          </w:p>
          <w:p w14:paraId="13E73A5E" w14:textId="5F464A55" w:rsidR="00CC788C" w:rsidRPr="004B2A6C" w:rsidRDefault="00D073AA" w:rsidP="00D073AA">
            <w:pPr>
              <w:spacing w:after="160" w:line="259" w:lineRule="auto"/>
              <w:rPr>
                <w:rFonts w:cstheme="minorHAnsi"/>
                <w:sz w:val="23"/>
                <w:szCs w:val="23"/>
              </w:rPr>
            </w:pPr>
            <w:r w:rsidRPr="004B2A6C">
              <w:rPr>
                <w:rFonts w:cstheme="minorHAnsi"/>
                <w:sz w:val="23"/>
                <w:szCs w:val="23"/>
              </w:rPr>
              <w:t>Zašto je emocionalna inteligencija važna</w:t>
            </w:r>
            <w:r w:rsidR="00CC788C" w:rsidRPr="004B2A6C">
              <w:rPr>
                <w:rFonts w:cstheme="minorHAnsi"/>
                <w:sz w:val="23"/>
                <w:szCs w:val="23"/>
              </w:rPr>
              <w:t>?</w:t>
            </w:r>
          </w:p>
          <w:p w14:paraId="28B6EFA2" w14:textId="0985BD28" w:rsidR="00CC788C" w:rsidRPr="004B2A6C" w:rsidRDefault="0057350A" w:rsidP="00CC788C">
            <w:pPr>
              <w:numPr>
                <w:ilvl w:val="0"/>
                <w:numId w:val="8"/>
              </w:numPr>
              <w:tabs>
                <w:tab w:val="left" w:pos="720"/>
              </w:tabs>
              <w:rPr>
                <w:rFonts w:cstheme="minorHAnsi"/>
                <w:sz w:val="23"/>
                <w:szCs w:val="23"/>
              </w:rPr>
            </w:pPr>
            <w:r w:rsidRPr="004B2A6C">
              <w:rPr>
                <w:rFonts w:cstheme="minorHAnsi"/>
                <w:sz w:val="23"/>
                <w:szCs w:val="23"/>
              </w:rPr>
              <w:t>Poboljšava komunikaciju i međuljudske odnose</w:t>
            </w:r>
          </w:p>
          <w:p w14:paraId="0D13D845" w14:textId="2D8EDC6B" w:rsidR="00CC788C" w:rsidRPr="004B2A6C" w:rsidRDefault="0057350A" w:rsidP="00CC788C">
            <w:pPr>
              <w:numPr>
                <w:ilvl w:val="0"/>
                <w:numId w:val="8"/>
              </w:numPr>
              <w:tabs>
                <w:tab w:val="left" w:pos="720"/>
              </w:tabs>
              <w:rPr>
                <w:rFonts w:cstheme="minorHAnsi"/>
                <w:sz w:val="23"/>
                <w:szCs w:val="23"/>
              </w:rPr>
            </w:pPr>
            <w:r w:rsidRPr="004B2A6C">
              <w:rPr>
                <w:rFonts w:cstheme="minorHAnsi"/>
                <w:sz w:val="23"/>
                <w:szCs w:val="23"/>
              </w:rPr>
              <w:t>Poboljšava donošenje odluka i rješavanje problema</w:t>
            </w:r>
          </w:p>
          <w:p w14:paraId="4D5C8E4E" w14:textId="0B2E2DED" w:rsidR="00CC788C" w:rsidRPr="004B2A6C" w:rsidRDefault="0057350A" w:rsidP="00CC788C">
            <w:pPr>
              <w:numPr>
                <w:ilvl w:val="0"/>
                <w:numId w:val="8"/>
              </w:numPr>
              <w:tabs>
                <w:tab w:val="left" w:pos="720"/>
              </w:tabs>
              <w:rPr>
                <w:rFonts w:cstheme="minorHAnsi"/>
                <w:sz w:val="23"/>
                <w:szCs w:val="23"/>
              </w:rPr>
            </w:pPr>
            <w:r w:rsidRPr="004B2A6C">
              <w:rPr>
                <w:rFonts w:cstheme="minorHAnsi"/>
                <w:sz w:val="23"/>
                <w:szCs w:val="23"/>
              </w:rPr>
              <w:t>Olakšava osobni i profesionalni uspjeh</w:t>
            </w:r>
          </w:p>
          <w:p w14:paraId="25302CC8" w14:textId="77777777" w:rsidR="00932B37" w:rsidRDefault="00932B37" w:rsidP="00932B37">
            <w:pPr>
              <w:rPr>
                <w:rFonts w:cstheme="minorHAnsi"/>
                <w:b/>
                <w:bCs/>
                <w:sz w:val="23"/>
                <w:szCs w:val="23"/>
              </w:rPr>
            </w:pPr>
          </w:p>
          <w:p w14:paraId="649AD473" w14:textId="677917F6" w:rsidR="00932B37" w:rsidRPr="00932B37" w:rsidRDefault="00932B37" w:rsidP="00932B37">
            <w:pPr>
              <w:rPr>
                <w:rFonts w:cstheme="minorHAnsi"/>
                <w:sz w:val="23"/>
                <w:szCs w:val="23"/>
              </w:rPr>
            </w:pPr>
            <w:r w:rsidRPr="00932B37">
              <w:rPr>
                <w:rFonts w:cstheme="minorHAnsi"/>
                <w:sz w:val="23"/>
                <w:szCs w:val="23"/>
              </w:rPr>
              <w:t xml:space="preserve">Provjeri svoj </w:t>
            </w:r>
            <w:r w:rsidR="00096E71">
              <w:rPr>
                <w:rFonts w:cstheme="minorHAnsi"/>
                <w:sz w:val="23"/>
                <w:szCs w:val="23"/>
              </w:rPr>
              <w:t>e</w:t>
            </w:r>
            <w:r w:rsidRPr="00932B37">
              <w:rPr>
                <w:rFonts w:cstheme="minorHAnsi"/>
                <w:sz w:val="23"/>
                <w:szCs w:val="23"/>
              </w:rPr>
              <w:t>mocionalni kvocijent</w:t>
            </w:r>
            <w:r w:rsidRPr="00932B37">
              <w:rPr>
                <w:rFonts w:cstheme="minorHAnsi"/>
                <w:sz w:val="23"/>
                <w:szCs w:val="23"/>
                <w:lang w:val="en-US"/>
              </w:rPr>
              <w:t xml:space="preserve"> (</w:t>
            </w:r>
            <w:r w:rsidRPr="00932B37">
              <w:rPr>
                <w:rFonts w:cstheme="minorHAnsi"/>
                <w:sz w:val="23"/>
                <w:szCs w:val="23"/>
              </w:rPr>
              <w:t xml:space="preserve">eng. </w:t>
            </w:r>
            <w:r w:rsidRPr="00932B37">
              <w:rPr>
                <w:rFonts w:cstheme="minorHAnsi"/>
                <w:sz w:val="23"/>
                <w:szCs w:val="23"/>
                <w:lang w:val="en-US"/>
              </w:rPr>
              <w:t xml:space="preserve">EQ) </w:t>
            </w:r>
            <w:r w:rsidRPr="00932B37">
              <w:rPr>
                <w:rFonts w:cstheme="minorHAnsi"/>
                <w:sz w:val="23"/>
                <w:szCs w:val="23"/>
              </w:rPr>
              <w:t xml:space="preserve">uz pomoć besplatnog </w:t>
            </w:r>
            <w:hyperlink r:id="rId8" w:history="1">
              <w:r w:rsidRPr="00932B37">
                <w:rPr>
                  <w:rStyle w:val="Hyperlink"/>
                  <w:rFonts w:cstheme="minorHAnsi"/>
                  <w:sz w:val="23"/>
                  <w:szCs w:val="23"/>
                  <w:lang w:val="en-US"/>
                </w:rPr>
                <w:t>tes</w:t>
              </w:r>
            </w:hyperlink>
            <w:hyperlink r:id="rId9" w:history="1">
              <w:r w:rsidRPr="00932B37">
                <w:rPr>
                  <w:rStyle w:val="Hyperlink"/>
                  <w:rFonts w:cstheme="minorHAnsi"/>
                  <w:sz w:val="23"/>
                  <w:szCs w:val="23"/>
                </w:rPr>
                <w:t>ta</w:t>
              </w:r>
            </w:hyperlink>
            <w:r w:rsidRPr="00932B37">
              <w:rPr>
                <w:rFonts w:cstheme="minorHAnsi"/>
                <w:sz w:val="23"/>
                <w:szCs w:val="23"/>
                <w:lang w:val="en-US"/>
              </w:rPr>
              <w:t>!</w:t>
            </w:r>
          </w:p>
          <w:p w14:paraId="4040D5FB" w14:textId="6E421758" w:rsidR="00C56384" w:rsidRDefault="00C56384" w:rsidP="00C56384">
            <w:pPr>
              <w:rPr>
                <w:rFonts w:cstheme="minorHAnsi"/>
                <w:b/>
                <w:bCs/>
                <w:sz w:val="23"/>
                <w:szCs w:val="23"/>
              </w:rPr>
            </w:pPr>
          </w:p>
          <w:p w14:paraId="125DD7F3" w14:textId="52645B01" w:rsidR="00C56384" w:rsidRPr="004B2A6C" w:rsidRDefault="00DD5BC7" w:rsidP="00C56384">
            <w:pPr>
              <w:rPr>
                <w:rFonts w:cstheme="minorHAnsi"/>
                <w:b/>
                <w:bCs/>
                <w:sz w:val="23"/>
                <w:szCs w:val="23"/>
              </w:rPr>
            </w:pPr>
            <w:r w:rsidRPr="004B2A6C">
              <w:rPr>
                <w:rFonts w:cstheme="minorHAnsi"/>
                <w:b/>
                <w:bCs/>
                <w:sz w:val="23"/>
                <w:szCs w:val="23"/>
              </w:rPr>
              <w:t>Odjeljak</w:t>
            </w:r>
            <w:r w:rsidR="00C56384" w:rsidRPr="004B2A6C">
              <w:rPr>
                <w:rFonts w:cstheme="minorHAnsi"/>
                <w:b/>
                <w:bCs/>
                <w:sz w:val="23"/>
                <w:szCs w:val="23"/>
              </w:rPr>
              <w:t xml:space="preserve"> 1.2: </w:t>
            </w:r>
            <w:r w:rsidRPr="004B2A6C">
              <w:rPr>
                <w:rFonts w:cstheme="minorHAnsi"/>
                <w:b/>
                <w:bCs/>
                <w:sz w:val="23"/>
                <w:szCs w:val="23"/>
              </w:rPr>
              <w:t>Što je pozitivno radno okruženje?</w:t>
            </w:r>
          </w:p>
          <w:p w14:paraId="58C2ADBB" w14:textId="77777777" w:rsidR="005B2B21" w:rsidRDefault="005B2B21" w:rsidP="005B2B21">
            <w:pPr>
              <w:rPr>
                <w:rFonts w:cstheme="minorHAnsi"/>
                <w:sz w:val="23"/>
                <w:szCs w:val="23"/>
              </w:rPr>
            </w:pPr>
          </w:p>
          <w:p w14:paraId="22CCD4E8" w14:textId="3F8FD698" w:rsidR="00CC788C" w:rsidRPr="004B2A6C" w:rsidRDefault="00570115" w:rsidP="005B2B21">
            <w:pPr>
              <w:rPr>
                <w:rFonts w:cstheme="minorHAnsi"/>
                <w:sz w:val="23"/>
                <w:szCs w:val="23"/>
              </w:rPr>
            </w:pPr>
            <w:r w:rsidRPr="004B2A6C">
              <w:rPr>
                <w:rFonts w:cstheme="minorHAnsi"/>
                <w:sz w:val="23"/>
                <w:szCs w:val="23"/>
              </w:rPr>
              <w:t>Pozitivno radno okruženje je okruženje u kojem je zaposlenik sretan, zdrav i uspješan.</w:t>
            </w:r>
          </w:p>
          <w:p w14:paraId="790F4304" w14:textId="77777777" w:rsidR="00CC788C" w:rsidRPr="004B2A6C" w:rsidRDefault="00CC788C" w:rsidP="00CC788C">
            <w:pPr>
              <w:numPr>
                <w:ilvl w:val="0"/>
                <w:numId w:val="9"/>
              </w:numPr>
              <w:rPr>
                <w:rFonts w:cstheme="minorHAnsi"/>
                <w:sz w:val="23"/>
                <w:szCs w:val="23"/>
              </w:rPr>
            </w:pPr>
          </w:p>
          <w:p w14:paraId="77052C8C" w14:textId="799E205A" w:rsidR="00CC788C" w:rsidRPr="004B2A6C" w:rsidRDefault="00570115" w:rsidP="00CC788C">
            <w:pPr>
              <w:rPr>
                <w:rFonts w:cstheme="minorHAnsi"/>
                <w:sz w:val="23"/>
                <w:szCs w:val="23"/>
              </w:rPr>
            </w:pPr>
            <w:r w:rsidRPr="004B2A6C">
              <w:rPr>
                <w:rFonts w:cstheme="minorHAnsi"/>
                <w:sz w:val="23"/>
                <w:szCs w:val="23"/>
              </w:rPr>
              <w:t>Ključne komponente</w:t>
            </w:r>
            <w:r w:rsidR="00CC788C" w:rsidRPr="004B2A6C">
              <w:rPr>
                <w:rFonts w:cstheme="minorHAnsi"/>
                <w:sz w:val="23"/>
                <w:szCs w:val="23"/>
              </w:rPr>
              <w:t xml:space="preserve">: </w:t>
            </w:r>
          </w:p>
          <w:p w14:paraId="1C8AF664" w14:textId="7F31598F" w:rsidR="00CC788C" w:rsidRPr="004B2A6C" w:rsidRDefault="00570115" w:rsidP="00CC788C">
            <w:pPr>
              <w:numPr>
                <w:ilvl w:val="0"/>
                <w:numId w:val="10"/>
              </w:numPr>
              <w:rPr>
                <w:rFonts w:cstheme="minorHAnsi"/>
                <w:sz w:val="23"/>
                <w:szCs w:val="23"/>
              </w:rPr>
            </w:pPr>
            <w:r w:rsidRPr="004B2A6C">
              <w:rPr>
                <w:rFonts w:cstheme="minorHAnsi"/>
                <w:sz w:val="23"/>
                <w:szCs w:val="23"/>
              </w:rPr>
              <w:t>Fizička dobrobit</w:t>
            </w:r>
          </w:p>
          <w:p w14:paraId="1A1B13CD" w14:textId="097B4549" w:rsidR="00CC788C" w:rsidRPr="004B2A6C" w:rsidRDefault="00570115" w:rsidP="00CC788C">
            <w:pPr>
              <w:numPr>
                <w:ilvl w:val="0"/>
                <w:numId w:val="10"/>
              </w:numPr>
              <w:rPr>
                <w:rFonts w:cstheme="minorHAnsi"/>
                <w:sz w:val="23"/>
                <w:szCs w:val="23"/>
              </w:rPr>
            </w:pPr>
            <w:r w:rsidRPr="004B2A6C">
              <w:rPr>
                <w:rFonts w:cstheme="minorHAnsi"/>
                <w:sz w:val="23"/>
                <w:szCs w:val="23"/>
              </w:rPr>
              <w:t>Emocionalna</w:t>
            </w:r>
            <w:r w:rsidR="00CC788C" w:rsidRPr="004B2A6C">
              <w:rPr>
                <w:rFonts w:cstheme="minorHAnsi"/>
                <w:sz w:val="23"/>
                <w:szCs w:val="23"/>
              </w:rPr>
              <w:t xml:space="preserve"> </w:t>
            </w:r>
            <w:r w:rsidRPr="004B2A6C">
              <w:rPr>
                <w:rFonts w:cstheme="minorHAnsi"/>
                <w:sz w:val="23"/>
                <w:szCs w:val="23"/>
              </w:rPr>
              <w:t>dobrobit</w:t>
            </w:r>
          </w:p>
          <w:p w14:paraId="1D889959" w14:textId="22ECD044" w:rsidR="00CC788C" w:rsidRPr="004B2A6C" w:rsidRDefault="00570115" w:rsidP="00024D21">
            <w:pPr>
              <w:numPr>
                <w:ilvl w:val="0"/>
                <w:numId w:val="10"/>
              </w:numPr>
              <w:rPr>
                <w:rFonts w:cstheme="minorHAnsi"/>
                <w:sz w:val="23"/>
                <w:szCs w:val="23"/>
              </w:rPr>
            </w:pPr>
            <w:r w:rsidRPr="004B2A6C">
              <w:rPr>
                <w:rFonts w:cstheme="minorHAnsi"/>
                <w:sz w:val="23"/>
                <w:szCs w:val="23"/>
              </w:rPr>
              <w:t>Socijalna</w:t>
            </w:r>
            <w:r w:rsidR="00CC788C" w:rsidRPr="004B2A6C">
              <w:rPr>
                <w:rFonts w:cstheme="minorHAnsi"/>
                <w:sz w:val="23"/>
                <w:szCs w:val="23"/>
              </w:rPr>
              <w:t xml:space="preserve"> </w:t>
            </w:r>
            <w:r w:rsidRPr="004B2A6C">
              <w:rPr>
                <w:rFonts w:cstheme="minorHAnsi"/>
                <w:sz w:val="23"/>
                <w:szCs w:val="23"/>
              </w:rPr>
              <w:t>dobrobit</w:t>
            </w:r>
          </w:p>
          <w:p w14:paraId="66332DB1" w14:textId="69431EFA" w:rsidR="00C56384" w:rsidRPr="004B2A6C" w:rsidRDefault="00570115" w:rsidP="00024D21">
            <w:pPr>
              <w:numPr>
                <w:ilvl w:val="0"/>
                <w:numId w:val="10"/>
              </w:numPr>
              <w:rPr>
                <w:rFonts w:cstheme="minorHAnsi"/>
                <w:sz w:val="23"/>
                <w:szCs w:val="23"/>
              </w:rPr>
            </w:pPr>
            <w:r w:rsidRPr="004B2A6C">
              <w:rPr>
                <w:rFonts w:cstheme="minorHAnsi"/>
                <w:sz w:val="23"/>
                <w:szCs w:val="23"/>
              </w:rPr>
              <w:t>Duhovna</w:t>
            </w:r>
            <w:r w:rsidR="00CC788C" w:rsidRPr="004B2A6C">
              <w:rPr>
                <w:rFonts w:cstheme="minorHAnsi"/>
                <w:sz w:val="23"/>
                <w:szCs w:val="23"/>
              </w:rPr>
              <w:t xml:space="preserve"> </w:t>
            </w:r>
            <w:r w:rsidRPr="004B2A6C">
              <w:rPr>
                <w:rFonts w:cstheme="minorHAnsi"/>
                <w:sz w:val="23"/>
                <w:szCs w:val="23"/>
              </w:rPr>
              <w:t>dobrobit</w:t>
            </w:r>
          </w:p>
          <w:p w14:paraId="03DB3DF7" w14:textId="0CE4EC46" w:rsidR="00CC788C" w:rsidRPr="004B2A6C" w:rsidRDefault="00CC788C" w:rsidP="00CC788C">
            <w:pPr>
              <w:rPr>
                <w:rFonts w:cstheme="minorHAnsi"/>
                <w:sz w:val="23"/>
                <w:szCs w:val="23"/>
              </w:rPr>
            </w:pPr>
          </w:p>
          <w:p w14:paraId="22CBB32C" w14:textId="24E3142D" w:rsidR="00CC788C" w:rsidRPr="004B2A6C" w:rsidRDefault="00570115" w:rsidP="00570115">
            <w:pPr>
              <w:spacing w:after="160" w:line="259" w:lineRule="auto"/>
              <w:rPr>
                <w:rFonts w:cstheme="minorHAnsi"/>
                <w:sz w:val="23"/>
                <w:szCs w:val="23"/>
              </w:rPr>
            </w:pPr>
            <w:r w:rsidRPr="004B2A6C">
              <w:rPr>
                <w:rFonts w:cstheme="minorHAnsi"/>
                <w:sz w:val="23"/>
                <w:szCs w:val="23"/>
              </w:rPr>
              <w:t>Zašto je pozitivno radno okruženje važno</w:t>
            </w:r>
            <w:r w:rsidR="00CC788C" w:rsidRPr="004B2A6C">
              <w:rPr>
                <w:rFonts w:cstheme="minorHAnsi"/>
                <w:sz w:val="23"/>
                <w:szCs w:val="23"/>
              </w:rPr>
              <w:t>?</w:t>
            </w:r>
          </w:p>
          <w:p w14:paraId="7BA57393" w14:textId="2FA63F61" w:rsidR="00CC788C" w:rsidRPr="004B2A6C" w:rsidRDefault="00570115" w:rsidP="00CC788C">
            <w:pPr>
              <w:numPr>
                <w:ilvl w:val="0"/>
                <w:numId w:val="11"/>
              </w:numPr>
              <w:tabs>
                <w:tab w:val="left" w:pos="720"/>
              </w:tabs>
              <w:rPr>
                <w:rFonts w:cstheme="minorHAnsi"/>
                <w:sz w:val="23"/>
                <w:szCs w:val="23"/>
              </w:rPr>
            </w:pPr>
            <w:r w:rsidRPr="004B2A6C">
              <w:rPr>
                <w:rFonts w:cstheme="minorHAnsi"/>
                <w:sz w:val="23"/>
                <w:szCs w:val="23"/>
              </w:rPr>
              <w:t>Poboljšava cjelokupnu kvalitetu života</w:t>
            </w:r>
          </w:p>
          <w:p w14:paraId="154FD161" w14:textId="705C5B2D" w:rsidR="00CC788C" w:rsidRPr="004B2A6C" w:rsidRDefault="00570115" w:rsidP="00CC788C">
            <w:pPr>
              <w:numPr>
                <w:ilvl w:val="0"/>
                <w:numId w:val="11"/>
              </w:numPr>
              <w:tabs>
                <w:tab w:val="left" w:pos="720"/>
              </w:tabs>
              <w:rPr>
                <w:rFonts w:cstheme="minorHAnsi"/>
                <w:sz w:val="23"/>
                <w:szCs w:val="23"/>
              </w:rPr>
            </w:pPr>
            <w:r w:rsidRPr="004B2A6C">
              <w:rPr>
                <w:rFonts w:cstheme="minorHAnsi"/>
                <w:sz w:val="23"/>
                <w:szCs w:val="23"/>
              </w:rPr>
              <w:t>Poboljšava emocionalno i mentalno zdravlje</w:t>
            </w:r>
          </w:p>
          <w:p w14:paraId="32203D32" w14:textId="4650224E" w:rsidR="00CC788C" w:rsidRPr="004B2A6C" w:rsidRDefault="00376D7A" w:rsidP="00CC788C">
            <w:pPr>
              <w:numPr>
                <w:ilvl w:val="0"/>
                <w:numId w:val="11"/>
              </w:numPr>
              <w:tabs>
                <w:tab w:val="left" w:pos="720"/>
              </w:tabs>
              <w:rPr>
                <w:rFonts w:cstheme="minorHAnsi"/>
                <w:sz w:val="23"/>
                <w:szCs w:val="23"/>
              </w:rPr>
            </w:pPr>
            <w:r w:rsidRPr="004B2A6C">
              <w:rPr>
                <w:rFonts w:cstheme="minorHAnsi"/>
                <w:sz w:val="23"/>
                <w:szCs w:val="23"/>
              </w:rPr>
              <w:t>Povećava otpornost i sposobnost nošenja sa stresom</w:t>
            </w:r>
          </w:p>
          <w:p w14:paraId="407C7548" w14:textId="77777777" w:rsidR="00CC788C" w:rsidRPr="004B2A6C" w:rsidRDefault="00CC788C" w:rsidP="00CC788C">
            <w:pPr>
              <w:rPr>
                <w:rFonts w:cstheme="minorHAnsi"/>
                <w:sz w:val="23"/>
                <w:szCs w:val="23"/>
              </w:rPr>
            </w:pPr>
          </w:p>
          <w:p w14:paraId="5D69FBB6" w14:textId="61D22598" w:rsidR="00CC788C" w:rsidRPr="004B2A6C" w:rsidRDefault="00DD5BC7" w:rsidP="00CC788C">
            <w:pPr>
              <w:rPr>
                <w:rFonts w:cstheme="minorHAnsi"/>
                <w:b/>
                <w:bCs/>
                <w:sz w:val="23"/>
                <w:szCs w:val="23"/>
              </w:rPr>
            </w:pPr>
            <w:r w:rsidRPr="004B2A6C">
              <w:rPr>
                <w:rFonts w:cstheme="minorHAnsi"/>
                <w:b/>
                <w:bCs/>
                <w:sz w:val="23"/>
                <w:szCs w:val="23"/>
              </w:rPr>
              <w:t>Odjeljak</w:t>
            </w:r>
            <w:r w:rsidR="00CC788C" w:rsidRPr="004B2A6C">
              <w:rPr>
                <w:rFonts w:cstheme="minorHAnsi"/>
                <w:b/>
                <w:bCs/>
                <w:sz w:val="23"/>
                <w:szCs w:val="23"/>
              </w:rPr>
              <w:t xml:space="preserve"> 1.3: </w:t>
            </w:r>
            <w:r w:rsidRPr="004B2A6C">
              <w:rPr>
                <w:rFonts w:cstheme="minorHAnsi"/>
                <w:b/>
                <w:bCs/>
                <w:sz w:val="23"/>
                <w:szCs w:val="23"/>
              </w:rPr>
              <w:t>Kako su emocionalna inteligencija i pozitivno radno okruženje povezani</w:t>
            </w:r>
            <w:r w:rsidR="00CC788C" w:rsidRPr="004B2A6C">
              <w:rPr>
                <w:rFonts w:cstheme="minorHAnsi"/>
                <w:b/>
                <w:bCs/>
                <w:sz w:val="23"/>
                <w:szCs w:val="23"/>
              </w:rPr>
              <w:t>?</w:t>
            </w:r>
          </w:p>
          <w:p w14:paraId="45EA64D6" w14:textId="6EAF3D8D" w:rsidR="00CC788C" w:rsidRPr="004B2A6C" w:rsidRDefault="00CC788C" w:rsidP="00CC788C">
            <w:pPr>
              <w:rPr>
                <w:rFonts w:cstheme="minorHAnsi"/>
                <w:sz w:val="23"/>
                <w:szCs w:val="23"/>
              </w:rPr>
            </w:pPr>
          </w:p>
          <w:p w14:paraId="34806159" w14:textId="44553079" w:rsidR="004B2947" w:rsidRPr="004B2A6C" w:rsidRDefault="008255B8" w:rsidP="004B2947">
            <w:pPr>
              <w:numPr>
                <w:ilvl w:val="0"/>
                <w:numId w:val="12"/>
              </w:numPr>
              <w:tabs>
                <w:tab w:val="left" w:pos="720"/>
              </w:tabs>
              <w:rPr>
                <w:rFonts w:cstheme="minorHAnsi"/>
                <w:sz w:val="23"/>
                <w:szCs w:val="23"/>
              </w:rPr>
            </w:pPr>
            <w:r w:rsidRPr="004B2A6C">
              <w:rPr>
                <w:rFonts w:cstheme="minorHAnsi"/>
                <w:sz w:val="23"/>
                <w:szCs w:val="23"/>
              </w:rPr>
              <w:t>Emocionalna inteligencija je ključna komponenta pozitivnog radnog okruženja</w:t>
            </w:r>
          </w:p>
          <w:p w14:paraId="3C23683A" w14:textId="18DD1B99" w:rsidR="004B2947" w:rsidRPr="004B2A6C" w:rsidRDefault="008255B8" w:rsidP="004B2947">
            <w:pPr>
              <w:numPr>
                <w:ilvl w:val="0"/>
                <w:numId w:val="12"/>
              </w:numPr>
              <w:tabs>
                <w:tab w:val="left" w:pos="720"/>
              </w:tabs>
              <w:rPr>
                <w:rFonts w:cstheme="minorHAnsi"/>
                <w:sz w:val="23"/>
                <w:szCs w:val="23"/>
              </w:rPr>
            </w:pPr>
            <w:r w:rsidRPr="004B2A6C">
              <w:rPr>
                <w:rFonts w:cstheme="minorHAnsi"/>
                <w:sz w:val="23"/>
                <w:szCs w:val="23"/>
              </w:rPr>
              <w:t>Radno okruženje se može poboljšati razvijanjem vještina emocionalne inteligencije</w:t>
            </w:r>
          </w:p>
          <w:p w14:paraId="35624B31" w14:textId="5951114C" w:rsidR="004B2947" w:rsidRPr="004B2A6C" w:rsidRDefault="008255B8" w:rsidP="004B2947">
            <w:pPr>
              <w:numPr>
                <w:ilvl w:val="0"/>
                <w:numId w:val="12"/>
              </w:numPr>
              <w:tabs>
                <w:tab w:val="left" w:pos="720"/>
              </w:tabs>
              <w:rPr>
                <w:rFonts w:cstheme="minorHAnsi"/>
                <w:sz w:val="23"/>
                <w:szCs w:val="23"/>
              </w:rPr>
            </w:pPr>
            <w:r w:rsidRPr="004B2A6C">
              <w:rPr>
                <w:rFonts w:cstheme="minorHAnsi"/>
                <w:sz w:val="23"/>
                <w:szCs w:val="23"/>
              </w:rPr>
              <w:t>Oboje je važno za osobni i profesionalni uspjeh</w:t>
            </w:r>
          </w:p>
          <w:p w14:paraId="53D9397E" w14:textId="77777777" w:rsidR="004B2947" w:rsidRPr="004B2A6C" w:rsidRDefault="004B2947" w:rsidP="00CC788C">
            <w:pPr>
              <w:rPr>
                <w:rFonts w:cstheme="minorHAnsi"/>
                <w:sz w:val="23"/>
                <w:szCs w:val="23"/>
              </w:rPr>
            </w:pPr>
          </w:p>
          <w:p w14:paraId="5414E244" w14:textId="3716C2EC" w:rsidR="00CC788C" w:rsidRPr="004B2A6C" w:rsidRDefault="00DD5BC7" w:rsidP="00CC788C">
            <w:pPr>
              <w:rPr>
                <w:rFonts w:cstheme="minorHAnsi"/>
                <w:b/>
                <w:bCs/>
                <w:sz w:val="23"/>
                <w:szCs w:val="23"/>
              </w:rPr>
            </w:pPr>
            <w:r w:rsidRPr="004B2A6C">
              <w:rPr>
                <w:rFonts w:cstheme="minorHAnsi"/>
                <w:b/>
                <w:bCs/>
                <w:noProof/>
                <w:sz w:val="23"/>
                <w:szCs w:val="23"/>
              </w:rPr>
              <w:t>Dio</w:t>
            </w:r>
            <w:r w:rsidR="00CC788C" w:rsidRPr="004B2A6C">
              <w:rPr>
                <w:rFonts w:cstheme="minorHAnsi"/>
                <w:b/>
                <w:bCs/>
                <w:sz w:val="23"/>
                <w:szCs w:val="23"/>
              </w:rPr>
              <w:t xml:space="preserve"> 2: </w:t>
            </w:r>
            <w:r w:rsidRPr="004B2A6C">
              <w:rPr>
                <w:rFonts w:cstheme="minorHAnsi"/>
                <w:b/>
                <w:bCs/>
                <w:sz w:val="23"/>
                <w:szCs w:val="23"/>
              </w:rPr>
              <w:t xml:space="preserve">Emocionalna inteligencija u poduzetništvu </w:t>
            </w:r>
          </w:p>
          <w:p w14:paraId="40393720" w14:textId="77777777" w:rsidR="00CC788C" w:rsidRPr="004B2A6C" w:rsidRDefault="00CC788C" w:rsidP="00CC788C">
            <w:pPr>
              <w:rPr>
                <w:rFonts w:cstheme="minorHAnsi"/>
                <w:b/>
                <w:bCs/>
                <w:sz w:val="23"/>
                <w:szCs w:val="23"/>
              </w:rPr>
            </w:pPr>
          </w:p>
          <w:p w14:paraId="6E049A18" w14:textId="64C823FB" w:rsidR="00CC788C" w:rsidRPr="004B2A6C" w:rsidRDefault="00DD5BC7" w:rsidP="00CC788C">
            <w:pPr>
              <w:rPr>
                <w:rFonts w:cstheme="minorHAnsi"/>
                <w:b/>
                <w:bCs/>
                <w:sz w:val="23"/>
                <w:szCs w:val="23"/>
              </w:rPr>
            </w:pPr>
            <w:r w:rsidRPr="004B2A6C">
              <w:rPr>
                <w:rFonts w:cstheme="minorHAnsi"/>
                <w:b/>
                <w:bCs/>
                <w:sz w:val="23"/>
                <w:szCs w:val="23"/>
              </w:rPr>
              <w:t>Odjeljak</w:t>
            </w:r>
            <w:r w:rsidR="00CC788C" w:rsidRPr="004B2A6C">
              <w:rPr>
                <w:rFonts w:cstheme="minorHAnsi"/>
                <w:b/>
                <w:bCs/>
                <w:sz w:val="23"/>
                <w:szCs w:val="23"/>
              </w:rPr>
              <w:t xml:space="preserve"> 2.1: </w:t>
            </w:r>
            <w:r w:rsidRPr="004B2A6C">
              <w:rPr>
                <w:rFonts w:cstheme="minorHAnsi"/>
                <w:b/>
                <w:bCs/>
                <w:sz w:val="23"/>
                <w:szCs w:val="23"/>
              </w:rPr>
              <w:t>Kako razviti emocionalnu inteligenciju</w:t>
            </w:r>
            <w:r w:rsidR="00CC788C" w:rsidRPr="004B2A6C">
              <w:rPr>
                <w:rFonts w:cstheme="minorHAnsi"/>
                <w:b/>
                <w:bCs/>
                <w:sz w:val="23"/>
                <w:szCs w:val="23"/>
              </w:rPr>
              <w:t>?</w:t>
            </w:r>
          </w:p>
          <w:p w14:paraId="06F8BF2F" w14:textId="3B55DC3F" w:rsidR="004B2947" w:rsidRPr="004B2A6C" w:rsidRDefault="005862D2" w:rsidP="004B2947">
            <w:pPr>
              <w:pStyle w:val="ListParagraph"/>
              <w:numPr>
                <w:ilvl w:val="0"/>
                <w:numId w:val="20"/>
              </w:numPr>
              <w:rPr>
                <w:rFonts w:cstheme="minorHAnsi"/>
                <w:sz w:val="23"/>
                <w:szCs w:val="23"/>
              </w:rPr>
            </w:pPr>
            <w:r w:rsidRPr="004B2A6C">
              <w:rPr>
                <w:rFonts w:cstheme="minorHAnsi"/>
                <w:sz w:val="23"/>
                <w:szCs w:val="23"/>
              </w:rPr>
              <w:t>Svijest o sebi</w:t>
            </w:r>
            <w:r w:rsidR="004B2947" w:rsidRPr="004B2A6C">
              <w:rPr>
                <w:rFonts w:cstheme="minorHAnsi"/>
                <w:sz w:val="23"/>
                <w:szCs w:val="23"/>
              </w:rPr>
              <w:t xml:space="preserve">: </w:t>
            </w:r>
            <w:r w:rsidR="00F64DB0" w:rsidRPr="004B2A6C">
              <w:rPr>
                <w:rFonts w:cstheme="minorHAnsi"/>
                <w:sz w:val="23"/>
                <w:szCs w:val="23"/>
              </w:rPr>
              <w:t>Shvatite vlastite emocije, okidače i ponašanja. Vodite dnevnik ili vježbajte tehnike poboljšanja samosvijesti</w:t>
            </w:r>
            <w:r w:rsidR="00992D04">
              <w:rPr>
                <w:rFonts w:cstheme="minorHAnsi"/>
                <w:sz w:val="23"/>
                <w:szCs w:val="23"/>
              </w:rPr>
              <w:t>.</w:t>
            </w:r>
          </w:p>
          <w:p w14:paraId="0FCB175D" w14:textId="43744E05" w:rsidR="004B2947" w:rsidRPr="004B2A6C" w:rsidRDefault="00F64DB0" w:rsidP="00F64DB0">
            <w:pPr>
              <w:pStyle w:val="ListParagraph"/>
              <w:numPr>
                <w:ilvl w:val="0"/>
                <w:numId w:val="20"/>
              </w:numPr>
              <w:spacing w:after="160" w:line="259" w:lineRule="auto"/>
              <w:rPr>
                <w:rFonts w:cstheme="minorHAnsi"/>
                <w:sz w:val="23"/>
                <w:szCs w:val="23"/>
              </w:rPr>
            </w:pPr>
            <w:r w:rsidRPr="004B2A6C">
              <w:rPr>
                <w:rFonts w:cstheme="minorHAnsi"/>
                <w:sz w:val="23"/>
                <w:szCs w:val="23"/>
              </w:rPr>
              <w:t>Samoregulacija</w:t>
            </w:r>
            <w:r w:rsidR="004B2947" w:rsidRPr="004B2A6C">
              <w:rPr>
                <w:rFonts w:cstheme="minorHAnsi"/>
                <w:sz w:val="23"/>
                <w:szCs w:val="23"/>
              </w:rPr>
              <w:t xml:space="preserve">: </w:t>
            </w:r>
            <w:r w:rsidRPr="004B2A6C">
              <w:rPr>
                <w:rFonts w:cstheme="minorHAnsi"/>
                <w:sz w:val="23"/>
                <w:szCs w:val="23"/>
              </w:rPr>
              <w:t>Shvatite što vas pokreće i postavite ciljeve koji su u skladu s vašim vrijednostima i strastima. Koristite pozitivan interni dijalog i vizualizaciju kako biste ostali motivirani.</w:t>
            </w:r>
          </w:p>
          <w:p w14:paraId="7D4C017B" w14:textId="7622CC92" w:rsidR="004B2947" w:rsidRPr="004B2A6C" w:rsidRDefault="00F64DB0" w:rsidP="00F64DB0">
            <w:pPr>
              <w:pStyle w:val="ListParagraph"/>
              <w:numPr>
                <w:ilvl w:val="0"/>
                <w:numId w:val="20"/>
              </w:numPr>
              <w:spacing w:after="160" w:line="259" w:lineRule="auto"/>
              <w:rPr>
                <w:rFonts w:cstheme="minorHAnsi"/>
                <w:sz w:val="23"/>
                <w:szCs w:val="23"/>
              </w:rPr>
            </w:pPr>
            <w:r w:rsidRPr="004B2A6C">
              <w:rPr>
                <w:rFonts w:cstheme="minorHAnsi"/>
                <w:sz w:val="23"/>
                <w:szCs w:val="23"/>
              </w:rPr>
              <w:t>Empatija</w:t>
            </w:r>
            <w:r w:rsidR="004B2947" w:rsidRPr="004B2A6C">
              <w:rPr>
                <w:rFonts w:cstheme="minorHAnsi"/>
                <w:sz w:val="23"/>
                <w:szCs w:val="23"/>
              </w:rPr>
              <w:t xml:space="preserve">: </w:t>
            </w:r>
            <w:r w:rsidRPr="004B2A6C">
              <w:rPr>
                <w:rFonts w:cstheme="minorHAnsi"/>
                <w:sz w:val="23"/>
                <w:szCs w:val="23"/>
              </w:rPr>
              <w:t xml:space="preserve">Vježbajte stavljanje u tuđu perspektivu i </w:t>
            </w:r>
            <w:r w:rsidR="004F4242" w:rsidRPr="004B2A6C">
              <w:rPr>
                <w:rFonts w:cstheme="minorHAnsi"/>
                <w:sz w:val="23"/>
                <w:szCs w:val="23"/>
              </w:rPr>
              <w:t>razumijevanje</w:t>
            </w:r>
            <w:r w:rsidRPr="004B2A6C">
              <w:rPr>
                <w:rFonts w:cstheme="minorHAnsi"/>
                <w:sz w:val="23"/>
                <w:szCs w:val="23"/>
              </w:rPr>
              <w:t xml:space="preserve"> njihove perspektive. To se može postići aktivnim slušanjem, postavljanjem pitanja i vođenjem aktivnih razgovora.</w:t>
            </w:r>
          </w:p>
          <w:p w14:paraId="67E1BC73" w14:textId="3D63D950" w:rsidR="004B2947" w:rsidRPr="004B2A6C" w:rsidRDefault="0078698A" w:rsidP="004B2947">
            <w:pPr>
              <w:pStyle w:val="ListParagraph"/>
              <w:numPr>
                <w:ilvl w:val="0"/>
                <w:numId w:val="20"/>
              </w:numPr>
              <w:rPr>
                <w:rFonts w:cstheme="minorHAnsi"/>
                <w:sz w:val="23"/>
                <w:szCs w:val="23"/>
              </w:rPr>
            </w:pPr>
            <w:r w:rsidRPr="004B2A6C">
              <w:rPr>
                <w:rFonts w:cstheme="minorHAnsi"/>
                <w:sz w:val="23"/>
                <w:szCs w:val="23"/>
              </w:rPr>
              <w:t>Socijalne vještine</w:t>
            </w:r>
            <w:r w:rsidR="004B2947" w:rsidRPr="004B2A6C">
              <w:rPr>
                <w:rFonts w:cstheme="minorHAnsi"/>
                <w:sz w:val="23"/>
                <w:szCs w:val="23"/>
              </w:rPr>
              <w:t xml:space="preserve">: </w:t>
            </w:r>
            <w:r w:rsidRPr="004B2A6C">
              <w:rPr>
                <w:rFonts w:cstheme="minorHAnsi"/>
                <w:sz w:val="23"/>
                <w:szCs w:val="23"/>
              </w:rPr>
              <w:t>Poboljšajte vještine komunikacije, suradnje i rješavanja sukoba. Pohađajte tečaj, radionicu ili samostalno vježbajte u osobnim i profesionalnim odnosima</w:t>
            </w:r>
            <w:r w:rsidR="00E67715">
              <w:rPr>
                <w:rFonts w:cstheme="minorHAnsi"/>
                <w:sz w:val="23"/>
                <w:szCs w:val="23"/>
              </w:rPr>
              <w:t>.</w:t>
            </w:r>
          </w:p>
          <w:p w14:paraId="218A6086" w14:textId="3A94AE4D" w:rsidR="0078698A" w:rsidRPr="004B2A6C" w:rsidRDefault="0078698A" w:rsidP="0078698A">
            <w:pPr>
              <w:pStyle w:val="ListParagraph"/>
              <w:numPr>
                <w:ilvl w:val="0"/>
                <w:numId w:val="20"/>
              </w:numPr>
              <w:rPr>
                <w:rFonts w:cstheme="minorHAnsi"/>
                <w:sz w:val="23"/>
                <w:szCs w:val="23"/>
              </w:rPr>
            </w:pPr>
            <w:r w:rsidRPr="004B2A6C">
              <w:rPr>
                <w:rFonts w:cstheme="minorHAnsi"/>
                <w:sz w:val="23"/>
                <w:szCs w:val="23"/>
              </w:rPr>
              <w:t>Motivacija</w:t>
            </w:r>
            <w:r w:rsidR="004B2947" w:rsidRPr="004B2A6C">
              <w:rPr>
                <w:rFonts w:cstheme="minorHAnsi"/>
                <w:sz w:val="23"/>
                <w:szCs w:val="23"/>
              </w:rPr>
              <w:t xml:space="preserve">: </w:t>
            </w:r>
            <w:r w:rsidRPr="004B2A6C">
              <w:rPr>
                <w:rFonts w:cstheme="minorHAnsi"/>
                <w:sz w:val="23"/>
                <w:szCs w:val="23"/>
              </w:rPr>
              <w:t>Shvatite što vas pokreće i postavite ciljeve koji su u skladu s vašim vrijednostima i strastima. Koristite pozitivan interni dijalog i vizualizaciju kako biste ostali motivirani</w:t>
            </w:r>
            <w:r w:rsidR="00E67715">
              <w:rPr>
                <w:rFonts w:cstheme="minorHAnsi"/>
                <w:sz w:val="23"/>
                <w:szCs w:val="23"/>
              </w:rPr>
              <w:t>.</w:t>
            </w:r>
          </w:p>
          <w:p w14:paraId="419871E5" w14:textId="74EF8A73" w:rsidR="00CC788C" w:rsidRPr="004B2A6C" w:rsidRDefault="00133E61" w:rsidP="004F4242">
            <w:pPr>
              <w:pStyle w:val="ListParagraph"/>
              <w:numPr>
                <w:ilvl w:val="0"/>
                <w:numId w:val="20"/>
              </w:numPr>
              <w:spacing w:after="160" w:line="259" w:lineRule="auto"/>
              <w:rPr>
                <w:rFonts w:cstheme="minorHAnsi"/>
                <w:sz w:val="23"/>
                <w:szCs w:val="23"/>
              </w:rPr>
            </w:pPr>
            <w:r w:rsidRPr="004B2A6C">
              <w:rPr>
                <w:rFonts w:cstheme="minorHAnsi"/>
                <w:sz w:val="23"/>
                <w:szCs w:val="23"/>
              </w:rPr>
              <w:t>Vježbajte</w:t>
            </w:r>
            <w:r w:rsidR="004B2947" w:rsidRPr="004B2A6C">
              <w:rPr>
                <w:rFonts w:cstheme="minorHAnsi"/>
                <w:sz w:val="23"/>
                <w:szCs w:val="23"/>
              </w:rPr>
              <w:t xml:space="preserve">: </w:t>
            </w:r>
            <w:r w:rsidRPr="004B2A6C">
              <w:rPr>
                <w:rFonts w:cstheme="minorHAnsi"/>
                <w:sz w:val="23"/>
                <w:szCs w:val="23"/>
              </w:rPr>
              <w:t>Emocionalna inteligencija je vještina koja se s vremenom može razviti vježbom. Redovito promišljajte i radite na svojim vještinama emocionalne inteligencije i tražite povratne informacije</w:t>
            </w:r>
            <w:r w:rsidR="00E67715">
              <w:rPr>
                <w:rFonts w:cstheme="minorHAnsi"/>
                <w:sz w:val="23"/>
                <w:szCs w:val="23"/>
              </w:rPr>
              <w:t>.</w:t>
            </w:r>
          </w:p>
          <w:p w14:paraId="10563CAE" w14:textId="77777777" w:rsidR="00CC788C" w:rsidRPr="004B2A6C" w:rsidRDefault="00CC788C" w:rsidP="00CC788C">
            <w:pPr>
              <w:rPr>
                <w:rFonts w:cstheme="minorHAnsi"/>
                <w:b/>
                <w:bCs/>
                <w:sz w:val="23"/>
                <w:szCs w:val="23"/>
              </w:rPr>
            </w:pPr>
          </w:p>
          <w:p w14:paraId="5762948F" w14:textId="4F232CEA" w:rsidR="00CC788C" w:rsidRPr="004B2A6C" w:rsidRDefault="00DD5BC7" w:rsidP="00CC788C">
            <w:pPr>
              <w:rPr>
                <w:rFonts w:cstheme="minorHAnsi"/>
                <w:b/>
                <w:bCs/>
                <w:sz w:val="23"/>
                <w:szCs w:val="23"/>
              </w:rPr>
            </w:pPr>
            <w:r w:rsidRPr="004B2A6C">
              <w:rPr>
                <w:rFonts w:cstheme="minorHAnsi"/>
                <w:b/>
                <w:bCs/>
                <w:sz w:val="23"/>
                <w:szCs w:val="23"/>
              </w:rPr>
              <w:t>Odjeljak</w:t>
            </w:r>
            <w:r w:rsidR="00CC788C" w:rsidRPr="004B2A6C">
              <w:rPr>
                <w:rFonts w:cstheme="minorHAnsi"/>
                <w:b/>
                <w:bCs/>
                <w:sz w:val="23"/>
                <w:szCs w:val="23"/>
              </w:rPr>
              <w:t xml:space="preserve"> 2.2: </w:t>
            </w:r>
            <w:r w:rsidRPr="004B2A6C">
              <w:rPr>
                <w:rFonts w:cstheme="minorHAnsi"/>
                <w:b/>
                <w:bCs/>
                <w:sz w:val="23"/>
                <w:szCs w:val="23"/>
              </w:rPr>
              <w:t>Preporuke za poduzetnike</w:t>
            </w:r>
          </w:p>
          <w:p w14:paraId="11CCB61A" w14:textId="77777777" w:rsidR="00932B37" w:rsidRPr="00932B37" w:rsidRDefault="00932B37" w:rsidP="00932B37">
            <w:pPr>
              <w:pStyle w:val="ListParagraph"/>
              <w:numPr>
                <w:ilvl w:val="0"/>
                <w:numId w:val="18"/>
              </w:numPr>
              <w:rPr>
                <w:rFonts w:cstheme="minorHAnsi"/>
                <w:sz w:val="23"/>
                <w:szCs w:val="23"/>
              </w:rPr>
            </w:pPr>
            <w:r w:rsidRPr="00932B37">
              <w:rPr>
                <w:rFonts w:cstheme="minorHAnsi"/>
                <w:sz w:val="23"/>
                <w:szCs w:val="23"/>
              </w:rPr>
              <w:t>Razvijanje samosvijesti: Vlasnici MMSP trebaju odvojiti vrijeme za razumijevanje vlastitih emocija, okidača i ponašanja. To će im pomoći da donose bolje odluke i učinkovitije komuniciraju.</w:t>
            </w:r>
          </w:p>
          <w:p w14:paraId="7572BDD0" w14:textId="77777777" w:rsidR="00932B37" w:rsidRPr="00932B37" w:rsidRDefault="00932B37" w:rsidP="00932B37">
            <w:pPr>
              <w:pStyle w:val="ListParagraph"/>
              <w:numPr>
                <w:ilvl w:val="0"/>
                <w:numId w:val="18"/>
              </w:numPr>
              <w:rPr>
                <w:rFonts w:cstheme="minorHAnsi"/>
                <w:sz w:val="23"/>
                <w:szCs w:val="23"/>
              </w:rPr>
            </w:pPr>
            <w:r w:rsidRPr="00932B37">
              <w:rPr>
                <w:rFonts w:cstheme="minorHAnsi"/>
                <w:sz w:val="23"/>
                <w:szCs w:val="23"/>
              </w:rPr>
              <w:t>Vježbanje aktivnog slušanja: Vlasnici MMSP trebaju prakticirati aktivno slušanje svojih zaposlenika i klijenata. To će im pomoći da bolje razumiju tuđe perspektive i izgrade povjerenje.</w:t>
            </w:r>
          </w:p>
          <w:p w14:paraId="4DE8C182" w14:textId="77777777" w:rsidR="00932B37" w:rsidRPr="00932B37" w:rsidRDefault="00932B37" w:rsidP="00932B37">
            <w:pPr>
              <w:pStyle w:val="ListParagraph"/>
              <w:numPr>
                <w:ilvl w:val="0"/>
                <w:numId w:val="18"/>
              </w:numPr>
              <w:rPr>
                <w:rFonts w:cstheme="minorHAnsi"/>
                <w:sz w:val="23"/>
                <w:szCs w:val="23"/>
              </w:rPr>
            </w:pPr>
            <w:r w:rsidRPr="00932B37">
              <w:rPr>
                <w:rFonts w:cstheme="minorHAnsi"/>
                <w:sz w:val="23"/>
                <w:szCs w:val="23"/>
              </w:rPr>
              <w:t xml:space="preserve">Poticanje </w:t>
            </w:r>
            <w:r w:rsidRPr="00A81566">
              <w:rPr>
                <w:rFonts w:cstheme="minorHAnsi"/>
                <w:i/>
                <w:iCs/>
                <w:sz w:val="23"/>
                <w:szCs w:val="23"/>
              </w:rPr>
              <w:t>team building</w:t>
            </w:r>
            <w:r w:rsidRPr="00932B37">
              <w:rPr>
                <w:rFonts w:cstheme="minorHAnsi"/>
                <w:sz w:val="23"/>
                <w:szCs w:val="23"/>
              </w:rPr>
              <w:t xml:space="preserve">-a: Redovite </w:t>
            </w:r>
            <w:r w:rsidRPr="00A81566">
              <w:rPr>
                <w:rFonts w:cstheme="minorHAnsi"/>
                <w:i/>
                <w:iCs/>
                <w:sz w:val="23"/>
                <w:szCs w:val="23"/>
              </w:rPr>
              <w:t>team building</w:t>
            </w:r>
            <w:r w:rsidRPr="00932B37">
              <w:rPr>
                <w:rFonts w:cstheme="minorHAnsi"/>
                <w:sz w:val="23"/>
                <w:szCs w:val="23"/>
              </w:rPr>
              <w:t xml:space="preserve"> aktivnosti mogu pomoći vlasnicima MMSP da poboljšaju svoje društvene vještine i izgrade pozitivnu radnu kulturu.</w:t>
            </w:r>
          </w:p>
          <w:p w14:paraId="75547642" w14:textId="77777777" w:rsidR="00932B37" w:rsidRPr="00932B37" w:rsidRDefault="00932B37" w:rsidP="00932B37">
            <w:pPr>
              <w:pStyle w:val="ListParagraph"/>
              <w:numPr>
                <w:ilvl w:val="0"/>
                <w:numId w:val="18"/>
              </w:numPr>
              <w:rPr>
                <w:rFonts w:cstheme="minorHAnsi"/>
                <w:sz w:val="23"/>
                <w:szCs w:val="23"/>
              </w:rPr>
            </w:pPr>
            <w:r w:rsidRPr="00932B37">
              <w:rPr>
                <w:rFonts w:cstheme="minorHAnsi"/>
                <w:sz w:val="23"/>
                <w:szCs w:val="23"/>
              </w:rPr>
              <w:t>Promoviranje pozitivne radne kulture: Pozitivna radna kultura ključna je za emocionalno blagostanje. Vlasnici MMSP trebaju promovirati kulturu ljubaznosti, podrške i otvorene komunikacije.</w:t>
            </w:r>
          </w:p>
          <w:p w14:paraId="563E5E26" w14:textId="0CA312E4" w:rsidR="00932B37" w:rsidRPr="00932B37" w:rsidRDefault="00932B37" w:rsidP="00932B37">
            <w:pPr>
              <w:pStyle w:val="ListParagraph"/>
              <w:numPr>
                <w:ilvl w:val="0"/>
                <w:numId w:val="18"/>
              </w:numPr>
              <w:rPr>
                <w:rFonts w:cstheme="minorHAnsi"/>
                <w:sz w:val="23"/>
                <w:szCs w:val="23"/>
              </w:rPr>
            </w:pPr>
            <w:r w:rsidRPr="00932B37">
              <w:rPr>
                <w:rFonts w:cstheme="minorHAnsi"/>
                <w:sz w:val="23"/>
                <w:szCs w:val="23"/>
              </w:rPr>
              <w:t xml:space="preserve">Postavljanje jasnih ciljeva: Vlasnici MMSP trebaju </w:t>
            </w:r>
            <w:r w:rsidR="00A81566" w:rsidRPr="00932B37">
              <w:rPr>
                <w:rFonts w:cstheme="minorHAnsi"/>
                <w:sz w:val="23"/>
                <w:szCs w:val="23"/>
              </w:rPr>
              <w:t>postavit</w:t>
            </w:r>
            <w:r w:rsidRPr="00932B37">
              <w:rPr>
                <w:rFonts w:cstheme="minorHAnsi"/>
                <w:sz w:val="23"/>
                <w:szCs w:val="23"/>
              </w:rPr>
              <w:t xml:space="preserve"> jasne i mjerljive ciljeve za sebe i svoje zaposlenike. To će im pomoći da ostanu motivirani i usredotočeni na ono što je važno.</w:t>
            </w:r>
          </w:p>
          <w:p w14:paraId="31AECE6B" w14:textId="77777777" w:rsidR="00932B37" w:rsidRPr="00932B37" w:rsidRDefault="00932B37" w:rsidP="00932B37">
            <w:pPr>
              <w:pStyle w:val="ListParagraph"/>
              <w:numPr>
                <w:ilvl w:val="0"/>
                <w:numId w:val="18"/>
              </w:numPr>
              <w:rPr>
                <w:rFonts w:cstheme="minorHAnsi"/>
                <w:sz w:val="23"/>
                <w:szCs w:val="23"/>
              </w:rPr>
            </w:pPr>
            <w:r w:rsidRPr="00932B37">
              <w:rPr>
                <w:rFonts w:cstheme="minorHAnsi"/>
                <w:sz w:val="23"/>
                <w:szCs w:val="23"/>
              </w:rPr>
              <w:t>Isticanje važnost brige o sebi: Vlasnici MMSP često imaju puno odgovornosti i izloženi su visokoj razini stresa. Vlasnici MMSP trebaju dati prioritet brizi o sebi i pobrinuti se da brinu o svom fizičkom, emocionalnom i mentalnom zdravlju.</w:t>
            </w:r>
          </w:p>
          <w:p w14:paraId="1A31A6F4" w14:textId="77777777" w:rsidR="00932B37" w:rsidRPr="00932B37" w:rsidRDefault="00932B37" w:rsidP="00932B37">
            <w:pPr>
              <w:pStyle w:val="ListParagraph"/>
              <w:numPr>
                <w:ilvl w:val="0"/>
                <w:numId w:val="18"/>
              </w:numPr>
              <w:rPr>
                <w:rFonts w:cstheme="minorHAnsi"/>
                <w:sz w:val="23"/>
                <w:szCs w:val="23"/>
              </w:rPr>
            </w:pPr>
            <w:r w:rsidRPr="00932B37">
              <w:rPr>
                <w:rFonts w:cstheme="minorHAnsi"/>
                <w:sz w:val="23"/>
                <w:szCs w:val="23"/>
              </w:rPr>
              <w:t>Educiranje: Vlasnici MMSP trebali bi sudjelovati i poticati zaposlenike da sudjeluj u osposobljavanju o emocionalnoj inteligenciji i pozitivnom radnom okruženju kako bi razvili ove važne vještine.</w:t>
            </w:r>
          </w:p>
          <w:p w14:paraId="295B6BF0" w14:textId="04B9604F" w:rsidR="004F4242" w:rsidRPr="00932B37" w:rsidRDefault="00932B37" w:rsidP="00932B37">
            <w:pPr>
              <w:pStyle w:val="ListParagraph"/>
              <w:numPr>
                <w:ilvl w:val="0"/>
                <w:numId w:val="18"/>
              </w:numPr>
              <w:rPr>
                <w:rFonts w:cstheme="minorHAnsi"/>
                <w:sz w:val="23"/>
                <w:szCs w:val="23"/>
              </w:rPr>
            </w:pPr>
            <w:r w:rsidRPr="00932B37">
              <w:rPr>
                <w:rFonts w:cstheme="minorHAnsi"/>
                <w:sz w:val="23"/>
                <w:szCs w:val="23"/>
              </w:rPr>
              <w:lastRenderedPageBreak/>
              <w:t>Poticanje povratnih informacija: Vlasnici MMSP trebaju tražiti povratne informacije od svojih zaposlenika i klijenata, a također i davati povratne informacije na konstruktivan način.</w:t>
            </w:r>
          </w:p>
          <w:p w14:paraId="4A1BA6E7" w14:textId="21DEB799" w:rsidR="00CC788C" w:rsidRPr="004B2A6C" w:rsidRDefault="00CC788C" w:rsidP="00CC788C">
            <w:pPr>
              <w:rPr>
                <w:rFonts w:cstheme="minorHAnsi"/>
                <w:sz w:val="23"/>
                <w:szCs w:val="23"/>
              </w:rPr>
            </w:pPr>
          </w:p>
          <w:p w14:paraId="517FDEDC" w14:textId="29E82862" w:rsidR="00CC788C" w:rsidRPr="004B2A6C" w:rsidRDefault="00DD5BC7" w:rsidP="00CC788C">
            <w:pPr>
              <w:rPr>
                <w:rFonts w:cstheme="minorHAnsi"/>
                <w:b/>
                <w:bCs/>
                <w:sz w:val="23"/>
                <w:szCs w:val="23"/>
              </w:rPr>
            </w:pPr>
            <w:r w:rsidRPr="004B2A6C">
              <w:rPr>
                <w:rFonts w:cstheme="minorHAnsi"/>
                <w:b/>
                <w:bCs/>
                <w:noProof/>
                <w:sz w:val="23"/>
                <w:szCs w:val="23"/>
              </w:rPr>
              <w:t>Dio</w:t>
            </w:r>
            <w:r w:rsidR="00CC788C" w:rsidRPr="004B2A6C">
              <w:rPr>
                <w:rFonts w:cstheme="minorHAnsi"/>
                <w:b/>
                <w:bCs/>
                <w:sz w:val="23"/>
                <w:szCs w:val="23"/>
              </w:rPr>
              <w:t xml:space="preserve"> 3: </w:t>
            </w:r>
            <w:r w:rsidRPr="004B2A6C">
              <w:rPr>
                <w:rFonts w:cstheme="minorHAnsi"/>
                <w:b/>
                <w:bCs/>
                <w:sz w:val="23"/>
                <w:szCs w:val="23"/>
              </w:rPr>
              <w:t>Pozitivno radno okruženje</w:t>
            </w:r>
          </w:p>
          <w:p w14:paraId="31957211" w14:textId="77777777" w:rsidR="00CC788C" w:rsidRPr="004B2A6C" w:rsidRDefault="00CC788C" w:rsidP="00CC788C">
            <w:pPr>
              <w:rPr>
                <w:rFonts w:cstheme="minorHAnsi"/>
                <w:b/>
                <w:bCs/>
                <w:sz w:val="23"/>
                <w:szCs w:val="23"/>
              </w:rPr>
            </w:pPr>
          </w:p>
          <w:p w14:paraId="5B1BB078" w14:textId="7C352008" w:rsidR="00CC788C" w:rsidRPr="004B2A6C" w:rsidRDefault="00BA79E5" w:rsidP="00CC788C">
            <w:pPr>
              <w:rPr>
                <w:rFonts w:cstheme="minorHAnsi"/>
                <w:b/>
                <w:bCs/>
                <w:sz w:val="23"/>
                <w:szCs w:val="23"/>
              </w:rPr>
            </w:pPr>
            <w:r w:rsidRPr="004B2A6C">
              <w:rPr>
                <w:rFonts w:cstheme="minorHAnsi"/>
                <w:b/>
                <w:bCs/>
                <w:sz w:val="23"/>
                <w:szCs w:val="23"/>
              </w:rPr>
              <w:t>Odjeljak</w:t>
            </w:r>
            <w:r w:rsidR="00CC788C" w:rsidRPr="004B2A6C">
              <w:rPr>
                <w:rFonts w:cstheme="minorHAnsi"/>
                <w:b/>
                <w:bCs/>
                <w:sz w:val="23"/>
                <w:szCs w:val="23"/>
              </w:rPr>
              <w:t xml:space="preserve"> 3.1: </w:t>
            </w:r>
            <w:r w:rsidR="00DD5BC7" w:rsidRPr="004B2A6C">
              <w:rPr>
                <w:rFonts w:cstheme="minorHAnsi"/>
                <w:b/>
                <w:bCs/>
                <w:sz w:val="23"/>
                <w:szCs w:val="23"/>
              </w:rPr>
              <w:t>Kako poboljšati radno okruženje u poduzeću?</w:t>
            </w:r>
          </w:p>
          <w:p w14:paraId="69D1F2C9" w14:textId="5C9A63D1" w:rsidR="004B2947" w:rsidRPr="004B2A6C" w:rsidRDefault="004E026E" w:rsidP="004B2947">
            <w:pPr>
              <w:pStyle w:val="ListParagraph"/>
              <w:numPr>
                <w:ilvl w:val="0"/>
                <w:numId w:val="16"/>
              </w:numPr>
              <w:rPr>
                <w:rFonts w:cstheme="minorHAnsi"/>
                <w:sz w:val="23"/>
                <w:szCs w:val="23"/>
              </w:rPr>
            </w:pPr>
            <w:r w:rsidRPr="004B2A6C">
              <w:rPr>
                <w:rFonts w:cstheme="minorHAnsi"/>
                <w:sz w:val="23"/>
                <w:szCs w:val="23"/>
              </w:rPr>
              <w:t>Potičite zdravu ravnotežu poslovnog i privatnog života</w:t>
            </w:r>
            <w:r w:rsidR="004B2947" w:rsidRPr="004B2A6C">
              <w:rPr>
                <w:rFonts w:cstheme="minorHAnsi"/>
                <w:sz w:val="23"/>
                <w:szCs w:val="23"/>
              </w:rPr>
              <w:t xml:space="preserve">: </w:t>
            </w:r>
            <w:r w:rsidRPr="004B2A6C">
              <w:rPr>
                <w:rFonts w:cstheme="minorHAnsi"/>
                <w:sz w:val="23"/>
                <w:szCs w:val="23"/>
              </w:rPr>
              <w:t xml:space="preserve">Potaknite zaposlenike da uzimaju redovite pauze, odlaze s posla na vrijeme i ne razmišljaju o poslu izvan radnog vremena. To će doprinijeti smanjenju stresa i </w:t>
            </w:r>
            <w:r w:rsidR="00B339AD" w:rsidRPr="004B2A6C">
              <w:rPr>
                <w:rFonts w:cstheme="minorHAnsi"/>
                <w:sz w:val="23"/>
                <w:szCs w:val="23"/>
              </w:rPr>
              <w:t>poboljšanju</w:t>
            </w:r>
            <w:r w:rsidRPr="004B2A6C">
              <w:rPr>
                <w:rFonts w:cstheme="minorHAnsi"/>
                <w:sz w:val="23"/>
                <w:szCs w:val="23"/>
              </w:rPr>
              <w:t xml:space="preserve"> opće dobrobiti</w:t>
            </w:r>
            <w:r w:rsidR="004B2947" w:rsidRPr="004B2A6C">
              <w:rPr>
                <w:rFonts w:cstheme="minorHAnsi"/>
                <w:sz w:val="23"/>
                <w:szCs w:val="23"/>
              </w:rPr>
              <w:t>.</w:t>
            </w:r>
          </w:p>
          <w:p w14:paraId="365BF60B" w14:textId="42B8038E" w:rsidR="004B2947" w:rsidRPr="004B2A6C" w:rsidRDefault="005D549D" w:rsidP="004B2947">
            <w:pPr>
              <w:pStyle w:val="ListParagraph"/>
              <w:numPr>
                <w:ilvl w:val="0"/>
                <w:numId w:val="16"/>
              </w:numPr>
              <w:rPr>
                <w:rFonts w:cstheme="minorHAnsi"/>
                <w:sz w:val="23"/>
                <w:szCs w:val="23"/>
              </w:rPr>
            </w:pPr>
            <w:r w:rsidRPr="004B2A6C">
              <w:rPr>
                <w:rFonts w:cstheme="minorHAnsi"/>
                <w:sz w:val="23"/>
                <w:szCs w:val="23"/>
              </w:rPr>
              <w:t>Potičite tjelesnu aktivnost</w:t>
            </w:r>
            <w:r w:rsidR="004B2947" w:rsidRPr="004B2A6C">
              <w:rPr>
                <w:rFonts w:cstheme="minorHAnsi"/>
                <w:sz w:val="23"/>
                <w:szCs w:val="23"/>
              </w:rPr>
              <w:t xml:space="preserve">: </w:t>
            </w:r>
            <w:r w:rsidR="006B719C" w:rsidRPr="004B2A6C">
              <w:rPr>
                <w:rFonts w:cstheme="minorHAnsi"/>
                <w:sz w:val="23"/>
                <w:szCs w:val="23"/>
              </w:rPr>
              <w:t>Potaknite zaposlenike da uključe tjelesnu aktivnost u svoju dnevnu rutinu npr. osiguranjem članstva u teretani, poticanjem šetnji tijekom sastanaka ili pružanjem uvjeta za bavljenje sportom.</w:t>
            </w:r>
          </w:p>
          <w:p w14:paraId="00FAC27E" w14:textId="6B097657" w:rsidR="004B2947" w:rsidRPr="004B2A6C" w:rsidRDefault="00E33D15" w:rsidP="004B2947">
            <w:pPr>
              <w:pStyle w:val="ListParagraph"/>
              <w:numPr>
                <w:ilvl w:val="0"/>
                <w:numId w:val="16"/>
              </w:numPr>
              <w:rPr>
                <w:rFonts w:cstheme="minorHAnsi"/>
                <w:sz w:val="23"/>
                <w:szCs w:val="23"/>
              </w:rPr>
            </w:pPr>
            <w:r w:rsidRPr="004B2A6C">
              <w:rPr>
                <w:rFonts w:cstheme="minorHAnsi"/>
                <w:sz w:val="23"/>
                <w:szCs w:val="23"/>
              </w:rPr>
              <w:t>Pružite podršku za mentalno zdravlje</w:t>
            </w:r>
            <w:r w:rsidR="004B2947" w:rsidRPr="004B2A6C">
              <w:rPr>
                <w:rFonts w:cstheme="minorHAnsi"/>
                <w:sz w:val="23"/>
                <w:szCs w:val="23"/>
              </w:rPr>
              <w:t xml:space="preserve">: </w:t>
            </w:r>
            <w:r w:rsidRPr="004B2A6C">
              <w:rPr>
                <w:rFonts w:cstheme="minorHAnsi"/>
                <w:sz w:val="23"/>
                <w:szCs w:val="23"/>
              </w:rPr>
              <w:t>Omogućite pristup resursima za održavanje mentalnog zdravlja. To će pomoći zaposlenicima koji su možda pod stresom, tjeskobni ili depresivni.</w:t>
            </w:r>
          </w:p>
          <w:p w14:paraId="2F03FB9F" w14:textId="62E3B700" w:rsidR="004B2947" w:rsidRPr="001F6D62" w:rsidRDefault="00E33D15" w:rsidP="001F6D62">
            <w:pPr>
              <w:pStyle w:val="ListParagraph"/>
              <w:numPr>
                <w:ilvl w:val="0"/>
                <w:numId w:val="16"/>
              </w:numPr>
              <w:spacing w:after="160" w:line="259" w:lineRule="auto"/>
              <w:rPr>
                <w:rFonts w:cstheme="minorHAnsi"/>
                <w:sz w:val="23"/>
                <w:szCs w:val="23"/>
              </w:rPr>
            </w:pPr>
            <w:r w:rsidRPr="001F6D62">
              <w:rPr>
                <w:rFonts w:cstheme="minorHAnsi"/>
                <w:sz w:val="23"/>
                <w:szCs w:val="23"/>
              </w:rPr>
              <w:t>Njegujte pozitivnu radnu kulturu</w:t>
            </w:r>
            <w:r w:rsidR="004B2947" w:rsidRPr="001F6D62">
              <w:rPr>
                <w:rFonts w:cstheme="minorHAnsi"/>
                <w:sz w:val="23"/>
                <w:szCs w:val="23"/>
              </w:rPr>
              <w:t xml:space="preserve">: </w:t>
            </w:r>
            <w:r w:rsidRPr="001F6D62">
              <w:rPr>
                <w:rFonts w:cstheme="minorHAnsi"/>
                <w:sz w:val="23"/>
                <w:szCs w:val="23"/>
              </w:rPr>
              <w:t>Stvorite pozitivnu radnu kulturu koja promiče poštovanje, otvorenu komunikaciju i suradnju.</w:t>
            </w:r>
            <w:r w:rsidR="001F6D62">
              <w:t xml:space="preserve"> </w:t>
            </w:r>
            <w:r w:rsidR="001F6D62" w:rsidRPr="001F6D62">
              <w:rPr>
                <w:rFonts w:cstheme="minorHAnsi"/>
                <w:sz w:val="23"/>
                <w:szCs w:val="23"/>
              </w:rPr>
              <w:t>To će doprinijeti njihovom osjećaju uvaženosti i cijenjenosti.</w:t>
            </w:r>
          </w:p>
          <w:p w14:paraId="46D8BDCE" w14:textId="4E9D0F83" w:rsidR="004B2947" w:rsidRPr="004B2A6C" w:rsidRDefault="00B64C92" w:rsidP="004B2947">
            <w:pPr>
              <w:pStyle w:val="ListParagraph"/>
              <w:numPr>
                <w:ilvl w:val="0"/>
                <w:numId w:val="16"/>
              </w:numPr>
              <w:rPr>
                <w:rFonts w:cstheme="minorHAnsi"/>
                <w:sz w:val="23"/>
                <w:szCs w:val="23"/>
              </w:rPr>
            </w:pPr>
            <w:r w:rsidRPr="004B2A6C">
              <w:rPr>
                <w:rFonts w:cstheme="minorHAnsi"/>
                <w:sz w:val="23"/>
                <w:szCs w:val="23"/>
              </w:rPr>
              <w:t>Potičite svjesnost</w:t>
            </w:r>
            <w:r w:rsidR="004B2947" w:rsidRPr="004B2A6C">
              <w:rPr>
                <w:rFonts w:cstheme="minorHAnsi"/>
                <w:sz w:val="23"/>
                <w:szCs w:val="23"/>
              </w:rPr>
              <w:t xml:space="preserve">: </w:t>
            </w:r>
            <w:r w:rsidRPr="004B2A6C">
              <w:rPr>
                <w:rFonts w:cstheme="minorHAnsi"/>
                <w:sz w:val="23"/>
                <w:szCs w:val="23"/>
              </w:rPr>
              <w:t>Potaknite zaposlenike da prakticiraju tehnike svjesnosti kao što su meditacija ili joga. To će im pomoći da ostanu usredotočeni i smanje stres.</w:t>
            </w:r>
          </w:p>
          <w:p w14:paraId="03F67247" w14:textId="03209941" w:rsidR="004B2947" w:rsidRPr="00AE5CB1" w:rsidRDefault="00F04342" w:rsidP="004B2947">
            <w:pPr>
              <w:pStyle w:val="ListParagraph"/>
              <w:numPr>
                <w:ilvl w:val="0"/>
                <w:numId w:val="16"/>
              </w:numPr>
              <w:rPr>
                <w:rFonts w:cstheme="minorHAnsi"/>
                <w:sz w:val="23"/>
                <w:szCs w:val="23"/>
              </w:rPr>
            </w:pPr>
            <w:r w:rsidRPr="004B2A6C">
              <w:rPr>
                <w:rFonts w:cstheme="minorHAnsi"/>
                <w:sz w:val="23"/>
                <w:szCs w:val="23"/>
              </w:rPr>
              <w:t xml:space="preserve">Pružite mogućnosti za rast </w:t>
            </w:r>
            <w:r w:rsidRPr="00AE5CB1">
              <w:rPr>
                <w:rFonts w:cstheme="minorHAnsi"/>
                <w:sz w:val="23"/>
                <w:szCs w:val="23"/>
              </w:rPr>
              <w:t>i razvoj</w:t>
            </w:r>
            <w:r w:rsidR="004B2947" w:rsidRPr="00AE5CB1">
              <w:rPr>
                <w:rFonts w:cstheme="minorHAnsi"/>
                <w:sz w:val="23"/>
                <w:szCs w:val="23"/>
              </w:rPr>
              <w:t xml:space="preserve">: </w:t>
            </w:r>
            <w:r w:rsidR="00AE5CB1" w:rsidRPr="00AE5CB1">
              <w:rPr>
                <w:rFonts w:cstheme="minorHAnsi"/>
                <w:sz w:val="23"/>
                <w:szCs w:val="23"/>
              </w:rPr>
              <w:t>Pružite zaposlenicima prilike za stjecanje novih vještina i prihvaćanje novih izazova. To će im pomoći da se osjećaju angažirano i motivirano, što će poboljšati opću dobrobit.</w:t>
            </w:r>
          </w:p>
          <w:p w14:paraId="208AAEEA" w14:textId="14109DC6" w:rsidR="004B2947" w:rsidRPr="004B2A6C" w:rsidRDefault="009D1822" w:rsidP="004B2947">
            <w:pPr>
              <w:pStyle w:val="ListParagraph"/>
              <w:numPr>
                <w:ilvl w:val="0"/>
                <w:numId w:val="16"/>
              </w:numPr>
              <w:rPr>
                <w:rFonts w:cstheme="minorHAnsi"/>
                <w:sz w:val="23"/>
                <w:szCs w:val="23"/>
              </w:rPr>
            </w:pPr>
            <w:r w:rsidRPr="00AE5CB1">
              <w:rPr>
                <w:rFonts w:cstheme="minorHAnsi"/>
                <w:sz w:val="23"/>
                <w:szCs w:val="23"/>
              </w:rPr>
              <w:t>Potičite društveno povezivanje</w:t>
            </w:r>
            <w:r w:rsidR="004B2947" w:rsidRPr="00AE5CB1">
              <w:rPr>
                <w:rFonts w:cstheme="minorHAnsi"/>
                <w:sz w:val="23"/>
                <w:szCs w:val="23"/>
              </w:rPr>
              <w:t xml:space="preserve">: </w:t>
            </w:r>
            <w:r w:rsidR="00ED2645" w:rsidRPr="00AE5CB1">
              <w:rPr>
                <w:rFonts w:cstheme="minorHAnsi"/>
                <w:sz w:val="23"/>
                <w:szCs w:val="23"/>
              </w:rPr>
              <w:t xml:space="preserve">Potaknite zaposlenike </w:t>
            </w:r>
            <w:r w:rsidR="00ED2645" w:rsidRPr="004B2A6C">
              <w:rPr>
                <w:rFonts w:cstheme="minorHAnsi"/>
                <w:sz w:val="23"/>
                <w:szCs w:val="23"/>
              </w:rPr>
              <w:t xml:space="preserve">na izgradnju društvenih veza sa svojim kolegama npr. organizacijom </w:t>
            </w:r>
            <w:r w:rsidR="00ED2645" w:rsidRPr="00B339AD">
              <w:rPr>
                <w:rFonts w:cstheme="minorHAnsi"/>
                <w:i/>
                <w:iCs/>
                <w:sz w:val="23"/>
                <w:szCs w:val="23"/>
              </w:rPr>
              <w:t>team building</w:t>
            </w:r>
            <w:r w:rsidR="00ED2645" w:rsidRPr="004B2A6C">
              <w:rPr>
                <w:rFonts w:cstheme="minorHAnsi"/>
                <w:sz w:val="23"/>
                <w:szCs w:val="23"/>
              </w:rPr>
              <w:t xml:space="preserve"> aktivnosti, poticanjem zaposlenika na zajedničke obroke </w:t>
            </w:r>
            <w:r w:rsidR="009F04DD">
              <w:rPr>
                <w:rFonts w:cstheme="minorHAnsi"/>
                <w:sz w:val="23"/>
                <w:szCs w:val="23"/>
              </w:rPr>
              <w:t>i</w:t>
            </w:r>
            <w:r w:rsidR="00ED2645" w:rsidRPr="004B2A6C">
              <w:rPr>
                <w:rFonts w:cstheme="minorHAnsi"/>
                <w:sz w:val="23"/>
                <w:szCs w:val="23"/>
              </w:rPr>
              <w:t>li sudjelovanjem na događajima izvan radnog vremena.</w:t>
            </w:r>
          </w:p>
          <w:p w14:paraId="72BA1AFF" w14:textId="1AA80A47" w:rsidR="00CC788C" w:rsidRPr="004B2A6C" w:rsidRDefault="00ED2645" w:rsidP="004B2947">
            <w:pPr>
              <w:pStyle w:val="ListParagraph"/>
              <w:numPr>
                <w:ilvl w:val="0"/>
                <w:numId w:val="16"/>
              </w:numPr>
              <w:rPr>
                <w:rFonts w:cstheme="minorHAnsi"/>
                <w:sz w:val="23"/>
                <w:szCs w:val="23"/>
              </w:rPr>
            </w:pPr>
            <w:r w:rsidRPr="004B2A6C">
              <w:rPr>
                <w:rFonts w:cstheme="minorHAnsi"/>
                <w:sz w:val="23"/>
                <w:szCs w:val="23"/>
              </w:rPr>
              <w:t>Potičite davanje povratnih informacija: Potaknite zaposlenike da daju i primaju povratne informacije na konstruktivan način. To će doprinijeti njihovom osjećaju uvaženosti i cijenjenosti.</w:t>
            </w:r>
          </w:p>
          <w:p w14:paraId="3FB72845" w14:textId="77777777" w:rsidR="004B2947" w:rsidRPr="004B2A6C" w:rsidRDefault="004B2947" w:rsidP="004B2947">
            <w:pPr>
              <w:rPr>
                <w:rFonts w:cstheme="minorHAnsi"/>
                <w:b/>
                <w:bCs/>
                <w:sz w:val="23"/>
                <w:szCs w:val="23"/>
              </w:rPr>
            </w:pPr>
          </w:p>
          <w:p w14:paraId="68AA99DA" w14:textId="42082F53" w:rsidR="00CC788C" w:rsidRPr="004B2A6C" w:rsidRDefault="007317C3" w:rsidP="00CC788C">
            <w:pPr>
              <w:rPr>
                <w:rFonts w:cstheme="minorHAnsi"/>
                <w:b/>
                <w:bCs/>
                <w:sz w:val="23"/>
                <w:szCs w:val="23"/>
              </w:rPr>
            </w:pPr>
            <w:r w:rsidRPr="004B2A6C">
              <w:rPr>
                <w:rFonts w:cstheme="minorHAnsi"/>
                <w:b/>
                <w:bCs/>
                <w:sz w:val="23"/>
                <w:szCs w:val="23"/>
              </w:rPr>
              <w:t>Odjeljak</w:t>
            </w:r>
            <w:r w:rsidR="00CC788C" w:rsidRPr="004B2A6C">
              <w:rPr>
                <w:rFonts w:cstheme="minorHAnsi"/>
                <w:b/>
                <w:bCs/>
                <w:sz w:val="23"/>
                <w:szCs w:val="23"/>
              </w:rPr>
              <w:t xml:space="preserve"> 3.2: </w:t>
            </w:r>
            <w:r w:rsidRPr="004B2A6C">
              <w:rPr>
                <w:rFonts w:cstheme="minorHAnsi"/>
                <w:b/>
                <w:bCs/>
                <w:sz w:val="23"/>
                <w:szCs w:val="23"/>
              </w:rPr>
              <w:t>Preporuke za poduzetnike</w:t>
            </w:r>
          </w:p>
          <w:p w14:paraId="7368EF99" w14:textId="6C78EBD0" w:rsidR="00D962AB" w:rsidRPr="00D962AB" w:rsidRDefault="00D962AB" w:rsidP="00D962AB">
            <w:pPr>
              <w:pStyle w:val="ListParagraph"/>
              <w:numPr>
                <w:ilvl w:val="0"/>
                <w:numId w:val="14"/>
              </w:numPr>
              <w:rPr>
                <w:rFonts w:cstheme="minorHAnsi"/>
                <w:sz w:val="23"/>
                <w:szCs w:val="23"/>
              </w:rPr>
            </w:pPr>
            <w:r w:rsidRPr="00D962AB">
              <w:rPr>
                <w:rFonts w:cstheme="minorHAnsi"/>
                <w:sz w:val="23"/>
                <w:szCs w:val="23"/>
              </w:rPr>
              <w:t>Promovirajte zdravu ravnotežu između poslovnog i privatnog života poticanjem zaposlenika na redovite pauze i odvajanje</w:t>
            </w:r>
            <w:r w:rsidR="004E7294">
              <w:rPr>
                <w:rFonts w:cstheme="minorHAnsi"/>
                <w:sz w:val="23"/>
                <w:szCs w:val="23"/>
              </w:rPr>
              <w:t>m</w:t>
            </w:r>
            <w:r w:rsidRPr="00D962AB">
              <w:rPr>
                <w:rFonts w:cstheme="minorHAnsi"/>
                <w:sz w:val="23"/>
                <w:szCs w:val="23"/>
              </w:rPr>
              <w:t xml:space="preserve"> od posla izvan radnog vremena.</w:t>
            </w:r>
          </w:p>
          <w:p w14:paraId="1BBCBB9E" w14:textId="77777777" w:rsidR="00D962AB" w:rsidRPr="00D962AB" w:rsidRDefault="00D962AB" w:rsidP="00D962AB">
            <w:pPr>
              <w:pStyle w:val="ListParagraph"/>
              <w:numPr>
                <w:ilvl w:val="0"/>
                <w:numId w:val="14"/>
              </w:numPr>
              <w:rPr>
                <w:rFonts w:cstheme="minorHAnsi"/>
                <w:sz w:val="23"/>
                <w:szCs w:val="23"/>
              </w:rPr>
            </w:pPr>
            <w:r w:rsidRPr="00D962AB">
              <w:rPr>
                <w:rFonts w:cstheme="minorHAnsi"/>
                <w:sz w:val="23"/>
                <w:szCs w:val="23"/>
              </w:rPr>
              <w:t>Potaknite tjelesnu aktivnost zaposlenika osiguravanjem uvjeta za vježbanje npr. članstvom u teretani ili grupnim satovima fitnesa.</w:t>
            </w:r>
          </w:p>
          <w:p w14:paraId="327659C4" w14:textId="77777777" w:rsidR="00D962AB" w:rsidRPr="00D962AB" w:rsidRDefault="00D962AB" w:rsidP="00D962AB">
            <w:pPr>
              <w:pStyle w:val="ListParagraph"/>
              <w:numPr>
                <w:ilvl w:val="0"/>
                <w:numId w:val="14"/>
              </w:numPr>
              <w:rPr>
                <w:rFonts w:cstheme="minorHAnsi"/>
                <w:sz w:val="23"/>
                <w:szCs w:val="23"/>
              </w:rPr>
            </w:pPr>
            <w:r w:rsidRPr="00D962AB">
              <w:rPr>
                <w:rFonts w:cstheme="minorHAnsi"/>
                <w:sz w:val="23"/>
                <w:szCs w:val="23"/>
              </w:rPr>
              <w:t>Pružite podršku mentalnom zdravlju nudeći programe pomoći zaposlenicima, savjetovanje ili pristup terapeutu.</w:t>
            </w:r>
          </w:p>
          <w:p w14:paraId="015E84FB" w14:textId="77777777" w:rsidR="00D962AB" w:rsidRPr="00D962AB" w:rsidRDefault="00D962AB" w:rsidP="00D962AB">
            <w:pPr>
              <w:pStyle w:val="ListParagraph"/>
              <w:numPr>
                <w:ilvl w:val="0"/>
                <w:numId w:val="14"/>
              </w:numPr>
              <w:rPr>
                <w:rFonts w:cstheme="minorHAnsi"/>
                <w:sz w:val="23"/>
                <w:szCs w:val="23"/>
              </w:rPr>
            </w:pPr>
            <w:r w:rsidRPr="00D962AB">
              <w:rPr>
                <w:rFonts w:cstheme="minorHAnsi"/>
                <w:sz w:val="23"/>
                <w:szCs w:val="23"/>
              </w:rPr>
              <w:t>Njegujte pozitivnu radnu kulturu poticanjem otvorene komunikacije, priznavanjem postignuća zaposlenika i promicanjem osjećaja zajedništva među članovima tima.</w:t>
            </w:r>
          </w:p>
          <w:p w14:paraId="22203D52" w14:textId="77777777" w:rsidR="00D962AB" w:rsidRPr="00D962AB" w:rsidRDefault="00D962AB" w:rsidP="00D962AB">
            <w:pPr>
              <w:pStyle w:val="ListParagraph"/>
              <w:numPr>
                <w:ilvl w:val="0"/>
                <w:numId w:val="14"/>
              </w:numPr>
              <w:rPr>
                <w:rFonts w:cstheme="minorHAnsi"/>
                <w:sz w:val="23"/>
                <w:szCs w:val="23"/>
              </w:rPr>
            </w:pPr>
            <w:r w:rsidRPr="00D962AB">
              <w:rPr>
                <w:rFonts w:cstheme="minorHAnsi"/>
                <w:sz w:val="23"/>
                <w:szCs w:val="23"/>
              </w:rPr>
              <w:t>Potaknite samosvjesnost osiguravanjem uvjeta za meditaciju ili jogu i promicanjem tehnika za smanjenje stresa kao što su vježbe dubokog disanja.</w:t>
            </w:r>
          </w:p>
          <w:p w14:paraId="2F06DC80" w14:textId="510FBF67" w:rsidR="004B2A6C" w:rsidRPr="004B2A6C" w:rsidRDefault="004B2A6C" w:rsidP="004B2A6C">
            <w:pPr>
              <w:pStyle w:val="ListParagraph"/>
              <w:numPr>
                <w:ilvl w:val="0"/>
                <w:numId w:val="14"/>
              </w:numPr>
              <w:rPr>
                <w:rFonts w:cstheme="minorHAnsi"/>
                <w:sz w:val="23"/>
                <w:szCs w:val="23"/>
              </w:rPr>
            </w:pPr>
            <w:r w:rsidRPr="004B2A6C">
              <w:rPr>
                <w:rFonts w:cstheme="minorHAnsi"/>
                <w:sz w:val="23"/>
                <w:szCs w:val="23"/>
              </w:rPr>
              <w:t>Pružite prilike za rast i razvoj nudeći programe obuke, mentorstva ili financiranjem školarina.</w:t>
            </w:r>
          </w:p>
          <w:p w14:paraId="3545F4B7" w14:textId="77777777" w:rsidR="004B2A6C" w:rsidRPr="004B2A6C" w:rsidRDefault="004B2A6C" w:rsidP="004B2A6C">
            <w:pPr>
              <w:pStyle w:val="ListParagraph"/>
              <w:numPr>
                <w:ilvl w:val="0"/>
                <w:numId w:val="14"/>
              </w:numPr>
              <w:rPr>
                <w:rFonts w:cstheme="minorHAnsi"/>
                <w:sz w:val="23"/>
                <w:szCs w:val="23"/>
              </w:rPr>
            </w:pPr>
            <w:r w:rsidRPr="004B2A6C">
              <w:rPr>
                <w:rFonts w:cstheme="minorHAnsi"/>
                <w:sz w:val="23"/>
                <w:szCs w:val="23"/>
              </w:rPr>
              <w:lastRenderedPageBreak/>
              <w:t xml:space="preserve">Potaknite razvijanje društvenih veza organiziranjem </w:t>
            </w:r>
            <w:r w:rsidRPr="004B2A6C">
              <w:rPr>
                <w:rFonts w:cstheme="minorHAnsi"/>
                <w:i/>
                <w:iCs/>
                <w:sz w:val="23"/>
                <w:szCs w:val="23"/>
              </w:rPr>
              <w:t>team building</w:t>
            </w:r>
            <w:r w:rsidRPr="004B2A6C">
              <w:rPr>
                <w:rFonts w:cstheme="minorHAnsi"/>
                <w:sz w:val="23"/>
                <w:szCs w:val="23"/>
              </w:rPr>
              <w:t xml:space="preserve"> aktivnosti, poticanjem zaposlenika na sklapanje prijateljstava i promicanjem osjećaja pripadnosti timu.</w:t>
            </w:r>
          </w:p>
          <w:p w14:paraId="57C9DEA1" w14:textId="77777777" w:rsidR="004B2A6C" w:rsidRPr="004B2A6C" w:rsidRDefault="004B2A6C" w:rsidP="004B2A6C">
            <w:pPr>
              <w:pStyle w:val="ListParagraph"/>
              <w:numPr>
                <w:ilvl w:val="0"/>
                <w:numId w:val="14"/>
              </w:numPr>
              <w:rPr>
                <w:rFonts w:cstheme="minorHAnsi"/>
                <w:sz w:val="23"/>
                <w:szCs w:val="23"/>
              </w:rPr>
            </w:pPr>
            <w:r w:rsidRPr="004B2A6C">
              <w:rPr>
                <w:rFonts w:cstheme="minorHAnsi"/>
                <w:sz w:val="23"/>
                <w:szCs w:val="23"/>
              </w:rPr>
              <w:t>Potaknite davanje povratnih informacija stvaranjem sustava putem kojeg zaposlenici daju anonimne povratne informacije i postupaju prema prijedlozima za poboljšanje.</w:t>
            </w:r>
          </w:p>
          <w:p w14:paraId="766EB1A2" w14:textId="77777777" w:rsidR="004B2A6C" w:rsidRPr="004B2A6C" w:rsidRDefault="004B2A6C" w:rsidP="004B2A6C">
            <w:pPr>
              <w:pStyle w:val="ListParagraph"/>
              <w:numPr>
                <w:ilvl w:val="0"/>
                <w:numId w:val="14"/>
              </w:numPr>
              <w:rPr>
                <w:rFonts w:cstheme="minorHAnsi"/>
                <w:sz w:val="23"/>
                <w:szCs w:val="23"/>
              </w:rPr>
            </w:pPr>
            <w:r w:rsidRPr="004B2A6C">
              <w:rPr>
                <w:rFonts w:cstheme="minorHAnsi"/>
                <w:sz w:val="23"/>
                <w:szCs w:val="23"/>
              </w:rPr>
              <w:t>Prioritizirajte sigurnost tako što ćete osigurati da na radnom mjestu nema opasnosti i promovirajte sigurne radne prakse među zaposlenicima.</w:t>
            </w:r>
          </w:p>
          <w:p w14:paraId="40A7A776" w14:textId="77777777" w:rsidR="00C56384" w:rsidRDefault="004B2A6C" w:rsidP="004B2A6C">
            <w:pPr>
              <w:pStyle w:val="ListParagraph"/>
              <w:numPr>
                <w:ilvl w:val="0"/>
                <w:numId w:val="14"/>
              </w:numPr>
              <w:rPr>
                <w:rFonts w:cstheme="minorHAnsi"/>
                <w:sz w:val="23"/>
                <w:szCs w:val="23"/>
              </w:rPr>
            </w:pPr>
            <w:r w:rsidRPr="004B2A6C">
              <w:rPr>
                <w:rFonts w:cstheme="minorHAnsi"/>
                <w:sz w:val="23"/>
                <w:szCs w:val="23"/>
              </w:rPr>
              <w:t>Potaknite zdrave navike npr. pružanjem mogućnosti zdrave prehrane, promicanjem redovitih zdravstvenih pregleda i poticanjem zaposlenika da dovoljno spavaju i održavaju zdravu prehranu.</w:t>
            </w:r>
          </w:p>
          <w:p w14:paraId="6DFB3E3A" w14:textId="394C56B8" w:rsidR="002F0721" w:rsidRPr="004B2A6C" w:rsidRDefault="002F0721" w:rsidP="002F0721">
            <w:pPr>
              <w:pStyle w:val="ListParagraph"/>
              <w:ind w:left="1065"/>
              <w:rPr>
                <w:rFonts w:cstheme="minorHAnsi"/>
                <w:sz w:val="23"/>
                <w:szCs w:val="23"/>
              </w:rPr>
            </w:pPr>
          </w:p>
        </w:tc>
      </w:tr>
      <w:tr w:rsidR="002A53D2" w:rsidRPr="004B2A6C" w14:paraId="7F3FF2D8" w14:textId="77777777" w:rsidTr="00301998">
        <w:trPr>
          <w:trHeight w:val="375"/>
          <w:jc w:val="center"/>
        </w:trPr>
        <w:tc>
          <w:tcPr>
            <w:tcW w:w="9344" w:type="dxa"/>
            <w:gridSpan w:val="3"/>
            <w:shd w:val="clear" w:color="auto" w:fill="A8D08D" w:themeFill="accent6" w:themeFillTint="99"/>
            <w:vAlign w:val="center"/>
          </w:tcPr>
          <w:p w14:paraId="3E8B40C1" w14:textId="31577C77" w:rsidR="002A53D2" w:rsidRPr="004B2A6C" w:rsidRDefault="002A53D2" w:rsidP="002A53D2">
            <w:pPr>
              <w:rPr>
                <w:rFonts w:cstheme="minorHAnsi"/>
                <w:b/>
                <w:bCs/>
                <w:sz w:val="23"/>
                <w:szCs w:val="23"/>
              </w:rPr>
            </w:pPr>
            <w:r w:rsidRPr="009231D1">
              <w:rPr>
                <w:rFonts w:cstheme="minorHAnsi"/>
                <w:b/>
                <w:bCs/>
              </w:rPr>
              <w:lastRenderedPageBreak/>
              <w:t>Sadržaj u natuknicama</w:t>
            </w:r>
          </w:p>
        </w:tc>
      </w:tr>
      <w:tr w:rsidR="00C56384" w:rsidRPr="004B2A6C" w14:paraId="12A34D0F" w14:textId="77777777" w:rsidTr="2D30427A">
        <w:trPr>
          <w:trHeight w:val="1133"/>
          <w:jc w:val="center"/>
        </w:trPr>
        <w:tc>
          <w:tcPr>
            <w:tcW w:w="9344" w:type="dxa"/>
            <w:gridSpan w:val="3"/>
          </w:tcPr>
          <w:p w14:paraId="451CFD1F" w14:textId="77777777"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Emocionalna inteligencija i pozitivno radno okruženje važni su za cjelokupno zdravlje i sreću osobe.</w:t>
            </w:r>
          </w:p>
          <w:p w14:paraId="04275586" w14:textId="77777777"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Razvijanje vještina emocionalne inteligencije doprinosi stvaranju pozitivnog radnog okruženja.</w:t>
            </w:r>
          </w:p>
          <w:p w14:paraId="74089F30" w14:textId="77777777"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Ulaganje u emocionalnu inteligenciju i pozitivno radno okruženje je ulaganje u sebe.</w:t>
            </w:r>
          </w:p>
          <w:p w14:paraId="48E05247" w14:textId="2ACC39B2" w:rsidR="00932B37" w:rsidRPr="00932B37" w:rsidRDefault="00932B37" w:rsidP="00932B37">
            <w:pPr>
              <w:pStyle w:val="ListParagraph"/>
              <w:numPr>
                <w:ilvl w:val="0"/>
                <w:numId w:val="5"/>
              </w:numPr>
              <w:spacing w:after="160" w:line="259" w:lineRule="auto"/>
              <w:rPr>
                <w:rFonts w:cstheme="minorHAnsi"/>
                <w:sz w:val="23"/>
                <w:szCs w:val="23"/>
              </w:rPr>
            </w:pPr>
            <w:r w:rsidRPr="00932B37">
              <w:rPr>
                <w:rFonts w:cstheme="minorHAnsi"/>
                <w:sz w:val="23"/>
                <w:szCs w:val="23"/>
              </w:rPr>
              <w:t>Provjerite svoju razinu emocionalnog kvocijenta da vidite gdje vam ide dobro, a gdje biste se trebali poboljšati</w:t>
            </w:r>
            <w:r>
              <w:rPr>
                <w:rFonts w:cstheme="minorHAnsi"/>
                <w:sz w:val="23"/>
                <w:szCs w:val="23"/>
              </w:rPr>
              <w:t>.</w:t>
            </w:r>
          </w:p>
          <w:p w14:paraId="5B7E864F" w14:textId="56B06A06"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Poboljšanje emocionalne inteligencije uključuje razvijanje samosvijesti, reguliranje emocija, prakticiranje empatije, poboljšanje društvenih vještina, pronalaženje motivacije te redovito traženje povratnih informacija. Dosljednim radom na ovim vještinama pojedinci mogu poboljšati svoju emocionalnu inteligenciju i opću dobrobit</w:t>
            </w:r>
            <w:r w:rsidR="007F659D">
              <w:rPr>
                <w:rFonts w:cstheme="minorHAnsi"/>
                <w:sz w:val="23"/>
                <w:szCs w:val="23"/>
              </w:rPr>
              <w:t>.</w:t>
            </w:r>
          </w:p>
          <w:p w14:paraId="7351614E" w14:textId="7CF76866"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Kako bi poboljšali radno okruženje u malim poduzećima, vlasnici poduzeća trebaju dati prioritet samosvjesnosti, aktivnom slušanju, razvoju timskog duha, pozitivnoj radnoj kulturi, jasnom postavljanju ciljeva i brizi o sebi, uz edukacije zaposlenika i poticanje povratnih informacija</w:t>
            </w:r>
            <w:r w:rsidR="007F659D">
              <w:rPr>
                <w:rFonts w:cstheme="minorHAnsi"/>
                <w:sz w:val="23"/>
                <w:szCs w:val="23"/>
              </w:rPr>
              <w:t>.</w:t>
            </w:r>
          </w:p>
          <w:p w14:paraId="534CFB14" w14:textId="2E53EB61"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 xml:space="preserve">Mala poduzeća mogu promicati dobrobit zaposlenika na način da ističu važnost ravnoteže između poslovnog i privatnog života, fizičke aktivnosti, mentalnog zdravlja, pozitivne </w:t>
            </w:r>
            <w:r w:rsidR="00903086">
              <w:rPr>
                <w:rFonts w:cstheme="minorHAnsi"/>
                <w:sz w:val="23"/>
                <w:szCs w:val="23"/>
              </w:rPr>
              <w:t xml:space="preserve">radne </w:t>
            </w:r>
            <w:r w:rsidRPr="006840AF">
              <w:rPr>
                <w:rFonts w:cstheme="minorHAnsi"/>
                <w:sz w:val="23"/>
                <w:szCs w:val="23"/>
              </w:rPr>
              <w:t>kulture, samosvjesnosti, rasta, društvenih veza, povratnih informacija, sigurnost</w:t>
            </w:r>
            <w:r w:rsidR="00334CF2">
              <w:rPr>
                <w:rFonts w:cstheme="minorHAnsi"/>
                <w:sz w:val="23"/>
                <w:szCs w:val="23"/>
              </w:rPr>
              <w:t>i</w:t>
            </w:r>
            <w:r w:rsidRPr="006840AF">
              <w:rPr>
                <w:rFonts w:cstheme="minorHAnsi"/>
                <w:sz w:val="23"/>
                <w:szCs w:val="23"/>
              </w:rPr>
              <w:t xml:space="preserve"> i zdravih navika</w:t>
            </w:r>
            <w:r w:rsidR="007F659D">
              <w:rPr>
                <w:rFonts w:cstheme="minorHAnsi"/>
                <w:sz w:val="23"/>
                <w:szCs w:val="23"/>
              </w:rPr>
              <w:t>.</w:t>
            </w:r>
          </w:p>
          <w:p w14:paraId="179E63F9" w14:textId="77777777"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Mala i srednja poduzeća trebaju podržavati tjelesno i mentalno zdravlje: poticati tjelesnu aktivnost, osigurati resurse za održavanje mentalnog zdravlja i nuditi prilike za rast</w:t>
            </w:r>
          </w:p>
          <w:p w14:paraId="65CBA200" w14:textId="0770DEA9" w:rsidR="006840AF" w:rsidRPr="006840AF" w:rsidRDefault="006840AF" w:rsidP="006840AF">
            <w:pPr>
              <w:pStyle w:val="ListParagraph"/>
              <w:numPr>
                <w:ilvl w:val="0"/>
                <w:numId w:val="5"/>
              </w:numPr>
              <w:rPr>
                <w:rFonts w:cstheme="minorHAnsi"/>
                <w:sz w:val="23"/>
                <w:szCs w:val="23"/>
              </w:rPr>
            </w:pPr>
            <w:r w:rsidRPr="006840AF">
              <w:rPr>
                <w:rFonts w:cstheme="minorHAnsi"/>
                <w:sz w:val="23"/>
                <w:szCs w:val="23"/>
              </w:rPr>
              <w:t>Poticanje pozitivne radne kulture ključno je za poslovanje: njegujte pozitivnu radnu kulturu koja promiče otvorenu komunikaciju, suradnju i samosvjesnost te koja podržava dobrobit zaposlenika.</w:t>
            </w:r>
          </w:p>
          <w:p w14:paraId="154852F5" w14:textId="74EF27A5" w:rsidR="00C62FE5" w:rsidRPr="004B2A6C" w:rsidRDefault="00C62FE5" w:rsidP="00620F94">
            <w:pPr>
              <w:rPr>
                <w:rFonts w:cstheme="minorHAnsi"/>
                <w:sz w:val="23"/>
                <w:szCs w:val="23"/>
              </w:rPr>
            </w:pPr>
          </w:p>
        </w:tc>
      </w:tr>
      <w:tr w:rsidR="002A53D2" w:rsidRPr="004B2A6C" w14:paraId="4EB43C96" w14:textId="77777777" w:rsidTr="0027171B">
        <w:trPr>
          <w:jc w:val="center"/>
        </w:trPr>
        <w:tc>
          <w:tcPr>
            <w:tcW w:w="9344" w:type="dxa"/>
            <w:gridSpan w:val="3"/>
            <w:shd w:val="clear" w:color="auto" w:fill="A8D08D" w:themeFill="accent6" w:themeFillTint="99"/>
            <w:vAlign w:val="center"/>
          </w:tcPr>
          <w:p w14:paraId="1DCFF9F0" w14:textId="769F1B68" w:rsidR="002A53D2" w:rsidRPr="004B2A6C" w:rsidRDefault="002A53D2" w:rsidP="002A53D2">
            <w:pPr>
              <w:rPr>
                <w:rFonts w:cstheme="minorHAnsi"/>
                <w:b/>
                <w:bCs/>
                <w:sz w:val="23"/>
                <w:szCs w:val="23"/>
              </w:rPr>
            </w:pPr>
            <w:r w:rsidRPr="009231D1">
              <w:rPr>
                <w:rFonts w:cstheme="minorHAnsi"/>
                <w:b/>
                <w:bCs/>
              </w:rPr>
              <w:t>5 unosa u pojmovnik</w:t>
            </w:r>
          </w:p>
        </w:tc>
      </w:tr>
      <w:tr w:rsidR="00C56384" w:rsidRPr="004B2A6C" w14:paraId="4961692A" w14:textId="77777777" w:rsidTr="2D30427A">
        <w:trPr>
          <w:trHeight w:val="1290"/>
          <w:jc w:val="center"/>
        </w:trPr>
        <w:tc>
          <w:tcPr>
            <w:tcW w:w="9344" w:type="dxa"/>
            <w:gridSpan w:val="3"/>
          </w:tcPr>
          <w:p w14:paraId="73851C82" w14:textId="73B7238A" w:rsidR="00C56384" w:rsidRPr="004B2A6C" w:rsidRDefault="00C56384" w:rsidP="00C56384">
            <w:pPr>
              <w:rPr>
                <w:rFonts w:cstheme="minorHAnsi"/>
                <w:sz w:val="23"/>
                <w:szCs w:val="23"/>
              </w:rPr>
            </w:pPr>
          </w:p>
          <w:p w14:paraId="54A39525" w14:textId="7B04445F" w:rsidR="00C56384" w:rsidRPr="004B2A6C" w:rsidRDefault="00C56384" w:rsidP="00C56384">
            <w:pPr>
              <w:rPr>
                <w:rFonts w:cstheme="minorHAnsi"/>
                <w:sz w:val="23"/>
                <w:szCs w:val="23"/>
              </w:rPr>
            </w:pPr>
            <w:r w:rsidRPr="004B2A6C">
              <w:rPr>
                <w:rFonts w:cstheme="minorHAnsi"/>
                <w:b/>
                <w:bCs/>
                <w:sz w:val="23"/>
                <w:szCs w:val="23"/>
              </w:rPr>
              <w:t>[</w:t>
            </w:r>
            <w:r w:rsidR="00780798">
              <w:rPr>
                <w:rFonts w:cstheme="minorHAnsi"/>
                <w:b/>
                <w:bCs/>
                <w:sz w:val="23"/>
                <w:szCs w:val="23"/>
              </w:rPr>
              <w:t>Emocionalna inteligencija</w:t>
            </w:r>
            <w:r w:rsidRPr="004B2A6C">
              <w:rPr>
                <w:rFonts w:cstheme="minorHAnsi"/>
                <w:b/>
                <w:bCs/>
                <w:sz w:val="23"/>
                <w:szCs w:val="23"/>
              </w:rPr>
              <w:t>].</w:t>
            </w:r>
            <w:r w:rsidRPr="004B2A6C">
              <w:rPr>
                <w:rFonts w:cstheme="minorHAnsi"/>
                <w:sz w:val="23"/>
                <w:szCs w:val="23"/>
              </w:rPr>
              <w:t xml:space="preserve"> [</w:t>
            </w:r>
            <w:r w:rsidR="002B5001" w:rsidRPr="002B5001">
              <w:rPr>
                <w:rFonts w:cstheme="minorHAnsi"/>
                <w:sz w:val="23"/>
                <w:szCs w:val="23"/>
              </w:rPr>
              <w:t>Emocionalna inteligencija je sposobnost prepoznavanja, razumijevanja i upravljanja vlastitim emocijama, kao i emocijama drugih</w:t>
            </w:r>
            <w:r w:rsidR="007E38D7" w:rsidRPr="004B2A6C">
              <w:rPr>
                <w:rFonts w:cstheme="minorHAnsi"/>
                <w:sz w:val="23"/>
                <w:szCs w:val="23"/>
              </w:rPr>
              <w:t>.</w:t>
            </w:r>
            <w:r w:rsidRPr="004B2A6C">
              <w:rPr>
                <w:rFonts w:cstheme="minorHAnsi"/>
                <w:sz w:val="23"/>
                <w:szCs w:val="23"/>
              </w:rPr>
              <w:t>]</w:t>
            </w:r>
          </w:p>
          <w:p w14:paraId="229D9844" w14:textId="6DBFEB04" w:rsidR="00C56384" w:rsidRPr="004B2A6C" w:rsidRDefault="00C56384" w:rsidP="00C56384">
            <w:pPr>
              <w:rPr>
                <w:rFonts w:cstheme="minorHAnsi"/>
                <w:sz w:val="23"/>
                <w:szCs w:val="23"/>
              </w:rPr>
            </w:pPr>
            <w:r w:rsidRPr="004B2A6C">
              <w:rPr>
                <w:rFonts w:cstheme="minorHAnsi"/>
                <w:b/>
                <w:bCs/>
                <w:sz w:val="23"/>
                <w:szCs w:val="23"/>
              </w:rPr>
              <w:t>[</w:t>
            </w:r>
            <w:r w:rsidR="002B5001">
              <w:rPr>
                <w:rFonts w:cstheme="minorHAnsi"/>
                <w:b/>
                <w:bCs/>
                <w:sz w:val="23"/>
                <w:szCs w:val="23"/>
              </w:rPr>
              <w:t>Pozitivno radno okruženje</w:t>
            </w:r>
            <w:r w:rsidRPr="004B2A6C">
              <w:rPr>
                <w:rFonts w:cstheme="minorHAnsi"/>
                <w:b/>
                <w:bCs/>
                <w:sz w:val="23"/>
                <w:szCs w:val="23"/>
              </w:rPr>
              <w:t>].</w:t>
            </w:r>
            <w:r w:rsidRPr="004B2A6C">
              <w:rPr>
                <w:rFonts w:cstheme="minorHAnsi"/>
                <w:sz w:val="23"/>
                <w:szCs w:val="23"/>
              </w:rPr>
              <w:t xml:space="preserve"> [</w:t>
            </w:r>
            <w:r w:rsidR="002B5001" w:rsidRPr="002B5001">
              <w:rPr>
                <w:rFonts w:cstheme="minorHAnsi"/>
                <w:sz w:val="23"/>
                <w:szCs w:val="23"/>
              </w:rPr>
              <w:t>Pozitivno radno okruženje je okruženje u kojem je zaposlenik sretan, zdrav i uspješan</w:t>
            </w:r>
            <w:r w:rsidR="006F0492">
              <w:rPr>
                <w:rFonts w:cstheme="minorHAnsi"/>
                <w:sz w:val="23"/>
                <w:szCs w:val="23"/>
              </w:rPr>
              <w:t>.</w:t>
            </w:r>
            <w:r w:rsidRPr="004B2A6C">
              <w:rPr>
                <w:rFonts w:cstheme="minorHAnsi"/>
                <w:sz w:val="23"/>
                <w:szCs w:val="23"/>
              </w:rPr>
              <w:t>]</w:t>
            </w:r>
          </w:p>
          <w:p w14:paraId="23241BE8" w14:textId="428FCD74" w:rsidR="00684B9C" w:rsidRPr="004B2A6C" w:rsidRDefault="00684B9C" w:rsidP="00684B9C">
            <w:pPr>
              <w:rPr>
                <w:rFonts w:cstheme="minorHAnsi"/>
                <w:sz w:val="23"/>
                <w:szCs w:val="23"/>
              </w:rPr>
            </w:pPr>
            <w:r w:rsidRPr="004B2A6C">
              <w:rPr>
                <w:rFonts w:cstheme="minorHAnsi"/>
                <w:b/>
                <w:bCs/>
                <w:sz w:val="23"/>
                <w:szCs w:val="23"/>
              </w:rPr>
              <w:t>[</w:t>
            </w:r>
            <w:r w:rsidR="009A0425">
              <w:rPr>
                <w:rFonts w:cstheme="minorHAnsi"/>
                <w:b/>
                <w:bCs/>
                <w:sz w:val="23"/>
                <w:szCs w:val="23"/>
              </w:rPr>
              <w:t>Samosvijest</w:t>
            </w:r>
            <w:r w:rsidR="004B2947" w:rsidRPr="004B2A6C">
              <w:rPr>
                <w:rFonts w:cstheme="minorHAnsi"/>
                <w:b/>
                <w:bCs/>
                <w:sz w:val="23"/>
                <w:szCs w:val="23"/>
              </w:rPr>
              <w:t xml:space="preserve">]. </w:t>
            </w:r>
            <w:r w:rsidRPr="004B2A6C">
              <w:rPr>
                <w:rFonts w:cstheme="minorHAnsi"/>
                <w:sz w:val="23"/>
                <w:szCs w:val="23"/>
              </w:rPr>
              <w:t>[</w:t>
            </w:r>
            <w:r w:rsidR="009A0425">
              <w:rPr>
                <w:rFonts w:cstheme="minorHAnsi"/>
                <w:sz w:val="23"/>
                <w:szCs w:val="23"/>
              </w:rPr>
              <w:t>S</w:t>
            </w:r>
            <w:r w:rsidR="009A0425" w:rsidRPr="009A0425">
              <w:rPr>
                <w:rFonts w:cstheme="minorHAnsi"/>
                <w:sz w:val="23"/>
                <w:szCs w:val="23"/>
              </w:rPr>
              <w:t>amosvijest je sposobnost prepoznavanja i razumijevanja vlastitih emocija, misli i ponašanja te kako oni utječu na sebe i druge</w:t>
            </w:r>
            <w:r w:rsidR="00F61563" w:rsidRPr="004B2A6C">
              <w:rPr>
                <w:rFonts w:cstheme="minorHAnsi"/>
                <w:sz w:val="23"/>
                <w:szCs w:val="23"/>
              </w:rPr>
              <w:t>.</w:t>
            </w:r>
            <w:r w:rsidRPr="004B2A6C">
              <w:rPr>
                <w:rFonts w:cstheme="minorHAnsi"/>
                <w:sz w:val="23"/>
                <w:szCs w:val="23"/>
              </w:rPr>
              <w:t>]</w:t>
            </w:r>
          </w:p>
          <w:p w14:paraId="3944238F" w14:textId="3B142EB0" w:rsidR="00684B9C" w:rsidRPr="004B2A6C" w:rsidRDefault="00684B9C" w:rsidP="00684B9C">
            <w:pPr>
              <w:rPr>
                <w:rFonts w:cstheme="minorHAnsi"/>
                <w:sz w:val="23"/>
                <w:szCs w:val="23"/>
              </w:rPr>
            </w:pPr>
            <w:r w:rsidRPr="004B2A6C">
              <w:rPr>
                <w:rFonts w:cstheme="minorHAnsi"/>
                <w:b/>
                <w:bCs/>
                <w:sz w:val="23"/>
                <w:szCs w:val="23"/>
              </w:rPr>
              <w:lastRenderedPageBreak/>
              <w:t>[</w:t>
            </w:r>
            <w:r w:rsidR="00780798">
              <w:rPr>
                <w:rFonts w:cstheme="minorHAnsi"/>
                <w:b/>
                <w:bCs/>
                <w:sz w:val="23"/>
                <w:szCs w:val="23"/>
              </w:rPr>
              <w:t>Samoregulacija</w:t>
            </w:r>
            <w:r w:rsidRPr="004B2A6C">
              <w:rPr>
                <w:rFonts w:cstheme="minorHAnsi"/>
                <w:b/>
                <w:bCs/>
                <w:sz w:val="23"/>
                <w:szCs w:val="23"/>
              </w:rPr>
              <w:t>].</w:t>
            </w:r>
            <w:r w:rsidRPr="004B2A6C">
              <w:rPr>
                <w:rFonts w:cstheme="minorHAnsi"/>
                <w:sz w:val="23"/>
                <w:szCs w:val="23"/>
              </w:rPr>
              <w:t xml:space="preserve"> [</w:t>
            </w:r>
            <w:r w:rsidR="009A0425" w:rsidRPr="009A0425">
              <w:rPr>
                <w:rFonts w:cstheme="minorHAnsi"/>
                <w:sz w:val="23"/>
                <w:szCs w:val="23"/>
              </w:rPr>
              <w:t>Samoregulacija se odnosi na sposobnost kontroliranja vlastitih misli, emocija i ponašanja kako bi se postigli osobni ciljevi, prilagodil</w:t>
            </w:r>
            <w:r w:rsidR="009A0425">
              <w:rPr>
                <w:rFonts w:cstheme="minorHAnsi"/>
                <w:sz w:val="23"/>
                <w:szCs w:val="23"/>
              </w:rPr>
              <w:t>o</w:t>
            </w:r>
            <w:r w:rsidR="009A0425" w:rsidRPr="009A0425">
              <w:rPr>
                <w:rFonts w:cstheme="minorHAnsi"/>
                <w:sz w:val="23"/>
                <w:szCs w:val="23"/>
              </w:rPr>
              <w:t xml:space="preserve"> društvenim normama i održalo opće dobro.]</w:t>
            </w:r>
          </w:p>
          <w:p w14:paraId="12E72ACB" w14:textId="68383CFF" w:rsidR="00C56384" w:rsidRPr="004B2A6C" w:rsidRDefault="00684B9C" w:rsidP="00463F40">
            <w:pPr>
              <w:rPr>
                <w:rFonts w:cstheme="minorHAnsi"/>
                <w:b/>
                <w:bCs/>
                <w:sz w:val="23"/>
                <w:szCs w:val="23"/>
              </w:rPr>
            </w:pPr>
            <w:r w:rsidRPr="004B2A6C">
              <w:rPr>
                <w:rFonts w:cstheme="minorHAnsi"/>
                <w:b/>
                <w:bCs/>
                <w:sz w:val="23"/>
                <w:szCs w:val="23"/>
              </w:rPr>
              <w:t>[</w:t>
            </w:r>
            <w:r w:rsidR="00780798">
              <w:rPr>
                <w:rFonts w:cstheme="minorHAnsi"/>
                <w:b/>
                <w:bCs/>
                <w:sz w:val="23"/>
                <w:szCs w:val="23"/>
              </w:rPr>
              <w:t>Empatija</w:t>
            </w:r>
            <w:r w:rsidRPr="004B2A6C">
              <w:rPr>
                <w:rFonts w:cstheme="minorHAnsi"/>
                <w:b/>
                <w:bCs/>
                <w:sz w:val="23"/>
                <w:szCs w:val="23"/>
              </w:rPr>
              <w:t>].</w:t>
            </w:r>
            <w:r w:rsidRPr="004B2A6C">
              <w:rPr>
                <w:rFonts w:cstheme="minorHAnsi"/>
                <w:sz w:val="23"/>
                <w:szCs w:val="23"/>
              </w:rPr>
              <w:t xml:space="preserve"> [</w:t>
            </w:r>
            <w:r w:rsidR="006D5E80" w:rsidRPr="006D5E80">
              <w:rPr>
                <w:rFonts w:cstheme="minorHAnsi"/>
                <w:sz w:val="23"/>
                <w:szCs w:val="23"/>
              </w:rPr>
              <w:t xml:space="preserve">Empatija je sposobnost razumijevanja i dijeljenja osjećaja drugih. Uključuje prepoznavanje, razumijevanje i reagiranje na emocije drugih, što </w:t>
            </w:r>
            <w:r w:rsidR="00AA5654">
              <w:rPr>
                <w:rFonts w:cstheme="minorHAnsi"/>
                <w:sz w:val="23"/>
                <w:szCs w:val="23"/>
              </w:rPr>
              <w:t>dovodi</w:t>
            </w:r>
            <w:r w:rsidR="006D5E80" w:rsidRPr="006D5E80">
              <w:rPr>
                <w:rFonts w:cstheme="minorHAnsi"/>
                <w:sz w:val="23"/>
                <w:szCs w:val="23"/>
              </w:rPr>
              <w:t xml:space="preserve"> do boljih odnosa, poboljšane komunikacije i većeg suosjećanja</w:t>
            </w:r>
            <w:r w:rsidR="00F61563" w:rsidRPr="004B2A6C">
              <w:rPr>
                <w:rFonts w:cstheme="minorHAnsi"/>
                <w:sz w:val="23"/>
                <w:szCs w:val="23"/>
              </w:rPr>
              <w:t>.</w:t>
            </w:r>
            <w:r w:rsidRPr="004B2A6C">
              <w:rPr>
                <w:rFonts w:cstheme="minorHAnsi"/>
                <w:sz w:val="23"/>
                <w:szCs w:val="23"/>
              </w:rPr>
              <w:t>]</w:t>
            </w:r>
          </w:p>
        </w:tc>
      </w:tr>
      <w:tr w:rsidR="002A53D2" w:rsidRPr="004B2A6C" w14:paraId="27BFD00A" w14:textId="77777777" w:rsidTr="00882943">
        <w:trPr>
          <w:trHeight w:val="402"/>
          <w:jc w:val="center"/>
        </w:trPr>
        <w:tc>
          <w:tcPr>
            <w:tcW w:w="9344" w:type="dxa"/>
            <w:gridSpan w:val="3"/>
            <w:shd w:val="clear" w:color="auto" w:fill="A8D08D" w:themeFill="accent6" w:themeFillTint="99"/>
            <w:vAlign w:val="center"/>
          </w:tcPr>
          <w:p w14:paraId="390C4BAC" w14:textId="77BFB025" w:rsidR="002A53D2" w:rsidRPr="004B2A6C" w:rsidRDefault="002A53D2" w:rsidP="002A53D2">
            <w:pPr>
              <w:rPr>
                <w:rFonts w:cstheme="minorHAnsi"/>
                <w:b/>
                <w:bCs/>
                <w:sz w:val="23"/>
                <w:szCs w:val="23"/>
              </w:rPr>
            </w:pPr>
            <w:r w:rsidRPr="009231D1">
              <w:rPr>
                <w:rFonts w:cstheme="minorHAnsi"/>
                <w:b/>
                <w:bCs/>
              </w:rPr>
              <w:lastRenderedPageBreak/>
              <w:t>Bibliografija i daljnje reference</w:t>
            </w:r>
          </w:p>
        </w:tc>
      </w:tr>
      <w:tr w:rsidR="00C56384" w:rsidRPr="004B2A6C" w14:paraId="112BCA5A" w14:textId="77777777" w:rsidTr="2D30427A">
        <w:trPr>
          <w:trHeight w:val="420"/>
          <w:jc w:val="center"/>
        </w:trPr>
        <w:tc>
          <w:tcPr>
            <w:tcW w:w="9344" w:type="dxa"/>
            <w:gridSpan w:val="3"/>
          </w:tcPr>
          <w:p w14:paraId="18C3E884" w14:textId="77777777" w:rsidR="00890DA5" w:rsidRPr="004B2A6C" w:rsidRDefault="00890DA5" w:rsidP="00890DA5">
            <w:pPr>
              <w:pStyle w:val="NormalWeb"/>
              <w:ind w:left="22"/>
              <w:rPr>
                <w:rFonts w:asciiTheme="minorHAnsi" w:hAnsiTheme="minorHAnsi" w:cstheme="minorHAnsi"/>
                <w:sz w:val="23"/>
                <w:szCs w:val="23"/>
              </w:rPr>
            </w:pPr>
            <w:r w:rsidRPr="004B2A6C">
              <w:rPr>
                <w:rFonts w:asciiTheme="minorHAnsi" w:hAnsiTheme="minorHAnsi" w:cstheme="minorHAnsi"/>
                <w:sz w:val="23"/>
                <w:szCs w:val="23"/>
              </w:rPr>
              <w:t>CEDEFOP. (2020) Workplace practices unlocking employee potential European Company Survey 2019. Available at: https://www.cedefop.europa.eu/en/publications/2228</w:t>
            </w:r>
          </w:p>
          <w:p w14:paraId="0DF19F6A" w14:textId="6B648837" w:rsidR="00413E9D" w:rsidRPr="004B2A6C" w:rsidRDefault="00413E9D" w:rsidP="00413E9D">
            <w:pPr>
              <w:pStyle w:val="NormalWeb"/>
              <w:rPr>
                <w:rFonts w:asciiTheme="minorHAnsi" w:hAnsiTheme="minorHAnsi" w:cstheme="minorHAnsi"/>
                <w:sz w:val="23"/>
                <w:szCs w:val="23"/>
              </w:rPr>
            </w:pPr>
            <w:r w:rsidRPr="004B2A6C">
              <w:rPr>
                <w:rFonts w:asciiTheme="minorHAnsi" w:hAnsiTheme="minorHAnsi" w:cstheme="minorHAnsi"/>
                <w:sz w:val="23"/>
                <w:szCs w:val="23"/>
              </w:rPr>
              <w:t xml:space="preserve">Daniel, B. (2019) </w:t>
            </w:r>
            <w:r w:rsidRPr="004B2A6C">
              <w:rPr>
                <w:rFonts w:asciiTheme="minorHAnsi" w:hAnsiTheme="minorHAnsi" w:cstheme="minorHAnsi"/>
                <w:i/>
                <w:iCs/>
                <w:sz w:val="23"/>
                <w:szCs w:val="23"/>
              </w:rPr>
              <w:t xml:space="preserve">Emotional Intelligence in Business: Improve Emotional Intelligence at Work. Improve Leadership and Develop Your EQ. Unleash the Empath in You and Build Self Confidence </w:t>
            </w:r>
            <w:r w:rsidRPr="004B2A6C">
              <w:rPr>
                <w:rFonts w:asciiTheme="minorHAnsi" w:hAnsiTheme="minorHAnsi" w:cstheme="minorHAnsi"/>
                <w:sz w:val="23"/>
                <w:szCs w:val="23"/>
              </w:rPr>
              <w:t xml:space="preserve">. United States: Orion Edition Ltd. </w:t>
            </w:r>
          </w:p>
          <w:p w14:paraId="637C8E29" w14:textId="77777777" w:rsidR="00413E9D" w:rsidRPr="004B2A6C" w:rsidRDefault="00413E9D" w:rsidP="00413E9D">
            <w:pPr>
              <w:pStyle w:val="NormalWeb"/>
              <w:rPr>
                <w:rFonts w:asciiTheme="minorHAnsi" w:hAnsiTheme="minorHAnsi" w:cstheme="minorHAnsi"/>
                <w:sz w:val="23"/>
                <w:szCs w:val="23"/>
              </w:rPr>
            </w:pPr>
            <w:r w:rsidRPr="004B2A6C">
              <w:rPr>
                <w:rFonts w:asciiTheme="minorHAnsi" w:hAnsiTheme="minorHAnsi" w:cstheme="minorHAnsi"/>
                <w:sz w:val="23"/>
                <w:szCs w:val="23"/>
              </w:rPr>
              <w:t xml:space="preserve">Goleman, D. (2006) </w:t>
            </w:r>
            <w:r w:rsidRPr="004B2A6C">
              <w:rPr>
                <w:rFonts w:asciiTheme="minorHAnsi" w:hAnsiTheme="minorHAnsi" w:cstheme="minorHAnsi"/>
                <w:i/>
                <w:iCs/>
                <w:sz w:val="23"/>
                <w:szCs w:val="23"/>
              </w:rPr>
              <w:t>Emotional intelligence: Why it can matter more than IQ</w:t>
            </w:r>
            <w:r w:rsidRPr="004B2A6C">
              <w:rPr>
                <w:rFonts w:asciiTheme="minorHAnsi" w:hAnsiTheme="minorHAnsi" w:cstheme="minorHAnsi"/>
                <w:sz w:val="23"/>
                <w:szCs w:val="23"/>
              </w:rPr>
              <w:t xml:space="preserve">. New York: Bantam Books. </w:t>
            </w:r>
          </w:p>
          <w:p w14:paraId="2ADB5995" w14:textId="66D96C5D" w:rsidR="00413E9D" w:rsidRPr="004B2A6C" w:rsidRDefault="00413E9D" w:rsidP="00413E9D">
            <w:pPr>
              <w:pStyle w:val="NormalWeb"/>
              <w:rPr>
                <w:rFonts w:asciiTheme="minorHAnsi" w:hAnsiTheme="minorHAnsi" w:cstheme="minorHAnsi"/>
                <w:sz w:val="23"/>
                <w:szCs w:val="23"/>
              </w:rPr>
            </w:pPr>
            <w:r w:rsidRPr="004B2A6C">
              <w:rPr>
                <w:rFonts w:asciiTheme="minorHAnsi" w:hAnsiTheme="minorHAnsi" w:cstheme="minorHAnsi"/>
                <w:sz w:val="23"/>
                <w:szCs w:val="23"/>
              </w:rPr>
              <w:t xml:space="preserve">Hesketh, I. and Cooper, P. (2019) </w:t>
            </w:r>
            <w:r w:rsidRPr="004B2A6C">
              <w:rPr>
                <w:rFonts w:asciiTheme="minorHAnsi" w:hAnsiTheme="minorHAnsi" w:cstheme="minorHAnsi"/>
                <w:i/>
                <w:iCs/>
                <w:sz w:val="23"/>
                <w:szCs w:val="23"/>
              </w:rPr>
              <w:t>Wellbeing at work how to design, implement and evaluate an effective strategy</w:t>
            </w:r>
            <w:r w:rsidRPr="004B2A6C">
              <w:rPr>
                <w:rFonts w:asciiTheme="minorHAnsi" w:hAnsiTheme="minorHAnsi" w:cstheme="minorHAnsi"/>
                <w:sz w:val="23"/>
                <w:szCs w:val="23"/>
              </w:rPr>
              <w:t xml:space="preserve">. London: Kogan Page Ltd. </w:t>
            </w:r>
          </w:p>
          <w:p w14:paraId="39F1A610" w14:textId="77777777" w:rsidR="00C56384" w:rsidRPr="004B2A6C" w:rsidRDefault="004C268B" w:rsidP="004C268B">
            <w:pPr>
              <w:pStyle w:val="NormalWeb"/>
              <w:rPr>
                <w:rFonts w:asciiTheme="minorHAnsi" w:hAnsiTheme="minorHAnsi" w:cstheme="minorHAnsi"/>
                <w:sz w:val="23"/>
                <w:szCs w:val="23"/>
              </w:rPr>
            </w:pPr>
            <w:r w:rsidRPr="004B2A6C">
              <w:rPr>
                <w:rFonts w:asciiTheme="minorHAnsi" w:hAnsiTheme="minorHAnsi" w:cstheme="minorHAnsi"/>
                <w:sz w:val="23"/>
                <w:szCs w:val="23"/>
              </w:rPr>
              <w:t xml:space="preserve">Safeer, R. (2023) </w:t>
            </w:r>
            <w:r w:rsidRPr="004B2A6C">
              <w:rPr>
                <w:rFonts w:asciiTheme="minorHAnsi" w:hAnsiTheme="minorHAnsi" w:cstheme="minorHAnsi"/>
                <w:i/>
                <w:iCs/>
                <w:sz w:val="23"/>
                <w:szCs w:val="23"/>
              </w:rPr>
              <w:t>A cure for the common company: A well-being prescription for a happier, healthier, and more resilient workforce</w:t>
            </w:r>
            <w:r w:rsidRPr="004B2A6C">
              <w:rPr>
                <w:rFonts w:asciiTheme="minorHAnsi" w:hAnsiTheme="minorHAnsi" w:cstheme="minorHAnsi"/>
                <w:sz w:val="23"/>
                <w:szCs w:val="23"/>
              </w:rPr>
              <w:t xml:space="preserve">. Hoboken, NJ: Wiley. </w:t>
            </w:r>
          </w:p>
          <w:p w14:paraId="049CDF36" w14:textId="51B5790C" w:rsidR="004C268B" w:rsidRPr="004B2A6C" w:rsidRDefault="004C268B" w:rsidP="004C268B">
            <w:pPr>
              <w:pStyle w:val="NormalWeb"/>
              <w:rPr>
                <w:rFonts w:asciiTheme="minorHAnsi" w:hAnsiTheme="minorHAnsi" w:cstheme="minorHAnsi"/>
                <w:sz w:val="23"/>
                <w:szCs w:val="23"/>
              </w:rPr>
            </w:pPr>
          </w:p>
        </w:tc>
      </w:tr>
      <w:tr w:rsidR="00746F9E" w:rsidRPr="004B2A6C" w14:paraId="3DEB57EE" w14:textId="77777777" w:rsidTr="2D30427A">
        <w:trPr>
          <w:trHeight w:val="425"/>
          <w:jc w:val="center"/>
        </w:trPr>
        <w:tc>
          <w:tcPr>
            <w:tcW w:w="2957" w:type="dxa"/>
            <w:gridSpan w:val="2"/>
            <w:shd w:val="clear" w:color="auto" w:fill="A8D08D" w:themeFill="accent6" w:themeFillTint="99"/>
          </w:tcPr>
          <w:p w14:paraId="5ED02D35" w14:textId="77777777" w:rsidR="002A53D2" w:rsidRPr="009231D1" w:rsidRDefault="002A53D2" w:rsidP="002A53D2">
            <w:pPr>
              <w:rPr>
                <w:rFonts w:cstheme="minorHAnsi"/>
                <w:b/>
                <w:bCs/>
              </w:rPr>
            </w:pPr>
            <w:r w:rsidRPr="009231D1">
              <w:rPr>
                <w:rFonts w:cstheme="minorHAnsi"/>
                <w:b/>
                <w:bCs/>
              </w:rPr>
              <w:t>Pet pitanja za samoprocjenu s višestrukim izborom</w:t>
            </w:r>
          </w:p>
          <w:p w14:paraId="57FE86DB" w14:textId="736320B8" w:rsidR="00557C67" w:rsidRPr="004B2A6C" w:rsidRDefault="002A53D2" w:rsidP="002A53D2">
            <w:pPr>
              <w:rPr>
                <w:rFonts w:cstheme="minorHAnsi"/>
                <w:bCs/>
                <w:sz w:val="23"/>
                <w:szCs w:val="23"/>
              </w:rPr>
            </w:pPr>
            <w:r w:rsidRPr="009231D1">
              <w:rPr>
                <w:rFonts w:cstheme="minorHAnsi"/>
              </w:rPr>
              <w:t>Nakon završetka procjene sa 75% točnih odgovora, korisnici će moći generirati prilagođenu potvrdu o</w:t>
            </w:r>
            <w:r w:rsidRPr="009231D1">
              <w:rPr>
                <w:rFonts w:cstheme="minorHAnsi"/>
                <w:b/>
                <w:bCs/>
              </w:rPr>
              <w:t xml:space="preserve"> </w:t>
            </w:r>
            <w:r w:rsidRPr="009231D1">
              <w:rPr>
                <w:rFonts w:cstheme="minorHAnsi"/>
                <w:bCs/>
              </w:rPr>
              <w:t>pohađanju i potvrdu o završetku</w:t>
            </w:r>
            <w:r w:rsidR="00557C67" w:rsidRPr="004B2A6C">
              <w:rPr>
                <w:rFonts w:cstheme="minorHAnsi"/>
                <w:bCs/>
                <w:sz w:val="23"/>
                <w:szCs w:val="23"/>
              </w:rPr>
              <w:t>.</w:t>
            </w:r>
          </w:p>
        </w:tc>
        <w:tc>
          <w:tcPr>
            <w:tcW w:w="6387" w:type="dxa"/>
          </w:tcPr>
          <w:p w14:paraId="5587610D" w14:textId="0FF29F66" w:rsidR="00746F9E" w:rsidRPr="004B2A6C" w:rsidRDefault="000252AF" w:rsidP="00746F9E">
            <w:pPr>
              <w:rPr>
                <w:rFonts w:cstheme="minorHAnsi"/>
                <w:b/>
                <w:bCs/>
                <w:sz w:val="23"/>
                <w:szCs w:val="23"/>
              </w:rPr>
            </w:pPr>
            <w:r w:rsidRPr="004B2A6C">
              <w:rPr>
                <w:rFonts w:cstheme="minorHAnsi"/>
                <w:b/>
                <w:bCs/>
                <w:sz w:val="23"/>
                <w:szCs w:val="23"/>
              </w:rPr>
              <w:t>Pitanje</w:t>
            </w:r>
            <w:r w:rsidR="00746F9E" w:rsidRPr="004B2A6C">
              <w:rPr>
                <w:rFonts w:cstheme="minorHAnsi"/>
                <w:b/>
                <w:bCs/>
                <w:sz w:val="23"/>
                <w:szCs w:val="23"/>
              </w:rPr>
              <w:t xml:space="preserve"> 1. </w:t>
            </w:r>
            <w:r w:rsidR="00F0062B" w:rsidRPr="00F0062B">
              <w:rPr>
                <w:rFonts w:cstheme="minorHAnsi"/>
                <w:b/>
                <w:bCs/>
                <w:sz w:val="23"/>
                <w:szCs w:val="23"/>
              </w:rPr>
              <w:t>Što je emocionalna inteligencija?</w:t>
            </w:r>
          </w:p>
          <w:p w14:paraId="45A31ED7" w14:textId="30AF1E44" w:rsidR="00746F9E" w:rsidRPr="004B2A6C" w:rsidRDefault="00DA59F8" w:rsidP="00746F9E">
            <w:pPr>
              <w:rPr>
                <w:rFonts w:cstheme="minorHAnsi"/>
                <w:sz w:val="23"/>
                <w:szCs w:val="23"/>
              </w:rPr>
            </w:pPr>
            <w:r>
              <w:rPr>
                <w:rFonts w:cstheme="minorHAnsi"/>
                <w:sz w:val="23"/>
                <w:szCs w:val="23"/>
              </w:rPr>
              <w:t>Opcija</w:t>
            </w:r>
            <w:r w:rsidR="00746F9E" w:rsidRPr="004B2A6C">
              <w:rPr>
                <w:rFonts w:cstheme="minorHAnsi"/>
                <w:sz w:val="23"/>
                <w:szCs w:val="23"/>
              </w:rPr>
              <w:t xml:space="preserve"> a: </w:t>
            </w:r>
            <w:r w:rsidR="00F0062B" w:rsidRPr="00F0062B">
              <w:rPr>
                <w:rFonts w:cstheme="minorHAnsi"/>
                <w:sz w:val="23"/>
                <w:szCs w:val="23"/>
              </w:rPr>
              <w:t>Sposobnost prepoznavanja, razumijevanja i upravljanja vlastitim emocijama</w:t>
            </w:r>
          </w:p>
          <w:p w14:paraId="1DE30642" w14:textId="2856E263" w:rsidR="00746F9E" w:rsidRPr="004B2A6C" w:rsidRDefault="00DA59F8" w:rsidP="00746F9E">
            <w:pPr>
              <w:rPr>
                <w:rFonts w:cstheme="minorHAnsi"/>
                <w:sz w:val="23"/>
                <w:szCs w:val="23"/>
              </w:rPr>
            </w:pPr>
            <w:r>
              <w:rPr>
                <w:rFonts w:cstheme="minorHAnsi"/>
                <w:sz w:val="23"/>
                <w:szCs w:val="23"/>
              </w:rPr>
              <w:t>Opcija</w:t>
            </w:r>
            <w:r w:rsidRPr="004B2A6C">
              <w:rPr>
                <w:rFonts w:cstheme="minorHAnsi"/>
                <w:sz w:val="23"/>
                <w:szCs w:val="23"/>
              </w:rPr>
              <w:t xml:space="preserve"> </w:t>
            </w:r>
            <w:r w:rsidR="00746F9E" w:rsidRPr="004B2A6C">
              <w:rPr>
                <w:rFonts w:cstheme="minorHAnsi"/>
                <w:sz w:val="23"/>
                <w:szCs w:val="23"/>
              </w:rPr>
              <w:t>b:</w:t>
            </w:r>
            <w:r w:rsidR="00F0062B">
              <w:rPr>
                <w:rFonts w:cstheme="minorHAnsi"/>
                <w:sz w:val="23"/>
                <w:szCs w:val="23"/>
              </w:rPr>
              <w:t xml:space="preserve"> </w:t>
            </w:r>
            <w:r w:rsidR="00F0062B" w:rsidRPr="00F0062B">
              <w:rPr>
                <w:rFonts w:cstheme="minorHAnsi"/>
                <w:sz w:val="23"/>
                <w:szCs w:val="23"/>
              </w:rPr>
              <w:t>Stanje fizičkog zdravlja i sreće.</w:t>
            </w:r>
          </w:p>
          <w:p w14:paraId="2973D7E3" w14:textId="34BA5B5A" w:rsidR="00746F9E" w:rsidRPr="004B2A6C" w:rsidRDefault="00DA59F8" w:rsidP="00746F9E">
            <w:pPr>
              <w:rPr>
                <w:rFonts w:cstheme="minorHAnsi"/>
                <w:sz w:val="23"/>
                <w:szCs w:val="23"/>
              </w:rPr>
            </w:pPr>
            <w:r>
              <w:rPr>
                <w:rFonts w:cstheme="minorHAnsi"/>
                <w:sz w:val="23"/>
                <w:szCs w:val="23"/>
              </w:rPr>
              <w:t>Opcija</w:t>
            </w:r>
            <w:r w:rsidRPr="004B2A6C">
              <w:rPr>
                <w:rFonts w:cstheme="minorHAnsi"/>
                <w:sz w:val="23"/>
                <w:szCs w:val="23"/>
              </w:rPr>
              <w:t xml:space="preserve"> </w:t>
            </w:r>
            <w:r w:rsidR="00746F9E" w:rsidRPr="004B2A6C">
              <w:rPr>
                <w:rFonts w:cstheme="minorHAnsi"/>
                <w:sz w:val="23"/>
                <w:szCs w:val="23"/>
              </w:rPr>
              <w:t xml:space="preserve">c: </w:t>
            </w:r>
            <w:r w:rsidR="00F0062B" w:rsidRPr="00F0062B">
              <w:rPr>
                <w:rFonts w:cstheme="minorHAnsi"/>
                <w:sz w:val="23"/>
                <w:szCs w:val="23"/>
              </w:rPr>
              <w:t>Sposobnost prepoznavanja, razumijevanja i upravljanja vlastitim emocijama i emocijama drugih.</w:t>
            </w:r>
          </w:p>
          <w:p w14:paraId="5C2DE4FF" w14:textId="29DF7FFD" w:rsidR="00746F9E" w:rsidRPr="004B2A6C" w:rsidRDefault="00DA59F8" w:rsidP="00746F9E">
            <w:pPr>
              <w:rPr>
                <w:rFonts w:cstheme="minorHAnsi"/>
                <w:sz w:val="23"/>
                <w:szCs w:val="23"/>
              </w:rPr>
            </w:pPr>
            <w:r>
              <w:rPr>
                <w:rFonts w:cstheme="minorHAnsi"/>
                <w:sz w:val="23"/>
                <w:szCs w:val="23"/>
              </w:rPr>
              <w:t>Opcija</w:t>
            </w:r>
            <w:r w:rsidRPr="004B2A6C">
              <w:rPr>
                <w:rFonts w:cstheme="minorHAnsi"/>
                <w:sz w:val="23"/>
                <w:szCs w:val="23"/>
              </w:rPr>
              <w:t xml:space="preserve"> </w:t>
            </w:r>
            <w:r w:rsidR="00746F9E" w:rsidRPr="004B2A6C">
              <w:rPr>
                <w:rFonts w:cstheme="minorHAnsi"/>
                <w:sz w:val="23"/>
                <w:szCs w:val="23"/>
              </w:rPr>
              <w:t xml:space="preserve">d: </w:t>
            </w:r>
            <w:r w:rsidR="00F0062B" w:rsidRPr="00F0062B">
              <w:rPr>
                <w:rFonts w:cstheme="minorHAnsi"/>
                <w:sz w:val="23"/>
                <w:szCs w:val="23"/>
              </w:rPr>
              <w:t>Razina inteligencije mjerena IQ testovima.</w:t>
            </w:r>
          </w:p>
          <w:p w14:paraId="67B6FA0E" w14:textId="6AA0E49A" w:rsidR="00746F9E" w:rsidRPr="004B2A6C" w:rsidRDefault="000252AF" w:rsidP="00746F9E">
            <w:pPr>
              <w:rPr>
                <w:rFonts w:cstheme="minorHAnsi"/>
                <w:b/>
                <w:bCs/>
                <w:sz w:val="23"/>
                <w:szCs w:val="23"/>
              </w:rPr>
            </w:pPr>
            <w:r w:rsidRPr="004B2A6C">
              <w:rPr>
                <w:rFonts w:cstheme="minorHAnsi"/>
                <w:b/>
                <w:bCs/>
                <w:sz w:val="23"/>
                <w:szCs w:val="23"/>
              </w:rPr>
              <w:t>Točan odgovor</w:t>
            </w:r>
            <w:r w:rsidR="00746F9E" w:rsidRPr="004B2A6C">
              <w:rPr>
                <w:rFonts w:cstheme="minorHAnsi"/>
                <w:b/>
                <w:bCs/>
                <w:sz w:val="23"/>
                <w:szCs w:val="23"/>
              </w:rPr>
              <w:t xml:space="preserve">: </w:t>
            </w:r>
            <w:r w:rsidR="007E38D7" w:rsidRPr="004B2A6C">
              <w:rPr>
                <w:rFonts w:cstheme="minorHAnsi"/>
                <w:b/>
                <w:bCs/>
                <w:sz w:val="23"/>
                <w:szCs w:val="23"/>
              </w:rPr>
              <w:t>c</w:t>
            </w:r>
          </w:p>
          <w:p w14:paraId="71A3C8BE" w14:textId="77777777" w:rsidR="00746F9E" w:rsidRPr="004B2A6C" w:rsidRDefault="00746F9E" w:rsidP="00746F9E">
            <w:pPr>
              <w:rPr>
                <w:rFonts w:cstheme="minorHAnsi"/>
                <w:sz w:val="23"/>
                <w:szCs w:val="23"/>
              </w:rPr>
            </w:pPr>
          </w:p>
          <w:p w14:paraId="3D294F80" w14:textId="4D8E6FEB" w:rsidR="00620F94" w:rsidRPr="004B2A6C" w:rsidRDefault="000252AF" w:rsidP="00620F94">
            <w:pPr>
              <w:rPr>
                <w:rFonts w:cstheme="minorHAnsi"/>
                <w:b/>
                <w:bCs/>
                <w:sz w:val="23"/>
                <w:szCs w:val="23"/>
              </w:rPr>
            </w:pPr>
            <w:r w:rsidRPr="004B2A6C">
              <w:rPr>
                <w:rFonts w:cstheme="minorHAnsi"/>
                <w:b/>
                <w:bCs/>
                <w:sz w:val="23"/>
                <w:szCs w:val="23"/>
              </w:rPr>
              <w:t xml:space="preserve">Pitanje </w:t>
            </w:r>
            <w:r w:rsidR="00620F94" w:rsidRPr="004B2A6C">
              <w:rPr>
                <w:rFonts w:cstheme="minorHAnsi"/>
                <w:b/>
                <w:bCs/>
                <w:sz w:val="23"/>
                <w:szCs w:val="23"/>
              </w:rPr>
              <w:t>2.</w:t>
            </w:r>
            <w:r w:rsidR="00156C7D">
              <w:rPr>
                <w:rFonts w:cstheme="minorHAnsi"/>
                <w:b/>
                <w:bCs/>
                <w:sz w:val="23"/>
                <w:szCs w:val="23"/>
              </w:rPr>
              <w:t xml:space="preserve"> </w:t>
            </w:r>
            <w:r w:rsidR="00156C7D" w:rsidRPr="00156C7D">
              <w:rPr>
                <w:rFonts w:cstheme="minorHAnsi"/>
                <w:b/>
                <w:bCs/>
                <w:sz w:val="23"/>
                <w:szCs w:val="23"/>
              </w:rPr>
              <w:t>Što čini pozitivno radno okruženje?</w:t>
            </w:r>
            <w:r w:rsidR="007E38D7" w:rsidRPr="004B2A6C">
              <w:rPr>
                <w:rFonts w:cstheme="minorHAnsi"/>
                <w:b/>
                <w:bCs/>
                <w:sz w:val="23"/>
                <w:szCs w:val="23"/>
              </w:rPr>
              <w:t>?</w:t>
            </w:r>
          </w:p>
          <w:p w14:paraId="74DBA83B" w14:textId="1A1B2CC6" w:rsidR="00620F94" w:rsidRPr="004B2A6C" w:rsidRDefault="00DA59F8" w:rsidP="00620F94">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a: </w:t>
            </w:r>
            <w:r w:rsidR="00201D81" w:rsidRPr="00201D81">
              <w:rPr>
                <w:rFonts w:cstheme="minorHAnsi"/>
                <w:sz w:val="23"/>
                <w:szCs w:val="23"/>
              </w:rPr>
              <w:t>Stanje bogatstva ili financijskog prosperiteta.</w:t>
            </w:r>
          </w:p>
          <w:p w14:paraId="29D1CB42" w14:textId="12E29809" w:rsidR="00620F94" w:rsidRPr="004B2A6C" w:rsidRDefault="00DA59F8" w:rsidP="00620F94">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b: </w:t>
            </w:r>
            <w:r w:rsidR="00201D81" w:rsidRPr="00201D81">
              <w:rPr>
                <w:rFonts w:cstheme="minorHAnsi"/>
                <w:sz w:val="23"/>
                <w:szCs w:val="23"/>
              </w:rPr>
              <w:t>Odsutnost fizičke boli ili neugode.</w:t>
            </w:r>
            <w:r w:rsidR="007E38D7" w:rsidRPr="004B2A6C">
              <w:rPr>
                <w:rFonts w:cstheme="minorHAnsi"/>
                <w:sz w:val="23"/>
                <w:szCs w:val="23"/>
              </w:rPr>
              <w:t>.</w:t>
            </w:r>
          </w:p>
          <w:p w14:paraId="706F6523" w14:textId="7A003BCB" w:rsidR="00620F94" w:rsidRPr="004B2A6C" w:rsidRDefault="00DA59F8" w:rsidP="00620F94">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c: </w:t>
            </w:r>
            <w:r w:rsidR="00201D81" w:rsidRPr="00201D81">
              <w:rPr>
                <w:rFonts w:cstheme="minorHAnsi"/>
                <w:sz w:val="23"/>
                <w:szCs w:val="23"/>
              </w:rPr>
              <w:t>Sreća ili bogatstvo.</w:t>
            </w:r>
          </w:p>
          <w:p w14:paraId="7C87D876" w14:textId="15EEF335" w:rsidR="00620F94" w:rsidRPr="004B2A6C" w:rsidRDefault="00DA59F8" w:rsidP="00620F94">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d: </w:t>
            </w:r>
            <w:r w:rsidR="00201D81" w:rsidRPr="00201D81">
              <w:rPr>
                <w:rFonts w:cstheme="minorHAnsi"/>
                <w:sz w:val="23"/>
                <w:szCs w:val="23"/>
              </w:rPr>
              <w:t>Okruženje u kojem se potiče zdravlje, sreća i prosperitet, uključujući fizičke, emocionalne, društvene i duhovne komponente</w:t>
            </w:r>
          </w:p>
          <w:p w14:paraId="028824AD" w14:textId="6C5683AD" w:rsidR="00620F94" w:rsidRPr="004B2A6C" w:rsidRDefault="000252AF" w:rsidP="00620F94">
            <w:pPr>
              <w:rPr>
                <w:rFonts w:cstheme="minorHAnsi"/>
                <w:b/>
                <w:bCs/>
                <w:sz w:val="23"/>
                <w:szCs w:val="23"/>
              </w:rPr>
            </w:pPr>
            <w:r w:rsidRPr="004B2A6C">
              <w:rPr>
                <w:rFonts w:cstheme="minorHAnsi"/>
                <w:b/>
                <w:bCs/>
                <w:sz w:val="23"/>
                <w:szCs w:val="23"/>
              </w:rPr>
              <w:t>Točan odgovor</w:t>
            </w:r>
            <w:r w:rsidR="00620F94" w:rsidRPr="004B2A6C">
              <w:rPr>
                <w:rFonts w:cstheme="minorHAnsi"/>
                <w:b/>
                <w:bCs/>
                <w:sz w:val="23"/>
                <w:szCs w:val="23"/>
              </w:rPr>
              <w:t xml:space="preserve">: </w:t>
            </w:r>
            <w:r w:rsidR="007E38D7" w:rsidRPr="004B2A6C">
              <w:rPr>
                <w:rFonts w:cstheme="minorHAnsi"/>
                <w:b/>
                <w:bCs/>
                <w:sz w:val="23"/>
                <w:szCs w:val="23"/>
              </w:rPr>
              <w:t>d</w:t>
            </w:r>
          </w:p>
          <w:p w14:paraId="658C9ED1" w14:textId="77777777" w:rsidR="00746F9E" w:rsidRPr="004B2A6C" w:rsidRDefault="00746F9E" w:rsidP="00746F9E">
            <w:pPr>
              <w:rPr>
                <w:rFonts w:cstheme="minorHAnsi"/>
                <w:sz w:val="23"/>
                <w:szCs w:val="23"/>
              </w:rPr>
            </w:pPr>
          </w:p>
          <w:p w14:paraId="5EB5A4DF" w14:textId="6A9A32FD" w:rsidR="00620F94" w:rsidRPr="004B2A6C" w:rsidRDefault="000252AF" w:rsidP="00620F94">
            <w:pPr>
              <w:rPr>
                <w:rFonts w:cstheme="minorHAnsi"/>
                <w:b/>
                <w:bCs/>
                <w:sz w:val="23"/>
                <w:szCs w:val="23"/>
              </w:rPr>
            </w:pPr>
            <w:r w:rsidRPr="004B2A6C">
              <w:rPr>
                <w:rFonts w:cstheme="minorHAnsi"/>
                <w:b/>
                <w:bCs/>
                <w:sz w:val="23"/>
                <w:szCs w:val="23"/>
              </w:rPr>
              <w:t xml:space="preserve">Pitanje </w:t>
            </w:r>
            <w:r w:rsidR="00620F94" w:rsidRPr="004B2A6C">
              <w:rPr>
                <w:rFonts w:cstheme="minorHAnsi"/>
                <w:b/>
                <w:bCs/>
                <w:sz w:val="23"/>
                <w:szCs w:val="23"/>
              </w:rPr>
              <w:t xml:space="preserve">3. </w:t>
            </w:r>
            <w:r w:rsidR="0066791F" w:rsidRPr="0066791F">
              <w:rPr>
                <w:rFonts w:cstheme="minorHAnsi"/>
                <w:b/>
                <w:bCs/>
                <w:sz w:val="23"/>
                <w:szCs w:val="23"/>
              </w:rPr>
              <w:t>Kako se može razviti emocionalna inteligencija?</w:t>
            </w:r>
          </w:p>
          <w:p w14:paraId="7982DCE5" w14:textId="4892DE61" w:rsidR="00620F94" w:rsidRPr="004B2A6C" w:rsidRDefault="00DA59F8" w:rsidP="00620F94">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a</w:t>
            </w:r>
            <w:r w:rsidR="0066791F" w:rsidRPr="0066791F">
              <w:t xml:space="preserve"> </w:t>
            </w:r>
            <w:r w:rsidR="0066791F" w:rsidRPr="0066791F">
              <w:rPr>
                <w:rFonts w:cstheme="minorHAnsi"/>
                <w:sz w:val="23"/>
                <w:szCs w:val="23"/>
              </w:rPr>
              <w:t>Poboljšanjem samosvijesti, upravljanjem emocijama, prakticiranjem empatije, poboljšanjem društvenih vještina, razumijevanjem motivacije i redovitim vježbanjem</w:t>
            </w:r>
          </w:p>
          <w:p w14:paraId="5326E21C" w14:textId="5E16FC86" w:rsidR="007E38D7" w:rsidRPr="004B2A6C" w:rsidRDefault="00DA59F8" w:rsidP="007E38D7">
            <w:pPr>
              <w:rPr>
                <w:rFonts w:cstheme="minorHAnsi"/>
                <w:sz w:val="23"/>
                <w:szCs w:val="23"/>
              </w:rPr>
            </w:pPr>
            <w:r>
              <w:rPr>
                <w:rFonts w:cstheme="minorHAnsi"/>
                <w:sz w:val="23"/>
                <w:szCs w:val="23"/>
              </w:rPr>
              <w:lastRenderedPageBreak/>
              <w:t>Opcija</w:t>
            </w:r>
            <w:r w:rsidRPr="004B2A6C">
              <w:rPr>
                <w:rFonts w:cstheme="minorHAnsi"/>
                <w:sz w:val="23"/>
                <w:szCs w:val="23"/>
              </w:rPr>
              <w:t xml:space="preserve"> </w:t>
            </w:r>
            <w:r w:rsidR="00620F94" w:rsidRPr="004B2A6C">
              <w:rPr>
                <w:rFonts w:cstheme="minorHAnsi"/>
                <w:sz w:val="23"/>
                <w:szCs w:val="23"/>
              </w:rPr>
              <w:t xml:space="preserve">b: </w:t>
            </w:r>
            <w:r w:rsidR="0066791F" w:rsidRPr="0066791F">
              <w:rPr>
                <w:rFonts w:cstheme="minorHAnsi"/>
                <w:sz w:val="23"/>
                <w:szCs w:val="23"/>
              </w:rPr>
              <w:t>Ignoriranjem vlastitih emocija</w:t>
            </w:r>
            <w:r w:rsidR="007E38D7" w:rsidRPr="004B2A6C">
              <w:rPr>
                <w:rFonts w:cstheme="minorHAnsi"/>
                <w:sz w:val="23"/>
                <w:szCs w:val="23"/>
              </w:rPr>
              <w:t>.</w:t>
            </w:r>
          </w:p>
          <w:p w14:paraId="14704314" w14:textId="359C9025" w:rsidR="007E38D7" w:rsidRPr="004B2A6C"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c:</w:t>
            </w:r>
            <w:r w:rsidR="0066791F" w:rsidRPr="0066791F">
              <w:t xml:space="preserve"> </w:t>
            </w:r>
            <w:r w:rsidR="0066791F" w:rsidRPr="0066791F">
              <w:rPr>
                <w:rFonts w:cstheme="minorHAnsi"/>
                <w:sz w:val="23"/>
                <w:szCs w:val="23"/>
              </w:rPr>
              <w:t>Fokusiranjem isključivo na tehničke vještine, a zanemarivanjem interpersonalnih vještina.</w:t>
            </w:r>
          </w:p>
          <w:p w14:paraId="14ECB2CF" w14:textId="7AF18288" w:rsidR="00620F94" w:rsidRPr="004B2A6C" w:rsidRDefault="00DA59F8" w:rsidP="00620F94">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d: </w:t>
            </w:r>
            <w:r w:rsidR="0066791F" w:rsidRPr="0066791F">
              <w:rPr>
                <w:rFonts w:cstheme="minorHAnsi"/>
                <w:sz w:val="23"/>
                <w:szCs w:val="23"/>
              </w:rPr>
              <w:t>Odbijanjem traženja i pružanja povratnih informacija</w:t>
            </w:r>
            <w:r w:rsidR="007E38D7" w:rsidRPr="004B2A6C">
              <w:rPr>
                <w:rFonts w:cstheme="minorHAnsi"/>
                <w:sz w:val="23"/>
                <w:szCs w:val="23"/>
              </w:rPr>
              <w:t>.</w:t>
            </w:r>
          </w:p>
          <w:p w14:paraId="57947C99" w14:textId="7F322B41" w:rsidR="00620F94" w:rsidRPr="004B2A6C" w:rsidRDefault="000252AF" w:rsidP="00620F94">
            <w:pPr>
              <w:rPr>
                <w:rFonts w:cstheme="minorHAnsi"/>
                <w:b/>
                <w:bCs/>
                <w:sz w:val="23"/>
                <w:szCs w:val="23"/>
              </w:rPr>
            </w:pPr>
            <w:r w:rsidRPr="004B2A6C">
              <w:rPr>
                <w:rFonts w:cstheme="minorHAnsi"/>
                <w:b/>
                <w:bCs/>
                <w:sz w:val="23"/>
                <w:szCs w:val="23"/>
              </w:rPr>
              <w:t>Točan odgovor</w:t>
            </w:r>
            <w:r w:rsidR="00620F94" w:rsidRPr="004B2A6C">
              <w:rPr>
                <w:rFonts w:cstheme="minorHAnsi"/>
                <w:b/>
                <w:bCs/>
                <w:sz w:val="23"/>
                <w:szCs w:val="23"/>
              </w:rPr>
              <w:t xml:space="preserve">: </w:t>
            </w:r>
            <w:r w:rsidR="007E38D7" w:rsidRPr="004B2A6C">
              <w:rPr>
                <w:rFonts w:cstheme="minorHAnsi"/>
                <w:b/>
                <w:bCs/>
                <w:sz w:val="23"/>
                <w:szCs w:val="23"/>
              </w:rPr>
              <w:t>a</w:t>
            </w:r>
          </w:p>
          <w:p w14:paraId="0C0606D4" w14:textId="77777777" w:rsidR="00620F94" w:rsidRPr="004B2A6C" w:rsidRDefault="00620F94" w:rsidP="00746F9E">
            <w:pPr>
              <w:rPr>
                <w:rFonts w:cstheme="minorHAnsi"/>
                <w:sz w:val="23"/>
                <w:szCs w:val="23"/>
              </w:rPr>
            </w:pPr>
          </w:p>
          <w:p w14:paraId="5E40B8D9" w14:textId="369AD12D" w:rsidR="00620F94" w:rsidRPr="004B2A6C" w:rsidRDefault="000252AF" w:rsidP="00620F94">
            <w:pPr>
              <w:rPr>
                <w:rFonts w:cstheme="minorHAnsi"/>
                <w:b/>
                <w:bCs/>
                <w:sz w:val="23"/>
                <w:szCs w:val="23"/>
              </w:rPr>
            </w:pPr>
            <w:r w:rsidRPr="004B2A6C">
              <w:rPr>
                <w:rFonts w:cstheme="minorHAnsi"/>
                <w:b/>
                <w:bCs/>
                <w:sz w:val="23"/>
                <w:szCs w:val="23"/>
              </w:rPr>
              <w:t xml:space="preserve">Pitanje </w:t>
            </w:r>
            <w:r w:rsidR="00620F94" w:rsidRPr="004B2A6C">
              <w:rPr>
                <w:rFonts w:cstheme="minorHAnsi"/>
                <w:b/>
                <w:bCs/>
                <w:sz w:val="23"/>
                <w:szCs w:val="23"/>
              </w:rPr>
              <w:t xml:space="preserve">4. </w:t>
            </w:r>
            <w:r w:rsidR="003F30B4" w:rsidRPr="003F30B4">
              <w:rPr>
                <w:rFonts w:cstheme="minorHAnsi"/>
                <w:b/>
                <w:bCs/>
                <w:sz w:val="23"/>
                <w:szCs w:val="23"/>
              </w:rPr>
              <w:t>Kako se može poboljšati radno okruženje?</w:t>
            </w:r>
          </w:p>
          <w:p w14:paraId="39982725" w14:textId="27D52CDA" w:rsidR="007E38D7" w:rsidRPr="004B2A6C"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a: </w:t>
            </w:r>
            <w:r w:rsidR="003F30B4" w:rsidRPr="003F30B4">
              <w:rPr>
                <w:rFonts w:cstheme="minorHAnsi"/>
                <w:sz w:val="23"/>
                <w:szCs w:val="23"/>
              </w:rPr>
              <w:t>Poticanjem zaposlenika na prekovremeni rad</w:t>
            </w:r>
          </w:p>
          <w:p w14:paraId="6B0043DE" w14:textId="04E44FF6" w:rsidR="007E38D7" w:rsidRPr="004B2A6C"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b: </w:t>
            </w:r>
            <w:r w:rsidR="003F30B4" w:rsidRPr="003F30B4">
              <w:rPr>
                <w:rFonts w:cstheme="minorHAnsi"/>
                <w:sz w:val="23"/>
                <w:szCs w:val="23"/>
              </w:rPr>
              <w:t>Odbijanjem pružanja podrške za održavanje mentalnog zdravlja</w:t>
            </w:r>
            <w:r w:rsidR="003F30B4">
              <w:rPr>
                <w:rFonts w:cstheme="minorHAnsi"/>
                <w:sz w:val="23"/>
                <w:szCs w:val="23"/>
              </w:rPr>
              <w:t>.</w:t>
            </w:r>
          </w:p>
          <w:p w14:paraId="4BBBE352" w14:textId="77777777" w:rsidR="003F30B4"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c: </w:t>
            </w:r>
            <w:r w:rsidR="003F30B4" w:rsidRPr="003F30B4">
              <w:rPr>
                <w:rFonts w:cstheme="minorHAnsi"/>
                <w:sz w:val="23"/>
                <w:szCs w:val="23"/>
              </w:rPr>
              <w:t xml:space="preserve">Sprečavanjem tjelesnih i </w:t>
            </w:r>
            <w:r w:rsidR="003F30B4" w:rsidRPr="003F30B4">
              <w:rPr>
                <w:rFonts w:cstheme="minorHAnsi"/>
                <w:i/>
                <w:iCs/>
                <w:sz w:val="23"/>
                <w:szCs w:val="23"/>
              </w:rPr>
              <w:t>team building</w:t>
            </w:r>
            <w:r w:rsidR="003F30B4" w:rsidRPr="003F30B4">
              <w:rPr>
                <w:rFonts w:cstheme="minorHAnsi"/>
                <w:sz w:val="23"/>
                <w:szCs w:val="23"/>
              </w:rPr>
              <w:t xml:space="preserve"> aktivnosti zaposlenika. </w:t>
            </w:r>
          </w:p>
          <w:p w14:paraId="78830C3C" w14:textId="017F8348" w:rsidR="007E38D7" w:rsidRPr="004B2A6C"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d: </w:t>
            </w:r>
            <w:r w:rsidR="00BC0C71" w:rsidRPr="00BC0C71">
              <w:rPr>
                <w:rFonts w:cstheme="minorHAnsi"/>
                <w:sz w:val="23"/>
                <w:szCs w:val="23"/>
              </w:rPr>
              <w:t>Poticanjem ravnoteže između poslovnog i privatnog života, tjelesne aktivnosti, mentalnog zdravlja, pozitivne radne kulture, samosvjesnosti, razvoja vještina, društvenih veza i davanjem i pružanjem povratnih informacija</w:t>
            </w:r>
          </w:p>
          <w:p w14:paraId="67897BA9" w14:textId="1747CF8D" w:rsidR="00620F94" w:rsidRPr="004B2A6C" w:rsidRDefault="000252AF" w:rsidP="00620F94">
            <w:pPr>
              <w:rPr>
                <w:rFonts w:cstheme="minorHAnsi"/>
                <w:b/>
                <w:bCs/>
                <w:sz w:val="23"/>
                <w:szCs w:val="23"/>
              </w:rPr>
            </w:pPr>
            <w:r w:rsidRPr="004B2A6C">
              <w:rPr>
                <w:rFonts w:cstheme="minorHAnsi"/>
                <w:b/>
                <w:bCs/>
                <w:sz w:val="23"/>
                <w:szCs w:val="23"/>
              </w:rPr>
              <w:t>Točan odgovor</w:t>
            </w:r>
            <w:r w:rsidR="00620F94" w:rsidRPr="004B2A6C">
              <w:rPr>
                <w:rFonts w:cstheme="minorHAnsi"/>
                <w:b/>
                <w:bCs/>
                <w:sz w:val="23"/>
                <w:szCs w:val="23"/>
              </w:rPr>
              <w:t xml:space="preserve">: </w:t>
            </w:r>
            <w:r w:rsidR="007E38D7" w:rsidRPr="004B2A6C">
              <w:rPr>
                <w:rFonts w:cstheme="minorHAnsi"/>
                <w:b/>
                <w:bCs/>
                <w:sz w:val="23"/>
                <w:szCs w:val="23"/>
              </w:rPr>
              <w:t>d</w:t>
            </w:r>
          </w:p>
          <w:p w14:paraId="58E6E939" w14:textId="77777777" w:rsidR="00620F94" w:rsidRPr="004B2A6C" w:rsidRDefault="00620F94" w:rsidP="00746F9E">
            <w:pPr>
              <w:rPr>
                <w:rFonts w:cstheme="minorHAnsi"/>
                <w:sz w:val="23"/>
                <w:szCs w:val="23"/>
              </w:rPr>
            </w:pPr>
          </w:p>
          <w:p w14:paraId="2D8E07D3" w14:textId="237B95D7" w:rsidR="00620F94" w:rsidRPr="004B2A6C" w:rsidRDefault="000252AF" w:rsidP="00620F94">
            <w:pPr>
              <w:rPr>
                <w:rFonts w:cstheme="minorHAnsi"/>
                <w:b/>
                <w:bCs/>
                <w:sz w:val="23"/>
                <w:szCs w:val="23"/>
              </w:rPr>
            </w:pPr>
            <w:r w:rsidRPr="004B2A6C">
              <w:rPr>
                <w:rFonts w:cstheme="minorHAnsi"/>
                <w:b/>
                <w:bCs/>
                <w:sz w:val="23"/>
                <w:szCs w:val="23"/>
              </w:rPr>
              <w:t xml:space="preserve">Pitanje </w:t>
            </w:r>
            <w:r w:rsidR="00620F94" w:rsidRPr="004B2A6C">
              <w:rPr>
                <w:rFonts w:cstheme="minorHAnsi"/>
                <w:b/>
                <w:bCs/>
                <w:sz w:val="23"/>
                <w:szCs w:val="23"/>
              </w:rPr>
              <w:t xml:space="preserve">5. </w:t>
            </w:r>
            <w:r w:rsidR="00883B3E" w:rsidRPr="00883B3E">
              <w:rPr>
                <w:rFonts w:cstheme="minorHAnsi"/>
                <w:b/>
                <w:bCs/>
                <w:sz w:val="23"/>
                <w:szCs w:val="23"/>
              </w:rPr>
              <w:t>Što vlasnici malih i srednjih poduzeća mogu učiniti za poticanje pozitivnog radnog okruženja</w:t>
            </w:r>
            <w:r w:rsidR="007E38D7" w:rsidRPr="004B2A6C">
              <w:rPr>
                <w:rFonts w:cstheme="minorHAnsi"/>
                <w:b/>
                <w:bCs/>
                <w:sz w:val="23"/>
                <w:szCs w:val="23"/>
              </w:rPr>
              <w:t>?</w:t>
            </w:r>
          </w:p>
          <w:p w14:paraId="4CB917C8" w14:textId="77777777" w:rsidR="00883B3E"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a: </w:t>
            </w:r>
            <w:r w:rsidR="00883B3E" w:rsidRPr="00883B3E">
              <w:rPr>
                <w:rFonts w:cstheme="minorHAnsi"/>
                <w:sz w:val="23"/>
                <w:szCs w:val="23"/>
              </w:rPr>
              <w:t xml:space="preserve">Poboljšati ravnotežu između poslovnog i privatnog života, potaknuti vježbanje, ponuditi podršku za održavanje mentalnog zdravlja, promicati samosvjesnost, pružiti prilike za rast, potaknuti razvoj društvenih veza, davanje i primanje povratnih informacija, prioritizirati sigurnost i promicati zdrave navike. </w:t>
            </w:r>
          </w:p>
          <w:p w14:paraId="6E5427CE" w14:textId="27115E6C" w:rsidR="007E38D7" w:rsidRPr="004B2A6C"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b: </w:t>
            </w:r>
            <w:r w:rsidR="00883B3E" w:rsidRPr="00883B3E">
              <w:rPr>
                <w:rFonts w:cstheme="minorHAnsi"/>
                <w:sz w:val="23"/>
                <w:szCs w:val="23"/>
              </w:rPr>
              <w:t>Zanemarivati ravnotežu između posla i privatnog života</w:t>
            </w:r>
            <w:r w:rsidR="007E38D7" w:rsidRPr="004B2A6C">
              <w:rPr>
                <w:rFonts w:cstheme="minorHAnsi"/>
                <w:sz w:val="23"/>
                <w:szCs w:val="23"/>
              </w:rPr>
              <w:t>.</w:t>
            </w:r>
          </w:p>
          <w:p w14:paraId="6A88D0C8" w14:textId="515F959F" w:rsidR="007E38D7" w:rsidRPr="004B2A6C" w:rsidRDefault="00DA59F8" w:rsidP="007E38D7">
            <w:pPr>
              <w:rPr>
                <w:rFonts w:cstheme="minorHAnsi"/>
                <w:sz w:val="23"/>
                <w:szCs w:val="23"/>
              </w:rPr>
            </w:pPr>
            <w:r>
              <w:rPr>
                <w:rFonts w:cstheme="minorHAnsi"/>
                <w:sz w:val="23"/>
                <w:szCs w:val="23"/>
              </w:rPr>
              <w:t>Opcija</w:t>
            </w:r>
            <w:r w:rsidRPr="004B2A6C">
              <w:rPr>
                <w:rFonts w:cstheme="minorHAnsi"/>
                <w:sz w:val="23"/>
                <w:szCs w:val="23"/>
              </w:rPr>
              <w:t xml:space="preserve"> </w:t>
            </w:r>
            <w:r w:rsidR="00620F94" w:rsidRPr="004B2A6C">
              <w:rPr>
                <w:rFonts w:cstheme="minorHAnsi"/>
                <w:sz w:val="23"/>
                <w:szCs w:val="23"/>
              </w:rPr>
              <w:t xml:space="preserve">c: </w:t>
            </w:r>
            <w:r w:rsidR="00883B3E" w:rsidRPr="00883B3E">
              <w:rPr>
                <w:rFonts w:cstheme="minorHAnsi"/>
                <w:sz w:val="23"/>
                <w:szCs w:val="23"/>
              </w:rPr>
              <w:t>Odbiti pružanje podrške za održavanje mentalnog zdravlja</w:t>
            </w:r>
            <w:r w:rsidR="007E38D7" w:rsidRPr="004B2A6C">
              <w:rPr>
                <w:rFonts w:cstheme="minorHAnsi"/>
                <w:sz w:val="23"/>
                <w:szCs w:val="23"/>
              </w:rPr>
              <w:t>.</w:t>
            </w:r>
          </w:p>
          <w:p w14:paraId="59F1FADC" w14:textId="77777777" w:rsidR="00B51784" w:rsidRPr="00B51784" w:rsidRDefault="00DA59F8" w:rsidP="00746F9E">
            <w:pPr>
              <w:rPr>
                <w:rFonts w:cstheme="minorHAnsi"/>
                <w:sz w:val="23"/>
                <w:szCs w:val="23"/>
                <w:lang w:val="en-US"/>
              </w:rPr>
            </w:pPr>
            <w:r w:rsidRPr="00B51784">
              <w:rPr>
                <w:rFonts w:cstheme="minorHAnsi"/>
                <w:sz w:val="23"/>
                <w:szCs w:val="23"/>
              </w:rPr>
              <w:t xml:space="preserve">Opcija </w:t>
            </w:r>
            <w:r w:rsidR="00620F94" w:rsidRPr="00B51784">
              <w:rPr>
                <w:rFonts w:cstheme="minorHAnsi"/>
                <w:sz w:val="23"/>
                <w:szCs w:val="23"/>
              </w:rPr>
              <w:t xml:space="preserve">d: </w:t>
            </w:r>
            <w:r w:rsidR="00B51784" w:rsidRPr="00B51784">
              <w:rPr>
                <w:rFonts w:cstheme="minorHAnsi"/>
                <w:sz w:val="23"/>
                <w:szCs w:val="23"/>
                <w:lang w:val="en-US"/>
              </w:rPr>
              <w:t>Ništa od navedenog</w:t>
            </w:r>
          </w:p>
          <w:p w14:paraId="35912857" w14:textId="0DD90719" w:rsidR="00620F94" w:rsidRPr="004B2A6C" w:rsidRDefault="000252AF" w:rsidP="00746F9E">
            <w:pPr>
              <w:rPr>
                <w:rFonts w:cstheme="minorHAnsi"/>
                <w:b/>
                <w:bCs/>
                <w:sz w:val="23"/>
                <w:szCs w:val="23"/>
              </w:rPr>
            </w:pPr>
            <w:r w:rsidRPr="004B2A6C">
              <w:rPr>
                <w:rFonts w:cstheme="minorHAnsi"/>
                <w:b/>
                <w:bCs/>
                <w:sz w:val="23"/>
                <w:szCs w:val="23"/>
              </w:rPr>
              <w:t>Točan odgovor</w:t>
            </w:r>
            <w:r w:rsidR="00620F94" w:rsidRPr="004B2A6C">
              <w:rPr>
                <w:rFonts w:cstheme="minorHAnsi"/>
                <w:b/>
                <w:bCs/>
                <w:sz w:val="23"/>
                <w:szCs w:val="23"/>
              </w:rPr>
              <w:t xml:space="preserve">: </w:t>
            </w:r>
            <w:r w:rsidR="007E38D7" w:rsidRPr="004B2A6C">
              <w:rPr>
                <w:rFonts w:cstheme="minorHAnsi"/>
                <w:b/>
                <w:bCs/>
                <w:sz w:val="23"/>
                <w:szCs w:val="23"/>
              </w:rPr>
              <w:t>a</w:t>
            </w:r>
          </w:p>
          <w:p w14:paraId="5A88672F" w14:textId="3061DE12" w:rsidR="00620F94" w:rsidRPr="004B2A6C" w:rsidRDefault="00620F94" w:rsidP="00746F9E">
            <w:pPr>
              <w:rPr>
                <w:rFonts w:cstheme="minorHAnsi"/>
                <w:b/>
                <w:bCs/>
                <w:sz w:val="23"/>
                <w:szCs w:val="23"/>
              </w:rPr>
            </w:pPr>
          </w:p>
        </w:tc>
      </w:tr>
      <w:tr w:rsidR="002A53D2" w:rsidRPr="004B2A6C" w14:paraId="47AD2A40" w14:textId="77777777" w:rsidTr="00B81299">
        <w:trPr>
          <w:trHeight w:val="425"/>
          <w:jc w:val="center"/>
        </w:trPr>
        <w:tc>
          <w:tcPr>
            <w:tcW w:w="2957" w:type="dxa"/>
            <w:gridSpan w:val="2"/>
            <w:shd w:val="clear" w:color="auto" w:fill="A8D08D" w:themeFill="accent6" w:themeFillTint="99"/>
            <w:vAlign w:val="center"/>
          </w:tcPr>
          <w:p w14:paraId="2AD26C3E" w14:textId="15EAA188" w:rsidR="002A53D2" w:rsidRPr="004B2A6C" w:rsidRDefault="002A53D2" w:rsidP="002A53D2">
            <w:pPr>
              <w:rPr>
                <w:rFonts w:cstheme="minorHAnsi"/>
                <w:b/>
                <w:bCs/>
                <w:sz w:val="23"/>
                <w:szCs w:val="23"/>
              </w:rPr>
            </w:pPr>
            <w:r w:rsidRPr="009231D1">
              <w:rPr>
                <w:rFonts w:cstheme="minorHAnsi"/>
                <w:b/>
                <w:bCs/>
              </w:rPr>
              <w:lastRenderedPageBreak/>
              <w:t>Povezani materijali</w:t>
            </w:r>
          </w:p>
        </w:tc>
        <w:tc>
          <w:tcPr>
            <w:tcW w:w="6387" w:type="dxa"/>
          </w:tcPr>
          <w:p w14:paraId="658F5B44" w14:textId="13AE029D" w:rsidR="002A53D2" w:rsidRPr="004B2A6C" w:rsidRDefault="002A53D2" w:rsidP="002A53D2">
            <w:pPr>
              <w:rPr>
                <w:rFonts w:cstheme="minorHAnsi"/>
                <w:sz w:val="23"/>
                <w:szCs w:val="23"/>
              </w:rPr>
            </w:pPr>
            <w:r w:rsidRPr="004B2A6C">
              <w:rPr>
                <w:rFonts w:cstheme="minorHAnsi"/>
                <w:sz w:val="23"/>
                <w:szCs w:val="23"/>
              </w:rPr>
              <w:t>[related material - field is to indicate the name of the ppt file that accompanies the file, so that when IWS uploads the materials to the backoffice, they are sure that they are uploading the correct files]</w:t>
            </w:r>
          </w:p>
        </w:tc>
      </w:tr>
      <w:tr w:rsidR="002A53D2" w:rsidRPr="004B2A6C" w14:paraId="18F820DF" w14:textId="77777777" w:rsidTr="00184219">
        <w:trPr>
          <w:trHeight w:val="402"/>
          <w:jc w:val="center"/>
        </w:trPr>
        <w:tc>
          <w:tcPr>
            <w:tcW w:w="2957" w:type="dxa"/>
            <w:gridSpan w:val="2"/>
            <w:shd w:val="clear" w:color="auto" w:fill="A8D08D" w:themeFill="accent6" w:themeFillTint="99"/>
            <w:vAlign w:val="center"/>
          </w:tcPr>
          <w:p w14:paraId="089927D8" w14:textId="50C8D632" w:rsidR="002A53D2" w:rsidRPr="004B2A6C" w:rsidRDefault="002A53D2" w:rsidP="002A53D2">
            <w:pPr>
              <w:rPr>
                <w:rFonts w:cstheme="minorHAnsi"/>
                <w:b/>
                <w:bCs/>
                <w:sz w:val="23"/>
                <w:szCs w:val="23"/>
              </w:rPr>
            </w:pPr>
            <w:r w:rsidRPr="009231D1">
              <w:rPr>
                <w:rFonts w:cstheme="minorHAnsi"/>
                <w:b/>
                <w:bCs/>
              </w:rPr>
              <w:t>Povezani linkovi</w:t>
            </w:r>
          </w:p>
        </w:tc>
        <w:tc>
          <w:tcPr>
            <w:tcW w:w="6387" w:type="dxa"/>
          </w:tcPr>
          <w:p w14:paraId="769A4FE6" w14:textId="1B983217" w:rsidR="002A53D2" w:rsidRPr="004B2A6C" w:rsidRDefault="002A53D2" w:rsidP="002A53D2">
            <w:pPr>
              <w:rPr>
                <w:rFonts w:cstheme="minorHAnsi"/>
                <w:sz w:val="23"/>
                <w:szCs w:val="23"/>
              </w:rPr>
            </w:pPr>
            <w:r w:rsidRPr="004B2A6C">
              <w:rPr>
                <w:rFonts w:cstheme="minorHAnsi"/>
                <w:sz w:val="23"/>
                <w:szCs w:val="23"/>
              </w:rPr>
              <w:t>RESTART_PR3_07_IDP_Emotional intelligence &amp; wellbeing_</w:t>
            </w:r>
            <w:r>
              <w:rPr>
                <w:rFonts w:cstheme="minorHAnsi"/>
                <w:sz w:val="23"/>
                <w:szCs w:val="23"/>
              </w:rPr>
              <w:t>HR</w:t>
            </w:r>
          </w:p>
        </w:tc>
      </w:tr>
      <w:tr w:rsidR="002A53D2" w:rsidRPr="004B2A6C" w14:paraId="4540B084" w14:textId="77777777" w:rsidTr="00D05306">
        <w:trPr>
          <w:jc w:val="center"/>
        </w:trPr>
        <w:tc>
          <w:tcPr>
            <w:tcW w:w="2957" w:type="dxa"/>
            <w:gridSpan w:val="2"/>
            <w:shd w:val="clear" w:color="auto" w:fill="A8D08D" w:themeFill="accent6" w:themeFillTint="99"/>
            <w:vAlign w:val="center"/>
          </w:tcPr>
          <w:p w14:paraId="0211B74C" w14:textId="2DE441CA" w:rsidR="002A53D2" w:rsidRPr="004B2A6C" w:rsidRDefault="002A53D2" w:rsidP="002A53D2">
            <w:pPr>
              <w:rPr>
                <w:rFonts w:cstheme="minorHAnsi"/>
                <w:b/>
                <w:bCs/>
                <w:sz w:val="23"/>
                <w:szCs w:val="23"/>
              </w:rPr>
            </w:pPr>
            <w:r w:rsidRPr="009231D1">
              <w:rPr>
                <w:rFonts w:cstheme="minorHAnsi"/>
                <w:b/>
                <w:bCs/>
              </w:rPr>
              <w:t>Video u YouTube formatu (neobavezno)</w:t>
            </w:r>
          </w:p>
        </w:tc>
        <w:tc>
          <w:tcPr>
            <w:tcW w:w="6387" w:type="dxa"/>
          </w:tcPr>
          <w:p w14:paraId="7CB19F7E" w14:textId="0E7BCEEC" w:rsidR="002A53D2" w:rsidRPr="004B2A6C" w:rsidRDefault="002A53D2" w:rsidP="002A53D2">
            <w:pPr>
              <w:rPr>
                <w:rFonts w:cstheme="minorHAnsi"/>
                <w:sz w:val="23"/>
                <w:szCs w:val="23"/>
              </w:rPr>
            </w:pPr>
            <w:r w:rsidRPr="004B2A6C">
              <w:rPr>
                <w:rFonts w:cstheme="minorHAnsi"/>
                <w:sz w:val="23"/>
                <w:szCs w:val="23"/>
              </w:rPr>
              <w:t>[video link if any]</w:t>
            </w:r>
          </w:p>
        </w:tc>
      </w:tr>
    </w:tbl>
    <w:p w14:paraId="7A9518D2" w14:textId="595606E5" w:rsidR="007B2C94" w:rsidRPr="004B2A6C" w:rsidRDefault="007B2C94" w:rsidP="007B2C94">
      <w:pPr>
        <w:rPr>
          <w:sz w:val="24"/>
          <w:szCs w:val="24"/>
        </w:rPr>
      </w:pPr>
    </w:p>
    <w:sectPr w:rsidR="007B2C94" w:rsidRPr="004B2A6C" w:rsidSect="002644BC">
      <w:headerReference w:type="default" r:id="rId10"/>
      <w:footerReference w:type="default" r:id="rId11"/>
      <w:pgSz w:w="11906" w:h="16838"/>
      <w:pgMar w:top="225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54F8" w14:textId="77777777" w:rsidR="00CC3144" w:rsidRDefault="00CC3144" w:rsidP="004E25DC">
      <w:pPr>
        <w:spacing w:after="0" w:line="240" w:lineRule="auto"/>
      </w:pPr>
      <w:r>
        <w:separator/>
      </w:r>
    </w:p>
  </w:endnote>
  <w:endnote w:type="continuationSeparator" w:id="0">
    <w:p w14:paraId="2281ECC7" w14:textId="77777777" w:rsidR="00CC3144" w:rsidRDefault="00CC3144" w:rsidP="004E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ot;&quot;Courier New&quot;&quot;,serif">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quot;Courier New&quo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D30" w14:textId="77777777" w:rsidR="004E25DC" w:rsidRDefault="004E25DC">
    <w:pPr>
      <w:pStyle w:val="Footer"/>
    </w:pPr>
    <w:r>
      <w:rPr>
        <w:noProof/>
        <w:lang w:eastAsia="en-GB"/>
      </w:rPr>
      <mc:AlternateContent>
        <mc:Choice Requires="wps">
          <w:drawing>
            <wp:anchor distT="0" distB="0" distL="114300" distR="114300" simplePos="0" relativeHeight="251661312" behindDoc="0" locked="0" layoutInCell="1" allowOverlap="1" wp14:anchorId="6A67240A" wp14:editId="11DE8DC5">
              <wp:simplePos x="0" y="0"/>
              <wp:positionH relativeFrom="page">
                <wp:posOffset>0</wp:posOffset>
              </wp:positionH>
              <wp:positionV relativeFrom="paragraph">
                <wp:posOffset>120015</wp:posOffset>
              </wp:positionV>
              <wp:extent cx="7581900" cy="571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581900" cy="57150"/>
                      </a:xfrm>
                      <a:prstGeom prst="rect">
                        <a:avLst/>
                      </a:prstGeom>
                      <a:solidFill>
                        <a:srgbClr val="99CB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ángulo 14" style="position:absolute;margin-left:0;margin-top:9.45pt;width:597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99cb38" strokecolor="#1f4d78 [1604]" strokeweight="1pt" w14:anchorId="56774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">
              <w10:wrap anchorx="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21F174E4" wp14:editId="471E1CC1">
              <wp:simplePos x="0" y="0"/>
              <wp:positionH relativeFrom="page">
                <wp:posOffset>-20320</wp:posOffset>
              </wp:positionH>
              <wp:positionV relativeFrom="paragraph">
                <wp:posOffset>167005</wp:posOffset>
              </wp:positionV>
              <wp:extent cx="7581900" cy="4286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7581900" cy="428625"/>
                      </a:xfrm>
                      <a:prstGeom prst="rect">
                        <a:avLst/>
                      </a:prstGeom>
                      <a:solidFill>
                        <a:srgbClr val="63A5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41EE5B" w14:textId="77777777" w:rsidR="001011A7" w:rsidRPr="004012BE" w:rsidRDefault="001011A7" w:rsidP="001011A7">
                          <w:pPr>
                            <w:pStyle w:val="BodyText"/>
                            <w:spacing w:line="268" w:lineRule="auto"/>
                            <w:ind w:left="284" w:right="116"/>
                            <w:rPr>
                              <w:sz w:val="16"/>
                            </w:rPr>
                          </w:pPr>
                          <w:r>
                            <w:rPr>
                              <w:spacing w:val="-1"/>
                              <w:w w:val="105"/>
                              <w:sz w:val="16"/>
                            </w:rPr>
                            <w:t>T</w:t>
                          </w:r>
                          <w:r w:rsidRPr="004012BE">
                            <w:rPr>
                              <w:spacing w:val="-1"/>
                              <w:w w:val="105"/>
                              <w:sz w:val="16"/>
                            </w:rPr>
                            <w:t xml:space="preserve">he European Commission's support for the production of this </w:t>
                          </w:r>
                          <w:r w:rsidRPr="004012BE">
                            <w:rPr>
                              <w:w w:val="105"/>
                              <w:sz w:val="16"/>
                            </w:rPr>
                            <w:t>publication does not</w:t>
                          </w:r>
                          <w:r w:rsidRPr="004012BE">
                            <w:rPr>
                              <w:spacing w:val="1"/>
                              <w:w w:val="105"/>
                              <w:sz w:val="16"/>
                            </w:rPr>
                            <w:t xml:space="preserve"> </w:t>
                          </w:r>
                          <w:r w:rsidRPr="004012BE">
                            <w:rPr>
                              <w:sz w:val="16"/>
                            </w:rPr>
                            <w:t>constitute an endorsement of the contents, which reflect the views only of the authors,</w:t>
                          </w:r>
                          <w:r w:rsidRPr="004012BE">
                            <w:rPr>
                              <w:spacing w:val="1"/>
                              <w:sz w:val="16"/>
                            </w:rPr>
                            <w:t xml:space="preserve"> </w:t>
                          </w:r>
                          <w:r w:rsidRPr="004012BE">
                            <w:rPr>
                              <w:sz w:val="16"/>
                            </w:rPr>
                            <w:t>and</w:t>
                          </w:r>
                          <w:r w:rsidRPr="004012BE">
                            <w:rPr>
                              <w:spacing w:val="3"/>
                              <w:sz w:val="16"/>
                            </w:rPr>
                            <w:t xml:space="preserve"> </w:t>
                          </w:r>
                          <w:r w:rsidRPr="004012BE">
                            <w:rPr>
                              <w:sz w:val="16"/>
                            </w:rPr>
                            <w:t>the</w:t>
                          </w:r>
                          <w:r w:rsidRPr="004012BE">
                            <w:rPr>
                              <w:spacing w:val="4"/>
                              <w:sz w:val="16"/>
                            </w:rPr>
                            <w:t xml:space="preserve"> </w:t>
                          </w:r>
                          <w:r w:rsidRPr="004012BE">
                            <w:rPr>
                              <w:sz w:val="16"/>
                            </w:rPr>
                            <w:t>Commission</w:t>
                          </w:r>
                          <w:r w:rsidRPr="004012BE">
                            <w:rPr>
                              <w:spacing w:val="4"/>
                              <w:sz w:val="16"/>
                            </w:rPr>
                            <w:t xml:space="preserve"> </w:t>
                          </w:r>
                          <w:r w:rsidRPr="004012BE">
                            <w:rPr>
                              <w:sz w:val="16"/>
                            </w:rPr>
                            <w:t>cannot</w:t>
                          </w:r>
                          <w:r w:rsidRPr="004012BE">
                            <w:rPr>
                              <w:spacing w:val="4"/>
                              <w:sz w:val="16"/>
                            </w:rPr>
                            <w:t xml:space="preserve"> </w:t>
                          </w:r>
                          <w:r w:rsidRPr="004012BE">
                            <w:rPr>
                              <w:sz w:val="16"/>
                            </w:rPr>
                            <w:t>be</w:t>
                          </w:r>
                          <w:r w:rsidRPr="004012BE">
                            <w:rPr>
                              <w:spacing w:val="3"/>
                              <w:sz w:val="16"/>
                            </w:rPr>
                            <w:t xml:space="preserve"> </w:t>
                          </w:r>
                          <w:r w:rsidRPr="004012BE">
                            <w:rPr>
                              <w:sz w:val="16"/>
                            </w:rPr>
                            <w:t>held</w:t>
                          </w:r>
                          <w:r w:rsidRPr="004012BE">
                            <w:rPr>
                              <w:spacing w:val="4"/>
                              <w:sz w:val="16"/>
                            </w:rPr>
                            <w:t xml:space="preserve"> </w:t>
                          </w:r>
                          <w:r w:rsidRPr="004012BE">
                            <w:rPr>
                              <w:sz w:val="16"/>
                            </w:rPr>
                            <w:t>responsible</w:t>
                          </w:r>
                          <w:r w:rsidRPr="004012BE">
                            <w:rPr>
                              <w:spacing w:val="4"/>
                              <w:sz w:val="16"/>
                            </w:rPr>
                            <w:t xml:space="preserve"> </w:t>
                          </w:r>
                          <w:r w:rsidRPr="004012BE">
                            <w:rPr>
                              <w:sz w:val="16"/>
                            </w:rPr>
                            <w:t>for</w:t>
                          </w:r>
                          <w:r w:rsidRPr="004012BE">
                            <w:rPr>
                              <w:spacing w:val="4"/>
                              <w:sz w:val="16"/>
                            </w:rPr>
                            <w:t xml:space="preserve"> </w:t>
                          </w:r>
                          <w:r w:rsidRPr="004012BE">
                            <w:rPr>
                              <w:sz w:val="16"/>
                            </w:rPr>
                            <w:t>any</w:t>
                          </w:r>
                          <w:r w:rsidRPr="004012BE">
                            <w:rPr>
                              <w:spacing w:val="3"/>
                              <w:sz w:val="16"/>
                            </w:rPr>
                            <w:t xml:space="preserve"> </w:t>
                          </w:r>
                          <w:r w:rsidRPr="004012BE">
                            <w:rPr>
                              <w:sz w:val="16"/>
                            </w:rPr>
                            <w:t>use</w:t>
                          </w:r>
                          <w:r w:rsidRPr="004012BE">
                            <w:rPr>
                              <w:spacing w:val="4"/>
                              <w:sz w:val="16"/>
                            </w:rPr>
                            <w:t xml:space="preserve"> </w:t>
                          </w:r>
                          <w:r w:rsidRPr="004012BE">
                            <w:rPr>
                              <w:sz w:val="16"/>
                            </w:rPr>
                            <w:t>which</w:t>
                          </w:r>
                          <w:r w:rsidRPr="004012BE">
                            <w:rPr>
                              <w:spacing w:val="4"/>
                              <w:sz w:val="16"/>
                            </w:rPr>
                            <w:t xml:space="preserve"> </w:t>
                          </w:r>
                          <w:r w:rsidRPr="004012BE">
                            <w:rPr>
                              <w:sz w:val="16"/>
                            </w:rPr>
                            <w:t>may</w:t>
                          </w:r>
                          <w:r w:rsidRPr="004012BE">
                            <w:rPr>
                              <w:spacing w:val="4"/>
                              <w:sz w:val="16"/>
                            </w:rPr>
                            <w:t xml:space="preserve"> </w:t>
                          </w:r>
                          <w:r w:rsidRPr="004012BE">
                            <w:rPr>
                              <w:sz w:val="16"/>
                            </w:rPr>
                            <w:t>be</w:t>
                          </w:r>
                          <w:r w:rsidRPr="004012BE">
                            <w:rPr>
                              <w:spacing w:val="3"/>
                              <w:sz w:val="16"/>
                            </w:rPr>
                            <w:t xml:space="preserve"> </w:t>
                          </w:r>
                          <w:r w:rsidRPr="004012BE">
                            <w:rPr>
                              <w:sz w:val="16"/>
                            </w:rPr>
                            <w:t>made</w:t>
                          </w:r>
                          <w:r w:rsidRPr="004012BE">
                            <w:rPr>
                              <w:spacing w:val="4"/>
                              <w:sz w:val="16"/>
                            </w:rPr>
                            <w:t xml:space="preserve"> </w:t>
                          </w:r>
                          <w:r w:rsidRPr="004012BE">
                            <w:rPr>
                              <w:sz w:val="16"/>
                            </w:rPr>
                            <w:t>of</w:t>
                          </w:r>
                          <w:r w:rsidRPr="004012BE">
                            <w:rPr>
                              <w:spacing w:val="4"/>
                              <w:sz w:val="16"/>
                            </w:rPr>
                            <w:t xml:space="preserve"> </w:t>
                          </w:r>
                          <w:r w:rsidRPr="004012BE">
                            <w:rPr>
                              <w:sz w:val="16"/>
                            </w:rPr>
                            <w:t>the</w:t>
                          </w:r>
                          <w:r w:rsidRPr="004012BE">
                            <w:rPr>
                              <w:spacing w:val="1"/>
                              <w:sz w:val="16"/>
                            </w:rPr>
                            <w:t xml:space="preserve"> </w:t>
                          </w:r>
                          <w:r w:rsidRPr="004012BE">
                            <w:rPr>
                              <w:w w:val="105"/>
                              <w:sz w:val="16"/>
                            </w:rPr>
                            <w:t>information</w:t>
                          </w:r>
                          <w:r w:rsidRPr="004012BE">
                            <w:rPr>
                              <w:spacing w:val="-15"/>
                              <w:w w:val="105"/>
                              <w:sz w:val="16"/>
                            </w:rPr>
                            <w:t xml:space="preserve"> </w:t>
                          </w:r>
                          <w:r w:rsidRPr="004012BE">
                            <w:rPr>
                              <w:w w:val="105"/>
                              <w:sz w:val="16"/>
                            </w:rPr>
                            <w:t>contained</w:t>
                          </w:r>
                          <w:r w:rsidRPr="004012BE">
                            <w:rPr>
                              <w:spacing w:val="-15"/>
                              <w:w w:val="105"/>
                              <w:sz w:val="16"/>
                            </w:rPr>
                            <w:t xml:space="preserve"> </w:t>
                          </w:r>
                          <w:r w:rsidRPr="004012BE">
                            <w:rPr>
                              <w:w w:val="105"/>
                              <w:sz w:val="16"/>
                            </w:rPr>
                            <w:t>therein.</w:t>
                          </w:r>
                        </w:p>
                        <w:p w14:paraId="2161F586" w14:textId="77777777" w:rsidR="001011A7" w:rsidRPr="001011A7" w:rsidRDefault="001011A7" w:rsidP="001011A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74E4" id="Rectángulo 13" o:spid="_x0000_s1026" style="position:absolute;margin-left:-1.6pt;margin-top:13.15pt;width:597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" fillcolor="#63a537" strokecolor="#1f4d78 [1604]" strokeweight="1pt">
              <v:textbox>
                <w:txbxContent>
                  <w:p w14:paraId="6941EE5B" w14:textId="77777777" w:rsidR="001011A7" w:rsidRPr="004012BE" w:rsidRDefault="001011A7" w:rsidP="001011A7">
                    <w:pPr>
                      <w:pStyle w:val="BodyText"/>
                      <w:spacing w:line="268" w:lineRule="auto"/>
                      <w:ind w:left="284" w:right="116"/>
                      <w:rPr>
                        <w:sz w:val="16"/>
                      </w:rPr>
                    </w:pPr>
                    <w:r>
                      <w:rPr>
                        <w:spacing w:val="-1"/>
                        <w:w w:val="105"/>
                        <w:sz w:val="16"/>
                      </w:rPr>
                      <w:t>T</w:t>
                    </w:r>
                    <w:r w:rsidRPr="004012BE">
                      <w:rPr>
                        <w:spacing w:val="-1"/>
                        <w:w w:val="105"/>
                        <w:sz w:val="16"/>
                      </w:rPr>
                      <w:t xml:space="preserve">he European Commission's support for the production of this </w:t>
                    </w:r>
                    <w:r w:rsidRPr="004012BE">
                      <w:rPr>
                        <w:w w:val="105"/>
                        <w:sz w:val="16"/>
                      </w:rPr>
                      <w:t>publication does not</w:t>
                    </w:r>
                    <w:r w:rsidRPr="004012BE">
                      <w:rPr>
                        <w:spacing w:val="1"/>
                        <w:w w:val="105"/>
                        <w:sz w:val="16"/>
                      </w:rPr>
                      <w:t xml:space="preserve"> </w:t>
                    </w:r>
                    <w:r w:rsidRPr="004012BE">
                      <w:rPr>
                        <w:sz w:val="16"/>
                      </w:rPr>
                      <w:t>constitute an endorsement of the contents, which reflect the views only of the authors,</w:t>
                    </w:r>
                    <w:r w:rsidRPr="004012BE">
                      <w:rPr>
                        <w:spacing w:val="1"/>
                        <w:sz w:val="16"/>
                      </w:rPr>
                      <w:t xml:space="preserve"> </w:t>
                    </w:r>
                    <w:r w:rsidRPr="004012BE">
                      <w:rPr>
                        <w:sz w:val="16"/>
                      </w:rPr>
                      <w:t>and</w:t>
                    </w:r>
                    <w:r w:rsidRPr="004012BE">
                      <w:rPr>
                        <w:spacing w:val="3"/>
                        <w:sz w:val="16"/>
                      </w:rPr>
                      <w:t xml:space="preserve"> </w:t>
                    </w:r>
                    <w:r w:rsidRPr="004012BE">
                      <w:rPr>
                        <w:sz w:val="16"/>
                      </w:rPr>
                      <w:t>the</w:t>
                    </w:r>
                    <w:r w:rsidRPr="004012BE">
                      <w:rPr>
                        <w:spacing w:val="4"/>
                        <w:sz w:val="16"/>
                      </w:rPr>
                      <w:t xml:space="preserve"> </w:t>
                    </w:r>
                    <w:r w:rsidRPr="004012BE">
                      <w:rPr>
                        <w:sz w:val="16"/>
                      </w:rPr>
                      <w:t>Commission</w:t>
                    </w:r>
                    <w:r w:rsidRPr="004012BE">
                      <w:rPr>
                        <w:spacing w:val="4"/>
                        <w:sz w:val="16"/>
                      </w:rPr>
                      <w:t xml:space="preserve"> </w:t>
                    </w:r>
                    <w:r w:rsidRPr="004012BE">
                      <w:rPr>
                        <w:sz w:val="16"/>
                      </w:rPr>
                      <w:t>cannot</w:t>
                    </w:r>
                    <w:r w:rsidRPr="004012BE">
                      <w:rPr>
                        <w:spacing w:val="4"/>
                        <w:sz w:val="16"/>
                      </w:rPr>
                      <w:t xml:space="preserve"> </w:t>
                    </w:r>
                    <w:r w:rsidRPr="004012BE">
                      <w:rPr>
                        <w:sz w:val="16"/>
                      </w:rPr>
                      <w:t>be</w:t>
                    </w:r>
                    <w:r w:rsidRPr="004012BE">
                      <w:rPr>
                        <w:spacing w:val="3"/>
                        <w:sz w:val="16"/>
                      </w:rPr>
                      <w:t xml:space="preserve"> </w:t>
                    </w:r>
                    <w:r w:rsidRPr="004012BE">
                      <w:rPr>
                        <w:sz w:val="16"/>
                      </w:rPr>
                      <w:t>held</w:t>
                    </w:r>
                    <w:r w:rsidRPr="004012BE">
                      <w:rPr>
                        <w:spacing w:val="4"/>
                        <w:sz w:val="16"/>
                      </w:rPr>
                      <w:t xml:space="preserve"> </w:t>
                    </w:r>
                    <w:r w:rsidRPr="004012BE">
                      <w:rPr>
                        <w:sz w:val="16"/>
                      </w:rPr>
                      <w:t>responsible</w:t>
                    </w:r>
                    <w:r w:rsidRPr="004012BE">
                      <w:rPr>
                        <w:spacing w:val="4"/>
                        <w:sz w:val="16"/>
                      </w:rPr>
                      <w:t xml:space="preserve"> </w:t>
                    </w:r>
                    <w:r w:rsidRPr="004012BE">
                      <w:rPr>
                        <w:sz w:val="16"/>
                      </w:rPr>
                      <w:t>for</w:t>
                    </w:r>
                    <w:r w:rsidRPr="004012BE">
                      <w:rPr>
                        <w:spacing w:val="4"/>
                        <w:sz w:val="16"/>
                      </w:rPr>
                      <w:t xml:space="preserve"> </w:t>
                    </w:r>
                    <w:r w:rsidRPr="004012BE">
                      <w:rPr>
                        <w:sz w:val="16"/>
                      </w:rPr>
                      <w:t>any</w:t>
                    </w:r>
                    <w:r w:rsidRPr="004012BE">
                      <w:rPr>
                        <w:spacing w:val="3"/>
                        <w:sz w:val="16"/>
                      </w:rPr>
                      <w:t xml:space="preserve"> </w:t>
                    </w:r>
                    <w:r w:rsidRPr="004012BE">
                      <w:rPr>
                        <w:sz w:val="16"/>
                      </w:rPr>
                      <w:t>use</w:t>
                    </w:r>
                    <w:r w:rsidRPr="004012BE">
                      <w:rPr>
                        <w:spacing w:val="4"/>
                        <w:sz w:val="16"/>
                      </w:rPr>
                      <w:t xml:space="preserve"> </w:t>
                    </w:r>
                    <w:r w:rsidRPr="004012BE">
                      <w:rPr>
                        <w:sz w:val="16"/>
                      </w:rPr>
                      <w:t>which</w:t>
                    </w:r>
                    <w:r w:rsidRPr="004012BE">
                      <w:rPr>
                        <w:spacing w:val="4"/>
                        <w:sz w:val="16"/>
                      </w:rPr>
                      <w:t xml:space="preserve"> </w:t>
                    </w:r>
                    <w:r w:rsidRPr="004012BE">
                      <w:rPr>
                        <w:sz w:val="16"/>
                      </w:rPr>
                      <w:t>may</w:t>
                    </w:r>
                    <w:r w:rsidRPr="004012BE">
                      <w:rPr>
                        <w:spacing w:val="4"/>
                        <w:sz w:val="16"/>
                      </w:rPr>
                      <w:t xml:space="preserve"> </w:t>
                    </w:r>
                    <w:r w:rsidRPr="004012BE">
                      <w:rPr>
                        <w:sz w:val="16"/>
                      </w:rPr>
                      <w:t>be</w:t>
                    </w:r>
                    <w:r w:rsidRPr="004012BE">
                      <w:rPr>
                        <w:spacing w:val="3"/>
                        <w:sz w:val="16"/>
                      </w:rPr>
                      <w:t xml:space="preserve"> </w:t>
                    </w:r>
                    <w:r w:rsidRPr="004012BE">
                      <w:rPr>
                        <w:sz w:val="16"/>
                      </w:rPr>
                      <w:t>made</w:t>
                    </w:r>
                    <w:r w:rsidRPr="004012BE">
                      <w:rPr>
                        <w:spacing w:val="4"/>
                        <w:sz w:val="16"/>
                      </w:rPr>
                      <w:t xml:space="preserve"> </w:t>
                    </w:r>
                    <w:r w:rsidRPr="004012BE">
                      <w:rPr>
                        <w:sz w:val="16"/>
                      </w:rPr>
                      <w:t>of</w:t>
                    </w:r>
                    <w:r w:rsidRPr="004012BE">
                      <w:rPr>
                        <w:spacing w:val="4"/>
                        <w:sz w:val="16"/>
                      </w:rPr>
                      <w:t xml:space="preserve"> </w:t>
                    </w:r>
                    <w:r w:rsidRPr="004012BE">
                      <w:rPr>
                        <w:sz w:val="16"/>
                      </w:rPr>
                      <w:t>the</w:t>
                    </w:r>
                    <w:r w:rsidRPr="004012BE">
                      <w:rPr>
                        <w:spacing w:val="1"/>
                        <w:sz w:val="16"/>
                      </w:rPr>
                      <w:t xml:space="preserve"> </w:t>
                    </w:r>
                    <w:r w:rsidRPr="004012BE">
                      <w:rPr>
                        <w:w w:val="105"/>
                        <w:sz w:val="16"/>
                      </w:rPr>
                      <w:t>information</w:t>
                    </w:r>
                    <w:r w:rsidRPr="004012BE">
                      <w:rPr>
                        <w:spacing w:val="-15"/>
                        <w:w w:val="105"/>
                        <w:sz w:val="16"/>
                      </w:rPr>
                      <w:t xml:space="preserve"> </w:t>
                    </w:r>
                    <w:r w:rsidRPr="004012BE">
                      <w:rPr>
                        <w:w w:val="105"/>
                        <w:sz w:val="16"/>
                      </w:rPr>
                      <w:t>contained</w:t>
                    </w:r>
                    <w:r w:rsidRPr="004012BE">
                      <w:rPr>
                        <w:spacing w:val="-15"/>
                        <w:w w:val="105"/>
                        <w:sz w:val="16"/>
                      </w:rPr>
                      <w:t xml:space="preserve"> </w:t>
                    </w:r>
                    <w:r w:rsidRPr="004012BE">
                      <w:rPr>
                        <w:w w:val="105"/>
                        <w:sz w:val="16"/>
                      </w:rPr>
                      <w:t>therein.</w:t>
                    </w:r>
                  </w:p>
                  <w:p w14:paraId="2161F586" w14:textId="77777777" w:rsidR="001011A7" w:rsidRPr="001011A7" w:rsidRDefault="001011A7" w:rsidP="001011A7">
                    <w:pPr>
                      <w:jc w:val="center"/>
                      <w:rPr>
                        <w:lang w:val="en-US"/>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60E7" w14:textId="77777777" w:rsidR="00CC3144" w:rsidRDefault="00CC3144" w:rsidP="004E25DC">
      <w:pPr>
        <w:spacing w:after="0" w:line="240" w:lineRule="auto"/>
      </w:pPr>
      <w:r>
        <w:separator/>
      </w:r>
    </w:p>
  </w:footnote>
  <w:footnote w:type="continuationSeparator" w:id="0">
    <w:p w14:paraId="00A89C1F" w14:textId="77777777" w:rsidR="00CC3144" w:rsidRDefault="00CC3144" w:rsidP="004E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523" w14:textId="593D447E" w:rsidR="004E25DC" w:rsidRDefault="002644BC" w:rsidP="00AB39D5">
    <w:pPr>
      <w:pStyle w:val="Header"/>
    </w:pPr>
    <w:r w:rsidRPr="00575AAD">
      <w:rPr>
        <w:rFonts w:cstheme="minorHAnsi"/>
        <w:b/>
        <w:noProof/>
        <w:lang w:eastAsia="en-GB"/>
      </w:rPr>
      <w:drawing>
        <wp:anchor distT="0" distB="0" distL="114300" distR="114300" simplePos="0" relativeHeight="251663360" behindDoc="0" locked="0" layoutInCell="1" allowOverlap="1" wp14:anchorId="1E797323" wp14:editId="78FBA435">
          <wp:simplePos x="0" y="0"/>
          <wp:positionH relativeFrom="margin">
            <wp:align>right</wp:align>
          </wp:positionH>
          <wp:positionV relativeFrom="paragraph">
            <wp:posOffset>187960</wp:posOffset>
          </wp:positionV>
          <wp:extent cx="2145665" cy="450850"/>
          <wp:effectExtent l="0" t="0" r="0" b="6350"/>
          <wp:wrapTopAndBottom/>
          <wp:docPr id="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50850"/>
                  </a:xfrm>
                  <a:prstGeom prst="rect">
                    <a:avLst/>
                  </a:prstGeom>
                  <a:noFill/>
                </pic:spPr>
              </pic:pic>
            </a:graphicData>
          </a:graphic>
        </wp:anchor>
      </w:drawing>
    </w:r>
    <w:r w:rsidR="00AB39D5">
      <w:rPr>
        <w:noProof/>
        <w:lang w:eastAsia="en-GB"/>
      </w:rPr>
      <w:drawing>
        <wp:anchor distT="0" distB="0" distL="114300" distR="114300" simplePos="0" relativeHeight="251662336" behindDoc="0" locked="0" layoutInCell="1" allowOverlap="1" wp14:anchorId="0F585A57" wp14:editId="0B7D807A">
          <wp:simplePos x="0" y="0"/>
          <wp:positionH relativeFrom="margin">
            <wp:align>left</wp:align>
          </wp:positionH>
          <wp:positionV relativeFrom="paragraph">
            <wp:posOffset>106045</wp:posOffset>
          </wp:positionV>
          <wp:extent cx="2438400" cy="627951"/>
          <wp:effectExtent l="0" t="0" r="0" b="1270"/>
          <wp:wrapThrough wrapText="bothSides">
            <wp:wrapPolygon edited="0">
              <wp:start x="0" y="0"/>
              <wp:lineTo x="0" y="20988"/>
              <wp:lineTo x="21431" y="20988"/>
              <wp:lineTo x="21431" y="0"/>
              <wp:lineTo x="0" y="0"/>
            </wp:wrapPolygon>
          </wp:wrapThrough>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8400" cy="627951"/>
                  </a:xfrm>
                  <a:prstGeom prst="rect">
                    <a:avLst/>
                  </a:prstGeom>
                </pic:spPr>
              </pic:pic>
            </a:graphicData>
          </a:graphic>
        </wp:anchor>
      </w:drawing>
    </w:r>
    <w:r w:rsidR="004E25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642"/>
    <w:multiLevelType w:val="hybridMultilevel"/>
    <w:tmpl w:val="B4E68364"/>
    <w:lvl w:ilvl="0" w:tplc="0B38D086">
      <w:start w:val="1"/>
      <w:numFmt w:val="bullet"/>
      <w:lvlText w:val=""/>
      <w:lvlJc w:val="left"/>
      <w:pPr>
        <w:tabs>
          <w:tab w:val="num" w:pos="720"/>
        </w:tabs>
        <w:ind w:left="720" w:hanging="360"/>
      </w:pPr>
      <w:rPr>
        <w:rFonts w:ascii="Symbol" w:hAnsi="Symbol" w:hint="default"/>
      </w:rPr>
    </w:lvl>
    <w:lvl w:ilvl="1" w:tplc="4F2CD5AA" w:tentative="1">
      <w:start w:val="1"/>
      <w:numFmt w:val="bullet"/>
      <w:lvlText w:val=""/>
      <w:lvlJc w:val="left"/>
      <w:pPr>
        <w:tabs>
          <w:tab w:val="num" w:pos="1440"/>
        </w:tabs>
        <w:ind w:left="1440" w:hanging="360"/>
      </w:pPr>
      <w:rPr>
        <w:rFonts w:ascii="Symbol" w:hAnsi="Symbol" w:hint="default"/>
      </w:rPr>
    </w:lvl>
    <w:lvl w:ilvl="2" w:tplc="770A2F2C" w:tentative="1">
      <w:start w:val="1"/>
      <w:numFmt w:val="bullet"/>
      <w:lvlText w:val=""/>
      <w:lvlJc w:val="left"/>
      <w:pPr>
        <w:tabs>
          <w:tab w:val="num" w:pos="2160"/>
        </w:tabs>
        <w:ind w:left="2160" w:hanging="360"/>
      </w:pPr>
      <w:rPr>
        <w:rFonts w:ascii="Symbol" w:hAnsi="Symbol" w:hint="default"/>
      </w:rPr>
    </w:lvl>
    <w:lvl w:ilvl="3" w:tplc="3A846BD8" w:tentative="1">
      <w:start w:val="1"/>
      <w:numFmt w:val="bullet"/>
      <w:lvlText w:val=""/>
      <w:lvlJc w:val="left"/>
      <w:pPr>
        <w:tabs>
          <w:tab w:val="num" w:pos="2880"/>
        </w:tabs>
        <w:ind w:left="2880" w:hanging="360"/>
      </w:pPr>
      <w:rPr>
        <w:rFonts w:ascii="Symbol" w:hAnsi="Symbol" w:hint="default"/>
      </w:rPr>
    </w:lvl>
    <w:lvl w:ilvl="4" w:tplc="9672F840" w:tentative="1">
      <w:start w:val="1"/>
      <w:numFmt w:val="bullet"/>
      <w:lvlText w:val=""/>
      <w:lvlJc w:val="left"/>
      <w:pPr>
        <w:tabs>
          <w:tab w:val="num" w:pos="3600"/>
        </w:tabs>
        <w:ind w:left="3600" w:hanging="360"/>
      </w:pPr>
      <w:rPr>
        <w:rFonts w:ascii="Symbol" w:hAnsi="Symbol" w:hint="default"/>
      </w:rPr>
    </w:lvl>
    <w:lvl w:ilvl="5" w:tplc="72C43AF6" w:tentative="1">
      <w:start w:val="1"/>
      <w:numFmt w:val="bullet"/>
      <w:lvlText w:val=""/>
      <w:lvlJc w:val="left"/>
      <w:pPr>
        <w:tabs>
          <w:tab w:val="num" w:pos="4320"/>
        </w:tabs>
        <w:ind w:left="4320" w:hanging="360"/>
      </w:pPr>
      <w:rPr>
        <w:rFonts w:ascii="Symbol" w:hAnsi="Symbol" w:hint="default"/>
      </w:rPr>
    </w:lvl>
    <w:lvl w:ilvl="6" w:tplc="6ADC17B6" w:tentative="1">
      <w:start w:val="1"/>
      <w:numFmt w:val="bullet"/>
      <w:lvlText w:val=""/>
      <w:lvlJc w:val="left"/>
      <w:pPr>
        <w:tabs>
          <w:tab w:val="num" w:pos="5040"/>
        </w:tabs>
        <w:ind w:left="5040" w:hanging="360"/>
      </w:pPr>
      <w:rPr>
        <w:rFonts w:ascii="Symbol" w:hAnsi="Symbol" w:hint="default"/>
      </w:rPr>
    </w:lvl>
    <w:lvl w:ilvl="7" w:tplc="0664A4D8" w:tentative="1">
      <w:start w:val="1"/>
      <w:numFmt w:val="bullet"/>
      <w:lvlText w:val=""/>
      <w:lvlJc w:val="left"/>
      <w:pPr>
        <w:tabs>
          <w:tab w:val="num" w:pos="5760"/>
        </w:tabs>
        <w:ind w:left="5760" w:hanging="360"/>
      </w:pPr>
      <w:rPr>
        <w:rFonts w:ascii="Symbol" w:hAnsi="Symbol" w:hint="default"/>
      </w:rPr>
    </w:lvl>
    <w:lvl w:ilvl="8" w:tplc="6CC66D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831B2"/>
    <w:multiLevelType w:val="hybridMultilevel"/>
    <w:tmpl w:val="4872915C"/>
    <w:lvl w:ilvl="0" w:tplc="F878BB04">
      <w:start w:val="1"/>
      <w:numFmt w:val="bullet"/>
      <w:lvlText w:val="•"/>
      <w:lvlJc w:val="left"/>
      <w:pPr>
        <w:tabs>
          <w:tab w:val="num" w:pos="720"/>
        </w:tabs>
        <w:ind w:left="720" w:hanging="360"/>
      </w:pPr>
      <w:rPr>
        <w:rFonts w:ascii="Times New Roman" w:hAnsi="Times New Roman" w:hint="default"/>
      </w:rPr>
    </w:lvl>
    <w:lvl w:ilvl="1" w:tplc="3E245F08" w:tentative="1">
      <w:start w:val="1"/>
      <w:numFmt w:val="bullet"/>
      <w:lvlText w:val="•"/>
      <w:lvlJc w:val="left"/>
      <w:pPr>
        <w:tabs>
          <w:tab w:val="num" w:pos="1440"/>
        </w:tabs>
        <w:ind w:left="1440" w:hanging="360"/>
      </w:pPr>
      <w:rPr>
        <w:rFonts w:ascii="Times New Roman" w:hAnsi="Times New Roman" w:hint="default"/>
      </w:rPr>
    </w:lvl>
    <w:lvl w:ilvl="2" w:tplc="11C036F6" w:tentative="1">
      <w:start w:val="1"/>
      <w:numFmt w:val="bullet"/>
      <w:lvlText w:val="•"/>
      <w:lvlJc w:val="left"/>
      <w:pPr>
        <w:tabs>
          <w:tab w:val="num" w:pos="2160"/>
        </w:tabs>
        <w:ind w:left="2160" w:hanging="360"/>
      </w:pPr>
      <w:rPr>
        <w:rFonts w:ascii="Times New Roman" w:hAnsi="Times New Roman" w:hint="default"/>
      </w:rPr>
    </w:lvl>
    <w:lvl w:ilvl="3" w:tplc="C592EC44" w:tentative="1">
      <w:start w:val="1"/>
      <w:numFmt w:val="bullet"/>
      <w:lvlText w:val="•"/>
      <w:lvlJc w:val="left"/>
      <w:pPr>
        <w:tabs>
          <w:tab w:val="num" w:pos="2880"/>
        </w:tabs>
        <w:ind w:left="2880" w:hanging="360"/>
      </w:pPr>
      <w:rPr>
        <w:rFonts w:ascii="Times New Roman" w:hAnsi="Times New Roman" w:hint="default"/>
      </w:rPr>
    </w:lvl>
    <w:lvl w:ilvl="4" w:tplc="76C259FC" w:tentative="1">
      <w:start w:val="1"/>
      <w:numFmt w:val="bullet"/>
      <w:lvlText w:val="•"/>
      <w:lvlJc w:val="left"/>
      <w:pPr>
        <w:tabs>
          <w:tab w:val="num" w:pos="3600"/>
        </w:tabs>
        <w:ind w:left="3600" w:hanging="360"/>
      </w:pPr>
      <w:rPr>
        <w:rFonts w:ascii="Times New Roman" w:hAnsi="Times New Roman" w:hint="default"/>
      </w:rPr>
    </w:lvl>
    <w:lvl w:ilvl="5" w:tplc="815C1024" w:tentative="1">
      <w:start w:val="1"/>
      <w:numFmt w:val="bullet"/>
      <w:lvlText w:val="•"/>
      <w:lvlJc w:val="left"/>
      <w:pPr>
        <w:tabs>
          <w:tab w:val="num" w:pos="4320"/>
        </w:tabs>
        <w:ind w:left="4320" w:hanging="360"/>
      </w:pPr>
      <w:rPr>
        <w:rFonts w:ascii="Times New Roman" w:hAnsi="Times New Roman" w:hint="default"/>
      </w:rPr>
    </w:lvl>
    <w:lvl w:ilvl="6" w:tplc="AF8897C2" w:tentative="1">
      <w:start w:val="1"/>
      <w:numFmt w:val="bullet"/>
      <w:lvlText w:val="•"/>
      <w:lvlJc w:val="left"/>
      <w:pPr>
        <w:tabs>
          <w:tab w:val="num" w:pos="5040"/>
        </w:tabs>
        <w:ind w:left="5040" w:hanging="360"/>
      </w:pPr>
      <w:rPr>
        <w:rFonts w:ascii="Times New Roman" w:hAnsi="Times New Roman" w:hint="default"/>
      </w:rPr>
    </w:lvl>
    <w:lvl w:ilvl="7" w:tplc="73E8204E" w:tentative="1">
      <w:start w:val="1"/>
      <w:numFmt w:val="bullet"/>
      <w:lvlText w:val="•"/>
      <w:lvlJc w:val="left"/>
      <w:pPr>
        <w:tabs>
          <w:tab w:val="num" w:pos="5760"/>
        </w:tabs>
        <w:ind w:left="5760" w:hanging="360"/>
      </w:pPr>
      <w:rPr>
        <w:rFonts w:ascii="Times New Roman" w:hAnsi="Times New Roman" w:hint="default"/>
      </w:rPr>
    </w:lvl>
    <w:lvl w:ilvl="8" w:tplc="93604B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F434C5"/>
    <w:multiLevelType w:val="hybridMultilevel"/>
    <w:tmpl w:val="F898AB0C"/>
    <w:lvl w:ilvl="0" w:tplc="8F100168">
      <w:start w:val="1"/>
      <w:numFmt w:val="bullet"/>
      <w:lvlText w:val="·"/>
      <w:lvlJc w:val="left"/>
      <w:pPr>
        <w:ind w:left="720" w:hanging="360"/>
      </w:pPr>
      <w:rPr>
        <w:rFonts w:ascii="Symbol" w:hAnsi="Symbol" w:hint="default"/>
      </w:rPr>
    </w:lvl>
    <w:lvl w:ilvl="1" w:tplc="3FD2B88C">
      <w:start w:val="1"/>
      <w:numFmt w:val="bullet"/>
      <w:lvlText w:val="o"/>
      <w:lvlJc w:val="left"/>
      <w:pPr>
        <w:ind w:left="1440" w:hanging="360"/>
      </w:pPr>
      <w:rPr>
        <w:rFonts w:ascii="&quot;&quot;Courier New&quot;&quot;,serif" w:hAnsi="&quot;&quot;Courier New&quot;&quot;,serif" w:hint="default"/>
      </w:rPr>
    </w:lvl>
    <w:lvl w:ilvl="2" w:tplc="65C46D2A">
      <w:start w:val="1"/>
      <w:numFmt w:val="bullet"/>
      <w:lvlText w:val=""/>
      <w:lvlJc w:val="left"/>
      <w:pPr>
        <w:ind w:left="2160" w:hanging="360"/>
      </w:pPr>
      <w:rPr>
        <w:rFonts w:ascii="Wingdings" w:hAnsi="Wingdings" w:hint="default"/>
      </w:rPr>
    </w:lvl>
    <w:lvl w:ilvl="3" w:tplc="50486A54">
      <w:start w:val="1"/>
      <w:numFmt w:val="bullet"/>
      <w:lvlText w:val=""/>
      <w:lvlJc w:val="left"/>
      <w:pPr>
        <w:ind w:left="2880" w:hanging="360"/>
      </w:pPr>
      <w:rPr>
        <w:rFonts w:ascii="Symbol" w:hAnsi="Symbol" w:hint="default"/>
      </w:rPr>
    </w:lvl>
    <w:lvl w:ilvl="4" w:tplc="8974A360">
      <w:start w:val="1"/>
      <w:numFmt w:val="bullet"/>
      <w:lvlText w:val="o"/>
      <w:lvlJc w:val="left"/>
      <w:pPr>
        <w:ind w:left="3600" w:hanging="360"/>
      </w:pPr>
      <w:rPr>
        <w:rFonts w:ascii="Courier New" w:hAnsi="Courier New" w:hint="default"/>
      </w:rPr>
    </w:lvl>
    <w:lvl w:ilvl="5" w:tplc="34D068EA">
      <w:start w:val="1"/>
      <w:numFmt w:val="bullet"/>
      <w:lvlText w:val=""/>
      <w:lvlJc w:val="left"/>
      <w:pPr>
        <w:ind w:left="4320" w:hanging="360"/>
      </w:pPr>
      <w:rPr>
        <w:rFonts w:ascii="Wingdings" w:hAnsi="Wingdings" w:hint="default"/>
      </w:rPr>
    </w:lvl>
    <w:lvl w:ilvl="6" w:tplc="5406C662">
      <w:start w:val="1"/>
      <w:numFmt w:val="bullet"/>
      <w:lvlText w:val=""/>
      <w:lvlJc w:val="left"/>
      <w:pPr>
        <w:ind w:left="5040" w:hanging="360"/>
      </w:pPr>
      <w:rPr>
        <w:rFonts w:ascii="Symbol" w:hAnsi="Symbol" w:hint="default"/>
      </w:rPr>
    </w:lvl>
    <w:lvl w:ilvl="7" w:tplc="207E0AD2">
      <w:start w:val="1"/>
      <w:numFmt w:val="bullet"/>
      <w:lvlText w:val="o"/>
      <w:lvlJc w:val="left"/>
      <w:pPr>
        <w:ind w:left="5760" w:hanging="360"/>
      </w:pPr>
      <w:rPr>
        <w:rFonts w:ascii="Courier New" w:hAnsi="Courier New" w:hint="default"/>
      </w:rPr>
    </w:lvl>
    <w:lvl w:ilvl="8" w:tplc="986CD4F6">
      <w:start w:val="1"/>
      <w:numFmt w:val="bullet"/>
      <w:lvlText w:val=""/>
      <w:lvlJc w:val="left"/>
      <w:pPr>
        <w:ind w:left="6480" w:hanging="360"/>
      </w:pPr>
      <w:rPr>
        <w:rFonts w:ascii="Wingdings" w:hAnsi="Wingdings" w:hint="default"/>
      </w:rPr>
    </w:lvl>
  </w:abstractNum>
  <w:abstractNum w:abstractNumId="3" w15:restartNumberingAfterBreak="0">
    <w:nsid w:val="0E4D5A76"/>
    <w:multiLevelType w:val="hybridMultilevel"/>
    <w:tmpl w:val="3FF0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2937EF"/>
    <w:multiLevelType w:val="hybridMultilevel"/>
    <w:tmpl w:val="23DC0800"/>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BA023F"/>
    <w:multiLevelType w:val="hybridMultilevel"/>
    <w:tmpl w:val="23DC0800"/>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651BE8"/>
    <w:multiLevelType w:val="hybridMultilevel"/>
    <w:tmpl w:val="856A9890"/>
    <w:lvl w:ilvl="0" w:tplc="6374F4BC">
      <w:start w:val="1"/>
      <w:numFmt w:val="bullet"/>
      <w:lvlText w:val="•"/>
      <w:lvlJc w:val="left"/>
      <w:pPr>
        <w:tabs>
          <w:tab w:val="num" w:pos="720"/>
        </w:tabs>
        <w:ind w:left="720" w:hanging="360"/>
      </w:pPr>
      <w:rPr>
        <w:rFonts w:ascii="Arial" w:hAnsi="Arial" w:hint="default"/>
      </w:rPr>
    </w:lvl>
    <w:lvl w:ilvl="1" w:tplc="527EFE52" w:tentative="1">
      <w:start w:val="1"/>
      <w:numFmt w:val="bullet"/>
      <w:lvlText w:val="•"/>
      <w:lvlJc w:val="left"/>
      <w:pPr>
        <w:tabs>
          <w:tab w:val="num" w:pos="1440"/>
        </w:tabs>
        <w:ind w:left="1440" w:hanging="360"/>
      </w:pPr>
      <w:rPr>
        <w:rFonts w:ascii="Arial" w:hAnsi="Arial" w:hint="default"/>
      </w:rPr>
    </w:lvl>
    <w:lvl w:ilvl="2" w:tplc="4E5A3E0C" w:tentative="1">
      <w:start w:val="1"/>
      <w:numFmt w:val="bullet"/>
      <w:lvlText w:val="•"/>
      <w:lvlJc w:val="left"/>
      <w:pPr>
        <w:tabs>
          <w:tab w:val="num" w:pos="2160"/>
        </w:tabs>
        <w:ind w:left="2160" w:hanging="360"/>
      </w:pPr>
      <w:rPr>
        <w:rFonts w:ascii="Arial" w:hAnsi="Arial" w:hint="default"/>
      </w:rPr>
    </w:lvl>
    <w:lvl w:ilvl="3" w:tplc="B4FA6F12" w:tentative="1">
      <w:start w:val="1"/>
      <w:numFmt w:val="bullet"/>
      <w:lvlText w:val="•"/>
      <w:lvlJc w:val="left"/>
      <w:pPr>
        <w:tabs>
          <w:tab w:val="num" w:pos="2880"/>
        </w:tabs>
        <w:ind w:left="2880" w:hanging="360"/>
      </w:pPr>
      <w:rPr>
        <w:rFonts w:ascii="Arial" w:hAnsi="Arial" w:hint="default"/>
      </w:rPr>
    </w:lvl>
    <w:lvl w:ilvl="4" w:tplc="A6EE79B8" w:tentative="1">
      <w:start w:val="1"/>
      <w:numFmt w:val="bullet"/>
      <w:lvlText w:val="•"/>
      <w:lvlJc w:val="left"/>
      <w:pPr>
        <w:tabs>
          <w:tab w:val="num" w:pos="3600"/>
        </w:tabs>
        <w:ind w:left="3600" w:hanging="360"/>
      </w:pPr>
      <w:rPr>
        <w:rFonts w:ascii="Arial" w:hAnsi="Arial" w:hint="default"/>
      </w:rPr>
    </w:lvl>
    <w:lvl w:ilvl="5" w:tplc="1A442288" w:tentative="1">
      <w:start w:val="1"/>
      <w:numFmt w:val="bullet"/>
      <w:lvlText w:val="•"/>
      <w:lvlJc w:val="left"/>
      <w:pPr>
        <w:tabs>
          <w:tab w:val="num" w:pos="4320"/>
        </w:tabs>
        <w:ind w:left="4320" w:hanging="360"/>
      </w:pPr>
      <w:rPr>
        <w:rFonts w:ascii="Arial" w:hAnsi="Arial" w:hint="default"/>
      </w:rPr>
    </w:lvl>
    <w:lvl w:ilvl="6" w:tplc="3DA8D3A0" w:tentative="1">
      <w:start w:val="1"/>
      <w:numFmt w:val="bullet"/>
      <w:lvlText w:val="•"/>
      <w:lvlJc w:val="left"/>
      <w:pPr>
        <w:tabs>
          <w:tab w:val="num" w:pos="5040"/>
        </w:tabs>
        <w:ind w:left="5040" w:hanging="360"/>
      </w:pPr>
      <w:rPr>
        <w:rFonts w:ascii="Arial" w:hAnsi="Arial" w:hint="default"/>
      </w:rPr>
    </w:lvl>
    <w:lvl w:ilvl="7" w:tplc="5236789C" w:tentative="1">
      <w:start w:val="1"/>
      <w:numFmt w:val="bullet"/>
      <w:lvlText w:val="•"/>
      <w:lvlJc w:val="left"/>
      <w:pPr>
        <w:tabs>
          <w:tab w:val="num" w:pos="5760"/>
        </w:tabs>
        <w:ind w:left="5760" w:hanging="360"/>
      </w:pPr>
      <w:rPr>
        <w:rFonts w:ascii="Arial" w:hAnsi="Arial" w:hint="default"/>
      </w:rPr>
    </w:lvl>
    <w:lvl w:ilvl="8" w:tplc="9D3C90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CD3009"/>
    <w:multiLevelType w:val="hybridMultilevel"/>
    <w:tmpl w:val="EDA0C896"/>
    <w:lvl w:ilvl="0" w:tplc="A6267E3C">
      <w:start w:val="5"/>
      <w:numFmt w:val="decimal"/>
      <w:lvlText w:val="%1."/>
      <w:lvlJc w:val="left"/>
      <w:pPr>
        <w:tabs>
          <w:tab w:val="num" w:pos="720"/>
        </w:tabs>
        <w:ind w:left="720" w:hanging="360"/>
      </w:pPr>
    </w:lvl>
    <w:lvl w:ilvl="1" w:tplc="35C2A678" w:tentative="1">
      <w:start w:val="1"/>
      <w:numFmt w:val="decimal"/>
      <w:lvlText w:val="%2."/>
      <w:lvlJc w:val="left"/>
      <w:pPr>
        <w:tabs>
          <w:tab w:val="num" w:pos="1440"/>
        </w:tabs>
        <w:ind w:left="1440" w:hanging="360"/>
      </w:pPr>
    </w:lvl>
    <w:lvl w:ilvl="2" w:tplc="C3B81140" w:tentative="1">
      <w:start w:val="1"/>
      <w:numFmt w:val="decimal"/>
      <w:lvlText w:val="%3."/>
      <w:lvlJc w:val="left"/>
      <w:pPr>
        <w:tabs>
          <w:tab w:val="num" w:pos="2160"/>
        </w:tabs>
        <w:ind w:left="2160" w:hanging="360"/>
      </w:pPr>
    </w:lvl>
    <w:lvl w:ilvl="3" w:tplc="FFEEE3A0" w:tentative="1">
      <w:start w:val="1"/>
      <w:numFmt w:val="decimal"/>
      <w:lvlText w:val="%4."/>
      <w:lvlJc w:val="left"/>
      <w:pPr>
        <w:tabs>
          <w:tab w:val="num" w:pos="2880"/>
        </w:tabs>
        <w:ind w:left="2880" w:hanging="360"/>
      </w:pPr>
    </w:lvl>
    <w:lvl w:ilvl="4" w:tplc="FAEE26F2" w:tentative="1">
      <w:start w:val="1"/>
      <w:numFmt w:val="decimal"/>
      <w:lvlText w:val="%5."/>
      <w:lvlJc w:val="left"/>
      <w:pPr>
        <w:tabs>
          <w:tab w:val="num" w:pos="3600"/>
        </w:tabs>
        <w:ind w:left="3600" w:hanging="360"/>
      </w:pPr>
    </w:lvl>
    <w:lvl w:ilvl="5" w:tplc="55EA8032" w:tentative="1">
      <w:start w:val="1"/>
      <w:numFmt w:val="decimal"/>
      <w:lvlText w:val="%6."/>
      <w:lvlJc w:val="left"/>
      <w:pPr>
        <w:tabs>
          <w:tab w:val="num" w:pos="4320"/>
        </w:tabs>
        <w:ind w:left="4320" w:hanging="360"/>
      </w:pPr>
    </w:lvl>
    <w:lvl w:ilvl="6" w:tplc="6130FB3A" w:tentative="1">
      <w:start w:val="1"/>
      <w:numFmt w:val="decimal"/>
      <w:lvlText w:val="%7."/>
      <w:lvlJc w:val="left"/>
      <w:pPr>
        <w:tabs>
          <w:tab w:val="num" w:pos="5040"/>
        </w:tabs>
        <w:ind w:left="5040" w:hanging="360"/>
      </w:pPr>
    </w:lvl>
    <w:lvl w:ilvl="7" w:tplc="849CF30E" w:tentative="1">
      <w:start w:val="1"/>
      <w:numFmt w:val="decimal"/>
      <w:lvlText w:val="%8."/>
      <w:lvlJc w:val="left"/>
      <w:pPr>
        <w:tabs>
          <w:tab w:val="num" w:pos="5760"/>
        </w:tabs>
        <w:ind w:left="5760" w:hanging="360"/>
      </w:pPr>
    </w:lvl>
    <w:lvl w:ilvl="8" w:tplc="10BC6D84" w:tentative="1">
      <w:start w:val="1"/>
      <w:numFmt w:val="decimal"/>
      <w:lvlText w:val="%9."/>
      <w:lvlJc w:val="left"/>
      <w:pPr>
        <w:tabs>
          <w:tab w:val="num" w:pos="6480"/>
        </w:tabs>
        <w:ind w:left="6480" w:hanging="360"/>
      </w:pPr>
    </w:lvl>
  </w:abstractNum>
  <w:abstractNum w:abstractNumId="8" w15:restartNumberingAfterBreak="0">
    <w:nsid w:val="23FF323E"/>
    <w:multiLevelType w:val="hybridMultilevel"/>
    <w:tmpl w:val="7F38E8AC"/>
    <w:lvl w:ilvl="0" w:tplc="8D8A6CFC">
      <w:start w:val="1"/>
      <w:numFmt w:val="bullet"/>
      <w:lvlText w:val=""/>
      <w:lvlJc w:val="left"/>
      <w:pPr>
        <w:tabs>
          <w:tab w:val="num" w:pos="720"/>
        </w:tabs>
        <w:ind w:left="720" w:hanging="360"/>
      </w:pPr>
      <w:rPr>
        <w:rFonts w:ascii="Symbol" w:hAnsi="Symbol" w:hint="default"/>
      </w:rPr>
    </w:lvl>
    <w:lvl w:ilvl="1" w:tplc="8A0A37F4" w:tentative="1">
      <w:start w:val="1"/>
      <w:numFmt w:val="bullet"/>
      <w:lvlText w:val=""/>
      <w:lvlJc w:val="left"/>
      <w:pPr>
        <w:tabs>
          <w:tab w:val="num" w:pos="1440"/>
        </w:tabs>
        <w:ind w:left="1440" w:hanging="360"/>
      </w:pPr>
      <w:rPr>
        <w:rFonts w:ascii="Symbol" w:hAnsi="Symbol" w:hint="default"/>
      </w:rPr>
    </w:lvl>
    <w:lvl w:ilvl="2" w:tplc="DE449BB6" w:tentative="1">
      <w:start w:val="1"/>
      <w:numFmt w:val="bullet"/>
      <w:lvlText w:val=""/>
      <w:lvlJc w:val="left"/>
      <w:pPr>
        <w:tabs>
          <w:tab w:val="num" w:pos="2160"/>
        </w:tabs>
        <w:ind w:left="2160" w:hanging="360"/>
      </w:pPr>
      <w:rPr>
        <w:rFonts w:ascii="Symbol" w:hAnsi="Symbol" w:hint="default"/>
      </w:rPr>
    </w:lvl>
    <w:lvl w:ilvl="3" w:tplc="FE2A3F16" w:tentative="1">
      <w:start w:val="1"/>
      <w:numFmt w:val="bullet"/>
      <w:lvlText w:val=""/>
      <w:lvlJc w:val="left"/>
      <w:pPr>
        <w:tabs>
          <w:tab w:val="num" w:pos="2880"/>
        </w:tabs>
        <w:ind w:left="2880" w:hanging="360"/>
      </w:pPr>
      <w:rPr>
        <w:rFonts w:ascii="Symbol" w:hAnsi="Symbol" w:hint="default"/>
      </w:rPr>
    </w:lvl>
    <w:lvl w:ilvl="4" w:tplc="C1763DFC" w:tentative="1">
      <w:start w:val="1"/>
      <w:numFmt w:val="bullet"/>
      <w:lvlText w:val=""/>
      <w:lvlJc w:val="left"/>
      <w:pPr>
        <w:tabs>
          <w:tab w:val="num" w:pos="3600"/>
        </w:tabs>
        <w:ind w:left="3600" w:hanging="360"/>
      </w:pPr>
      <w:rPr>
        <w:rFonts w:ascii="Symbol" w:hAnsi="Symbol" w:hint="default"/>
      </w:rPr>
    </w:lvl>
    <w:lvl w:ilvl="5" w:tplc="61903F26" w:tentative="1">
      <w:start w:val="1"/>
      <w:numFmt w:val="bullet"/>
      <w:lvlText w:val=""/>
      <w:lvlJc w:val="left"/>
      <w:pPr>
        <w:tabs>
          <w:tab w:val="num" w:pos="4320"/>
        </w:tabs>
        <w:ind w:left="4320" w:hanging="360"/>
      </w:pPr>
      <w:rPr>
        <w:rFonts w:ascii="Symbol" w:hAnsi="Symbol" w:hint="default"/>
      </w:rPr>
    </w:lvl>
    <w:lvl w:ilvl="6" w:tplc="FE34C072" w:tentative="1">
      <w:start w:val="1"/>
      <w:numFmt w:val="bullet"/>
      <w:lvlText w:val=""/>
      <w:lvlJc w:val="left"/>
      <w:pPr>
        <w:tabs>
          <w:tab w:val="num" w:pos="5040"/>
        </w:tabs>
        <w:ind w:left="5040" w:hanging="360"/>
      </w:pPr>
      <w:rPr>
        <w:rFonts w:ascii="Symbol" w:hAnsi="Symbol" w:hint="default"/>
      </w:rPr>
    </w:lvl>
    <w:lvl w:ilvl="7" w:tplc="7E3C39EC" w:tentative="1">
      <w:start w:val="1"/>
      <w:numFmt w:val="bullet"/>
      <w:lvlText w:val=""/>
      <w:lvlJc w:val="left"/>
      <w:pPr>
        <w:tabs>
          <w:tab w:val="num" w:pos="5760"/>
        </w:tabs>
        <w:ind w:left="5760" w:hanging="360"/>
      </w:pPr>
      <w:rPr>
        <w:rFonts w:ascii="Symbol" w:hAnsi="Symbol" w:hint="default"/>
      </w:rPr>
    </w:lvl>
    <w:lvl w:ilvl="8" w:tplc="7B4441A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721565"/>
    <w:multiLevelType w:val="multilevel"/>
    <w:tmpl w:val="CB5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B09C3"/>
    <w:multiLevelType w:val="hybridMultilevel"/>
    <w:tmpl w:val="6BE81E02"/>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975AC7"/>
    <w:multiLevelType w:val="hybridMultilevel"/>
    <w:tmpl w:val="A716A450"/>
    <w:lvl w:ilvl="0" w:tplc="2D3CBD16">
      <w:start w:val="1"/>
      <w:numFmt w:val="bullet"/>
      <w:lvlText w:val="•"/>
      <w:lvlJc w:val="left"/>
      <w:pPr>
        <w:tabs>
          <w:tab w:val="num" w:pos="720"/>
        </w:tabs>
        <w:ind w:left="720" w:hanging="360"/>
      </w:pPr>
      <w:rPr>
        <w:rFonts w:ascii="Times New Roman" w:hAnsi="Times New Roman" w:hint="default"/>
      </w:rPr>
    </w:lvl>
    <w:lvl w:ilvl="1" w:tplc="79BA3CE8" w:tentative="1">
      <w:start w:val="1"/>
      <w:numFmt w:val="bullet"/>
      <w:lvlText w:val="•"/>
      <w:lvlJc w:val="left"/>
      <w:pPr>
        <w:tabs>
          <w:tab w:val="num" w:pos="1440"/>
        </w:tabs>
        <w:ind w:left="1440" w:hanging="360"/>
      </w:pPr>
      <w:rPr>
        <w:rFonts w:ascii="Times New Roman" w:hAnsi="Times New Roman" w:hint="default"/>
      </w:rPr>
    </w:lvl>
    <w:lvl w:ilvl="2" w:tplc="FD38081C" w:tentative="1">
      <w:start w:val="1"/>
      <w:numFmt w:val="bullet"/>
      <w:lvlText w:val="•"/>
      <w:lvlJc w:val="left"/>
      <w:pPr>
        <w:tabs>
          <w:tab w:val="num" w:pos="2160"/>
        </w:tabs>
        <w:ind w:left="2160" w:hanging="360"/>
      </w:pPr>
      <w:rPr>
        <w:rFonts w:ascii="Times New Roman" w:hAnsi="Times New Roman" w:hint="default"/>
      </w:rPr>
    </w:lvl>
    <w:lvl w:ilvl="3" w:tplc="9C6679BA" w:tentative="1">
      <w:start w:val="1"/>
      <w:numFmt w:val="bullet"/>
      <w:lvlText w:val="•"/>
      <w:lvlJc w:val="left"/>
      <w:pPr>
        <w:tabs>
          <w:tab w:val="num" w:pos="2880"/>
        </w:tabs>
        <w:ind w:left="2880" w:hanging="360"/>
      </w:pPr>
      <w:rPr>
        <w:rFonts w:ascii="Times New Roman" w:hAnsi="Times New Roman" w:hint="default"/>
      </w:rPr>
    </w:lvl>
    <w:lvl w:ilvl="4" w:tplc="30CC7538" w:tentative="1">
      <w:start w:val="1"/>
      <w:numFmt w:val="bullet"/>
      <w:lvlText w:val="•"/>
      <w:lvlJc w:val="left"/>
      <w:pPr>
        <w:tabs>
          <w:tab w:val="num" w:pos="3600"/>
        </w:tabs>
        <w:ind w:left="3600" w:hanging="360"/>
      </w:pPr>
      <w:rPr>
        <w:rFonts w:ascii="Times New Roman" w:hAnsi="Times New Roman" w:hint="default"/>
      </w:rPr>
    </w:lvl>
    <w:lvl w:ilvl="5" w:tplc="5F34CA44" w:tentative="1">
      <w:start w:val="1"/>
      <w:numFmt w:val="bullet"/>
      <w:lvlText w:val="•"/>
      <w:lvlJc w:val="left"/>
      <w:pPr>
        <w:tabs>
          <w:tab w:val="num" w:pos="4320"/>
        </w:tabs>
        <w:ind w:left="4320" w:hanging="360"/>
      </w:pPr>
      <w:rPr>
        <w:rFonts w:ascii="Times New Roman" w:hAnsi="Times New Roman" w:hint="default"/>
      </w:rPr>
    </w:lvl>
    <w:lvl w:ilvl="6" w:tplc="4D1A6F5E" w:tentative="1">
      <w:start w:val="1"/>
      <w:numFmt w:val="bullet"/>
      <w:lvlText w:val="•"/>
      <w:lvlJc w:val="left"/>
      <w:pPr>
        <w:tabs>
          <w:tab w:val="num" w:pos="5040"/>
        </w:tabs>
        <w:ind w:left="5040" w:hanging="360"/>
      </w:pPr>
      <w:rPr>
        <w:rFonts w:ascii="Times New Roman" w:hAnsi="Times New Roman" w:hint="default"/>
      </w:rPr>
    </w:lvl>
    <w:lvl w:ilvl="7" w:tplc="CA98D78A" w:tentative="1">
      <w:start w:val="1"/>
      <w:numFmt w:val="bullet"/>
      <w:lvlText w:val="•"/>
      <w:lvlJc w:val="left"/>
      <w:pPr>
        <w:tabs>
          <w:tab w:val="num" w:pos="5760"/>
        </w:tabs>
        <w:ind w:left="5760" w:hanging="360"/>
      </w:pPr>
      <w:rPr>
        <w:rFonts w:ascii="Times New Roman" w:hAnsi="Times New Roman" w:hint="default"/>
      </w:rPr>
    </w:lvl>
    <w:lvl w:ilvl="8" w:tplc="8C1CA0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DE026AD"/>
    <w:multiLevelType w:val="hybridMultilevel"/>
    <w:tmpl w:val="0EEE19E6"/>
    <w:lvl w:ilvl="0" w:tplc="1250EE92">
      <w:start w:val="1"/>
      <w:numFmt w:val="decimal"/>
      <w:lvlText w:val="%1."/>
      <w:lvlJc w:val="left"/>
      <w:pPr>
        <w:tabs>
          <w:tab w:val="num" w:pos="720"/>
        </w:tabs>
        <w:ind w:left="720" w:hanging="360"/>
      </w:pPr>
    </w:lvl>
    <w:lvl w:ilvl="1" w:tplc="F6DCEF00" w:tentative="1">
      <w:start w:val="1"/>
      <w:numFmt w:val="decimal"/>
      <w:lvlText w:val="%2."/>
      <w:lvlJc w:val="left"/>
      <w:pPr>
        <w:tabs>
          <w:tab w:val="num" w:pos="1440"/>
        </w:tabs>
        <w:ind w:left="1440" w:hanging="360"/>
      </w:pPr>
    </w:lvl>
    <w:lvl w:ilvl="2" w:tplc="5CEC53AC" w:tentative="1">
      <w:start w:val="1"/>
      <w:numFmt w:val="decimal"/>
      <w:lvlText w:val="%3."/>
      <w:lvlJc w:val="left"/>
      <w:pPr>
        <w:tabs>
          <w:tab w:val="num" w:pos="2160"/>
        </w:tabs>
        <w:ind w:left="2160" w:hanging="360"/>
      </w:pPr>
    </w:lvl>
    <w:lvl w:ilvl="3" w:tplc="72189430" w:tentative="1">
      <w:start w:val="1"/>
      <w:numFmt w:val="decimal"/>
      <w:lvlText w:val="%4."/>
      <w:lvlJc w:val="left"/>
      <w:pPr>
        <w:tabs>
          <w:tab w:val="num" w:pos="2880"/>
        </w:tabs>
        <w:ind w:left="2880" w:hanging="360"/>
      </w:pPr>
    </w:lvl>
    <w:lvl w:ilvl="4" w:tplc="5DD4FB10" w:tentative="1">
      <w:start w:val="1"/>
      <w:numFmt w:val="decimal"/>
      <w:lvlText w:val="%5."/>
      <w:lvlJc w:val="left"/>
      <w:pPr>
        <w:tabs>
          <w:tab w:val="num" w:pos="3600"/>
        </w:tabs>
        <w:ind w:left="3600" w:hanging="360"/>
      </w:pPr>
    </w:lvl>
    <w:lvl w:ilvl="5" w:tplc="3F840C62" w:tentative="1">
      <w:start w:val="1"/>
      <w:numFmt w:val="decimal"/>
      <w:lvlText w:val="%6."/>
      <w:lvlJc w:val="left"/>
      <w:pPr>
        <w:tabs>
          <w:tab w:val="num" w:pos="4320"/>
        </w:tabs>
        <w:ind w:left="4320" w:hanging="360"/>
      </w:pPr>
    </w:lvl>
    <w:lvl w:ilvl="6" w:tplc="5776B9C2" w:tentative="1">
      <w:start w:val="1"/>
      <w:numFmt w:val="decimal"/>
      <w:lvlText w:val="%7."/>
      <w:lvlJc w:val="left"/>
      <w:pPr>
        <w:tabs>
          <w:tab w:val="num" w:pos="5040"/>
        </w:tabs>
        <w:ind w:left="5040" w:hanging="360"/>
      </w:pPr>
    </w:lvl>
    <w:lvl w:ilvl="7" w:tplc="CD6C4826" w:tentative="1">
      <w:start w:val="1"/>
      <w:numFmt w:val="decimal"/>
      <w:lvlText w:val="%8."/>
      <w:lvlJc w:val="left"/>
      <w:pPr>
        <w:tabs>
          <w:tab w:val="num" w:pos="5760"/>
        </w:tabs>
        <w:ind w:left="5760" w:hanging="360"/>
      </w:pPr>
    </w:lvl>
    <w:lvl w:ilvl="8" w:tplc="57AA7A44" w:tentative="1">
      <w:start w:val="1"/>
      <w:numFmt w:val="decimal"/>
      <w:lvlText w:val="%9."/>
      <w:lvlJc w:val="left"/>
      <w:pPr>
        <w:tabs>
          <w:tab w:val="num" w:pos="6480"/>
        </w:tabs>
        <w:ind w:left="6480" w:hanging="360"/>
      </w:pPr>
    </w:lvl>
  </w:abstractNum>
  <w:abstractNum w:abstractNumId="13" w15:restartNumberingAfterBreak="0">
    <w:nsid w:val="30E27E53"/>
    <w:multiLevelType w:val="hybridMultilevel"/>
    <w:tmpl w:val="6EB0D900"/>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5623A5"/>
    <w:multiLevelType w:val="hybridMultilevel"/>
    <w:tmpl w:val="6BBEC746"/>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4F6719"/>
    <w:multiLevelType w:val="hybridMultilevel"/>
    <w:tmpl w:val="DF381E72"/>
    <w:lvl w:ilvl="0" w:tplc="56F0B8DE">
      <w:start w:val="1"/>
      <w:numFmt w:val="bullet"/>
      <w:lvlText w:val=""/>
      <w:lvlJc w:val="left"/>
      <w:pPr>
        <w:tabs>
          <w:tab w:val="num" w:pos="720"/>
        </w:tabs>
        <w:ind w:left="720" w:hanging="360"/>
      </w:pPr>
      <w:rPr>
        <w:rFonts w:ascii="Symbol" w:hAnsi="Symbol" w:hint="default"/>
      </w:rPr>
    </w:lvl>
    <w:lvl w:ilvl="1" w:tplc="BA524D4E" w:tentative="1">
      <w:start w:val="1"/>
      <w:numFmt w:val="bullet"/>
      <w:lvlText w:val=""/>
      <w:lvlJc w:val="left"/>
      <w:pPr>
        <w:tabs>
          <w:tab w:val="num" w:pos="1440"/>
        </w:tabs>
        <w:ind w:left="1440" w:hanging="360"/>
      </w:pPr>
      <w:rPr>
        <w:rFonts w:ascii="Symbol" w:hAnsi="Symbol" w:hint="default"/>
      </w:rPr>
    </w:lvl>
    <w:lvl w:ilvl="2" w:tplc="064874CE" w:tentative="1">
      <w:start w:val="1"/>
      <w:numFmt w:val="bullet"/>
      <w:lvlText w:val=""/>
      <w:lvlJc w:val="left"/>
      <w:pPr>
        <w:tabs>
          <w:tab w:val="num" w:pos="2160"/>
        </w:tabs>
        <w:ind w:left="2160" w:hanging="360"/>
      </w:pPr>
      <w:rPr>
        <w:rFonts w:ascii="Symbol" w:hAnsi="Symbol" w:hint="default"/>
      </w:rPr>
    </w:lvl>
    <w:lvl w:ilvl="3" w:tplc="7C3A187E" w:tentative="1">
      <w:start w:val="1"/>
      <w:numFmt w:val="bullet"/>
      <w:lvlText w:val=""/>
      <w:lvlJc w:val="left"/>
      <w:pPr>
        <w:tabs>
          <w:tab w:val="num" w:pos="2880"/>
        </w:tabs>
        <w:ind w:left="2880" w:hanging="360"/>
      </w:pPr>
      <w:rPr>
        <w:rFonts w:ascii="Symbol" w:hAnsi="Symbol" w:hint="default"/>
      </w:rPr>
    </w:lvl>
    <w:lvl w:ilvl="4" w:tplc="D8BA1A5E" w:tentative="1">
      <w:start w:val="1"/>
      <w:numFmt w:val="bullet"/>
      <w:lvlText w:val=""/>
      <w:lvlJc w:val="left"/>
      <w:pPr>
        <w:tabs>
          <w:tab w:val="num" w:pos="3600"/>
        </w:tabs>
        <w:ind w:left="3600" w:hanging="360"/>
      </w:pPr>
      <w:rPr>
        <w:rFonts w:ascii="Symbol" w:hAnsi="Symbol" w:hint="default"/>
      </w:rPr>
    </w:lvl>
    <w:lvl w:ilvl="5" w:tplc="0C823F6C" w:tentative="1">
      <w:start w:val="1"/>
      <w:numFmt w:val="bullet"/>
      <w:lvlText w:val=""/>
      <w:lvlJc w:val="left"/>
      <w:pPr>
        <w:tabs>
          <w:tab w:val="num" w:pos="4320"/>
        </w:tabs>
        <w:ind w:left="4320" w:hanging="360"/>
      </w:pPr>
      <w:rPr>
        <w:rFonts w:ascii="Symbol" w:hAnsi="Symbol" w:hint="default"/>
      </w:rPr>
    </w:lvl>
    <w:lvl w:ilvl="6" w:tplc="908263B2" w:tentative="1">
      <w:start w:val="1"/>
      <w:numFmt w:val="bullet"/>
      <w:lvlText w:val=""/>
      <w:lvlJc w:val="left"/>
      <w:pPr>
        <w:tabs>
          <w:tab w:val="num" w:pos="5040"/>
        </w:tabs>
        <w:ind w:left="5040" w:hanging="360"/>
      </w:pPr>
      <w:rPr>
        <w:rFonts w:ascii="Symbol" w:hAnsi="Symbol" w:hint="default"/>
      </w:rPr>
    </w:lvl>
    <w:lvl w:ilvl="7" w:tplc="326494FA" w:tentative="1">
      <w:start w:val="1"/>
      <w:numFmt w:val="bullet"/>
      <w:lvlText w:val=""/>
      <w:lvlJc w:val="left"/>
      <w:pPr>
        <w:tabs>
          <w:tab w:val="num" w:pos="5760"/>
        </w:tabs>
        <w:ind w:left="5760" w:hanging="360"/>
      </w:pPr>
      <w:rPr>
        <w:rFonts w:ascii="Symbol" w:hAnsi="Symbol" w:hint="default"/>
      </w:rPr>
    </w:lvl>
    <w:lvl w:ilvl="8" w:tplc="B5F4E25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DA35025"/>
    <w:multiLevelType w:val="hybridMultilevel"/>
    <w:tmpl w:val="9D7C064E"/>
    <w:lvl w:ilvl="0" w:tplc="4E66386E">
      <w:start w:val="1"/>
      <w:numFmt w:val="bullet"/>
      <w:lvlText w:val=" "/>
      <w:lvlJc w:val="left"/>
      <w:pPr>
        <w:tabs>
          <w:tab w:val="num" w:pos="720"/>
        </w:tabs>
        <w:ind w:left="720" w:hanging="360"/>
      </w:pPr>
      <w:rPr>
        <w:rFonts w:ascii="Calibri" w:hAnsi="Calibri" w:hint="default"/>
      </w:rPr>
    </w:lvl>
    <w:lvl w:ilvl="1" w:tplc="1AF809CE" w:tentative="1">
      <w:start w:val="1"/>
      <w:numFmt w:val="bullet"/>
      <w:lvlText w:val=" "/>
      <w:lvlJc w:val="left"/>
      <w:pPr>
        <w:tabs>
          <w:tab w:val="num" w:pos="1440"/>
        </w:tabs>
        <w:ind w:left="1440" w:hanging="360"/>
      </w:pPr>
      <w:rPr>
        <w:rFonts w:ascii="Calibri" w:hAnsi="Calibri" w:hint="default"/>
      </w:rPr>
    </w:lvl>
    <w:lvl w:ilvl="2" w:tplc="8E54C650" w:tentative="1">
      <w:start w:val="1"/>
      <w:numFmt w:val="bullet"/>
      <w:lvlText w:val=" "/>
      <w:lvlJc w:val="left"/>
      <w:pPr>
        <w:tabs>
          <w:tab w:val="num" w:pos="2160"/>
        </w:tabs>
        <w:ind w:left="2160" w:hanging="360"/>
      </w:pPr>
      <w:rPr>
        <w:rFonts w:ascii="Calibri" w:hAnsi="Calibri" w:hint="default"/>
      </w:rPr>
    </w:lvl>
    <w:lvl w:ilvl="3" w:tplc="6B9EFCEE" w:tentative="1">
      <w:start w:val="1"/>
      <w:numFmt w:val="bullet"/>
      <w:lvlText w:val=" "/>
      <w:lvlJc w:val="left"/>
      <w:pPr>
        <w:tabs>
          <w:tab w:val="num" w:pos="2880"/>
        </w:tabs>
        <w:ind w:left="2880" w:hanging="360"/>
      </w:pPr>
      <w:rPr>
        <w:rFonts w:ascii="Calibri" w:hAnsi="Calibri" w:hint="default"/>
      </w:rPr>
    </w:lvl>
    <w:lvl w:ilvl="4" w:tplc="DAE065D2" w:tentative="1">
      <w:start w:val="1"/>
      <w:numFmt w:val="bullet"/>
      <w:lvlText w:val=" "/>
      <w:lvlJc w:val="left"/>
      <w:pPr>
        <w:tabs>
          <w:tab w:val="num" w:pos="3600"/>
        </w:tabs>
        <w:ind w:left="3600" w:hanging="360"/>
      </w:pPr>
      <w:rPr>
        <w:rFonts w:ascii="Calibri" w:hAnsi="Calibri" w:hint="default"/>
      </w:rPr>
    </w:lvl>
    <w:lvl w:ilvl="5" w:tplc="98B83836" w:tentative="1">
      <w:start w:val="1"/>
      <w:numFmt w:val="bullet"/>
      <w:lvlText w:val=" "/>
      <w:lvlJc w:val="left"/>
      <w:pPr>
        <w:tabs>
          <w:tab w:val="num" w:pos="4320"/>
        </w:tabs>
        <w:ind w:left="4320" w:hanging="360"/>
      </w:pPr>
      <w:rPr>
        <w:rFonts w:ascii="Calibri" w:hAnsi="Calibri" w:hint="default"/>
      </w:rPr>
    </w:lvl>
    <w:lvl w:ilvl="6" w:tplc="F3A6E704" w:tentative="1">
      <w:start w:val="1"/>
      <w:numFmt w:val="bullet"/>
      <w:lvlText w:val=" "/>
      <w:lvlJc w:val="left"/>
      <w:pPr>
        <w:tabs>
          <w:tab w:val="num" w:pos="5040"/>
        </w:tabs>
        <w:ind w:left="5040" w:hanging="360"/>
      </w:pPr>
      <w:rPr>
        <w:rFonts w:ascii="Calibri" w:hAnsi="Calibri" w:hint="default"/>
      </w:rPr>
    </w:lvl>
    <w:lvl w:ilvl="7" w:tplc="2ADCABDA" w:tentative="1">
      <w:start w:val="1"/>
      <w:numFmt w:val="bullet"/>
      <w:lvlText w:val=" "/>
      <w:lvlJc w:val="left"/>
      <w:pPr>
        <w:tabs>
          <w:tab w:val="num" w:pos="5760"/>
        </w:tabs>
        <w:ind w:left="5760" w:hanging="360"/>
      </w:pPr>
      <w:rPr>
        <w:rFonts w:ascii="Calibri" w:hAnsi="Calibri" w:hint="default"/>
      </w:rPr>
    </w:lvl>
    <w:lvl w:ilvl="8" w:tplc="79DA32D6"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3F2A5E96"/>
    <w:multiLevelType w:val="hybridMultilevel"/>
    <w:tmpl w:val="EE1C4CA6"/>
    <w:lvl w:ilvl="0" w:tplc="0FB60E16">
      <w:start w:val="1"/>
      <w:numFmt w:val="bullet"/>
      <w:lvlText w:val="•"/>
      <w:lvlJc w:val="left"/>
      <w:pPr>
        <w:tabs>
          <w:tab w:val="num" w:pos="720"/>
        </w:tabs>
        <w:ind w:left="720" w:hanging="360"/>
      </w:pPr>
      <w:rPr>
        <w:rFonts w:ascii="Times New Roman" w:hAnsi="Times New Roman" w:hint="default"/>
      </w:rPr>
    </w:lvl>
    <w:lvl w:ilvl="1" w:tplc="C69CD416" w:tentative="1">
      <w:start w:val="1"/>
      <w:numFmt w:val="bullet"/>
      <w:lvlText w:val="•"/>
      <w:lvlJc w:val="left"/>
      <w:pPr>
        <w:tabs>
          <w:tab w:val="num" w:pos="1440"/>
        </w:tabs>
        <w:ind w:left="1440" w:hanging="360"/>
      </w:pPr>
      <w:rPr>
        <w:rFonts w:ascii="Times New Roman" w:hAnsi="Times New Roman" w:hint="default"/>
      </w:rPr>
    </w:lvl>
    <w:lvl w:ilvl="2" w:tplc="E62CE406" w:tentative="1">
      <w:start w:val="1"/>
      <w:numFmt w:val="bullet"/>
      <w:lvlText w:val="•"/>
      <w:lvlJc w:val="left"/>
      <w:pPr>
        <w:tabs>
          <w:tab w:val="num" w:pos="2160"/>
        </w:tabs>
        <w:ind w:left="2160" w:hanging="360"/>
      </w:pPr>
      <w:rPr>
        <w:rFonts w:ascii="Times New Roman" w:hAnsi="Times New Roman" w:hint="default"/>
      </w:rPr>
    </w:lvl>
    <w:lvl w:ilvl="3" w:tplc="3E1AE804" w:tentative="1">
      <w:start w:val="1"/>
      <w:numFmt w:val="bullet"/>
      <w:lvlText w:val="•"/>
      <w:lvlJc w:val="left"/>
      <w:pPr>
        <w:tabs>
          <w:tab w:val="num" w:pos="2880"/>
        </w:tabs>
        <w:ind w:left="2880" w:hanging="360"/>
      </w:pPr>
      <w:rPr>
        <w:rFonts w:ascii="Times New Roman" w:hAnsi="Times New Roman" w:hint="default"/>
      </w:rPr>
    </w:lvl>
    <w:lvl w:ilvl="4" w:tplc="A86EFD42" w:tentative="1">
      <w:start w:val="1"/>
      <w:numFmt w:val="bullet"/>
      <w:lvlText w:val="•"/>
      <w:lvlJc w:val="left"/>
      <w:pPr>
        <w:tabs>
          <w:tab w:val="num" w:pos="3600"/>
        </w:tabs>
        <w:ind w:left="3600" w:hanging="360"/>
      </w:pPr>
      <w:rPr>
        <w:rFonts w:ascii="Times New Roman" w:hAnsi="Times New Roman" w:hint="default"/>
      </w:rPr>
    </w:lvl>
    <w:lvl w:ilvl="5" w:tplc="9282E966" w:tentative="1">
      <w:start w:val="1"/>
      <w:numFmt w:val="bullet"/>
      <w:lvlText w:val="•"/>
      <w:lvlJc w:val="left"/>
      <w:pPr>
        <w:tabs>
          <w:tab w:val="num" w:pos="4320"/>
        </w:tabs>
        <w:ind w:left="4320" w:hanging="360"/>
      </w:pPr>
      <w:rPr>
        <w:rFonts w:ascii="Times New Roman" w:hAnsi="Times New Roman" w:hint="default"/>
      </w:rPr>
    </w:lvl>
    <w:lvl w:ilvl="6" w:tplc="7CAEC2C8" w:tentative="1">
      <w:start w:val="1"/>
      <w:numFmt w:val="bullet"/>
      <w:lvlText w:val="•"/>
      <w:lvlJc w:val="left"/>
      <w:pPr>
        <w:tabs>
          <w:tab w:val="num" w:pos="5040"/>
        </w:tabs>
        <w:ind w:left="5040" w:hanging="360"/>
      </w:pPr>
      <w:rPr>
        <w:rFonts w:ascii="Times New Roman" w:hAnsi="Times New Roman" w:hint="default"/>
      </w:rPr>
    </w:lvl>
    <w:lvl w:ilvl="7" w:tplc="1D9679E8" w:tentative="1">
      <w:start w:val="1"/>
      <w:numFmt w:val="bullet"/>
      <w:lvlText w:val="•"/>
      <w:lvlJc w:val="left"/>
      <w:pPr>
        <w:tabs>
          <w:tab w:val="num" w:pos="5760"/>
        </w:tabs>
        <w:ind w:left="5760" w:hanging="360"/>
      </w:pPr>
      <w:rPr>
        <w:rFonts w:ascii="Times New Roman" w:hAnsi="Times New Roman" w:hint="default"/>
      </w:rPr>
    </w:lvl>
    <w:lvl w:ilvl="8" w:tplc="2978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C35FDB"/>
    <w:multiLevelType w:val="hybridMultilevel"/>
    <w:tmpl w:val="501A568E"/>
    <w:lvl w:ilvl="0" w:tplc="D79C0880">
      <w:start w:val="1"/>
      <w:numFmt w:val="bullet"/>
      <w:lvlText w:val="•"/>
      <w:lvlJc w:val="left"/>
      <w:pPr>
        <w:tabs>
          <w:tab w:val="num" w:pos="720"/>
        </w:tabs>
        <w:ind w:left="720" w:hanging="360"/>
      </w:pPr>
      <w:rPr>
        <w:rFonts w:ascii="Times New Roman" w:hAnsi="Times New Roman" w:hint="default"/>
      </w:rPr>
    </w:lvl>
    <w:lvl w:ilvl="1" w:tplc="65E226A8" w:tentative="1">
      <w:start w:val="1"/>
      <w:numFmt w:val="bullet"/>
      <w:lvlText w:val="•"/>
      <w:lvlJc w:val="left"/>
      <w:pPr>
        <w:tabs>
          <w:tab w:val="num" w:pos="1440"/>
        </w:tabs>
        <w:ind w:left="1440" w:hanging="360"/>
      </w:pPr>
      <w:rPr>
        <w:rFonts w:ascii="Times New Roman" w:hAnsi="Times New Roman" w:hint="default"/>
      </w:rPr>
    </w:lvl>
    <w:lvl w:ilvl="2" w:tplc="857ECAA6" w:tentative="1">
      <w:start w:val="1"/>
      <w:numFmt w:val="bullet"/>
      <w:lvlText w:val="•"/>
      <w:lvlJc w:val="left"/>
      <w:pPr>
        <w:tabs>
          <w:tab w:val="num" w:pos="2160"/>
        </w:tabs>
        <w:ind w:left="2160" w:hanging="360"/>
      </w:pPr>
      <w:rPr>
        <w:rFonts w:ascii="Times New Roman" w:hAnsi="Times New Roman" w:hint="default"/>
      </w:rPr>
    </w:lvl>
    <w:lvl w:ilvl="3" w:tplc="BAD40CA2" w:tentative="1">
      <w:start w:val="1"/>
      <w:numFmt w:val="bullet"/>
      <w:lvlText w:val="•"/>
      <w:lvlJc w:val="left"/>
      <w:pPr>
        <w:tabs>
          <w:tab w:val="num" w:pos="2880"/>
        </w:tabs>
        <w:ind w:left="2880" w:hanging="360"/>
      </w:pPr>
      <w:rPr>
        <w:rFonts w:ascii="Times New Roman" w:hAnsi="Times New Roman" w:hint="default"/>
      </w:rPr>
    </w:lvl>
    <w:lvl w:ilvl="4" w:tplc="18CA61FE" w:tentative="1">
      <w:start w:val="1"/>
      <w:numFmt w:val="bullet"/>
      <w:lvlText w:val="•"/>
      <w:lvlJc w:val="left"/>
      <w:pPr>
        <w:tabs>
          <w:tab w:val="num" w:pos="3600"/>
        </w:tabs>
        <w:ind w:left="3600" w:hanging="360"/>
      </w:pPr>
      <w:rPr>
        <w:rFonts w:ascii="Times New Roman" w:hAnsi="Times New Roman" w:hint="default"/>
      </w:rPr>
    </w:lvl>
    <w:lvl w:ilvl="5" w:tplc="B9C09D5C" w:tentative="1">
      <w:start w:val="1"/>
      <w:numFmt w:val="bullet"/>
      <w:lvlText w:val="•"/>
      <w:lvlJc w:val="left"/>
      <w:pPr>
        <w:tabs>
          <w:tab w:val="num" w:pos="4320"/>
        </w:tabs>
        <w:ind w:left="4320" w:hanging="360"/>
      </w:pPr>
      <w:rPr>
        <w:rFonts w:ascii="Times New Roman" w:hAnsi="Times New Roman" w:hint="default"/>
      </w:rPr>
    </w:lvl>
    <w:lvl w:ilvl="6" w:tplc="67FEEA3C" w:tentative="1">
      <w:start w:val="1"/>
      <w:numFmt w:val="bullet"/>
      <w:lvlText w:val="•"/>
      <w:lvlJc w:val="left"/>
      <w:pPr>
        <w:tabs>
          <w:tab w:val="num" w:pos="5040"/>
        </w:tabs>
        <w:ind w:left="5040" w:hanging="360"/>
      </w:pPr>
      <w:rPr>
        <w:rFonts w:ascii="Times New Roman" w:hAnsi="Times New Roman" w:hint="default"/>
      </w:rPr>
    </w:lvl>
    <w:lvl w:ilvl="7" w:tplc="A2E80D48" w:tentative="1">
      <w:start w:val="1"/>
      <w:numFmt w:val="bullet"/>
      <w:lvlText w:val="•"/>
      <w:lvlJc w:val="left"/>
      <w:pPr>
        <w:tabs>
          <w:tab w:val="num" w:pos="5760"/>
        </w:tabs>
        <w:ind w:left="5760" w:hanging="360"/>
      </w:pPr>
      <w:rPr>
        <w:rFonts w:ascii="Times New Roman" w:hAnsi="Times New Roman" w:hint="default"/>
      </w:rPr>
    </w:lvl>
    <w:lvl w:ilvl="8" w:tplc="078CDCC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6D2267"/>
    <w:multiLevelType w:val="hybridMultilevel"/>
    <w:tmpl w:val="F8E031AA"/>
    <w:lvl w:ilvl="0" w:tplc="9DFAFAC2">
      <w:start w:val="1"/>
      <w:numFmt w:val="bullet"/>
      <w:lvlText w:val=""/>
      <w:lvlJc w:val="left"/>
      <w:pPr>
        <w:tabs>
          <w:tab w:val="num" w:pos="720"/>
        </w:tabs>
        <w:ind w:left="720" w:hanging="360"/>
      </w:pPr>
      <w:rPr>
        <w:rFonts w:ascii="Symbol" w:hAnsi="Symbol" w:hint="default"/>
      </w:rPr>
    </w:lvl>
    <w:lvl w:ilvl="1" w:tplc="93080C1C" w:tentative="1">
      <w:start w:val="1"/>
      <w:numFmt w:val="bullet"/>
      <w:lvlText w:val=""/>
      <w:lvlJc w:val="left"/>
      <w:pPr>
        <w:tabs>
          <w:tab w:val="num" w:pos="1440"/>
        </w:tabs>
        <w:ind w:left="1440" w:hanging="360"/>
      </w:pPr>
      <w:rPr>
        <w:rFonts w:ascii="Symbol" w:hAnsi="Symbol" w:hint="default"/>
      </w:rPr>
    </w:lvl>
    <w:lvl w:ilvl="2" w:tplc="F378FC92" w:tentative="1">
      <w:start w:val="1"/>
      <w:numFmt w:val="bullet"/>
      <w:lvlText w:val=""/>
      <w:lvlJc w:val="left"/>
      <w:pPr>
        <w:tabs>
          <w:tab w:val="num" w:pos="2160"/>
        </w:tabs>
        <w:ind w:left="2160" w:hanging="360"/>
      </w:pPr>
      <w:rPr>
        <w:rFonts w:ascii="Symbol" w:hAnsi="Symbol" w:hint="default"/>
      </w:rPr>
    </w:lvl>
    <w:lvl w:ilvl="3" w:tplc="2BF6EACC" w:tentative="1">
      <w:start w:val="1"/>
      <w:numFmt w:val="bullet"/>
      <w:lvlText w:val=""/>
      <w:lvlJc w:val="left"/>
      <w:pPr>
        <w:tabs>
          <w:tab w:val="num" w:pos="2880"/>
        </w:tabs>
        <w:ind w:left="2880" w:hanging="360"/>
      </w:pPr>
      <w:rPr>
        <w:rFonts w:ascii="Symbol" w:hAnsi="Symbol" w:hint="default"/>
      </w:rPr>
    </w:lvl>
    <w:lvl w:ilvl="4" w:tplc="3C84F940" w:tentative="1">
      <w:start w:val="1"/>
      <w:numFmt w:val="bullet"/>
      <w:lvlText w:val=""/>
      <w:lvlJc w:val="left"/>
      <w:pPr>
        <w:tabs>
          <w:tab w:val="num" w:pos="3600"/>
        </w:tabs>
        <w:ind w:left="3600" w:hanging="360"/>
      </w:pPr>
      <w:rPr>
        <w:rFonts w:ascii="Symbol" w:hAnsi="Symbol" w:hint="default"/>
      </w:rPr>
    </w:lvl>
    <w:lvl w:ilvl="5" w:tplc="99BEB03A" w:tentative="1">
      <w:start w:val="1"/>
      <w:numFmt w:val="bullet"/>
      <w:lvlText w:val=""/>
      <w:lvlJc w:val="left"/>
      <w:pPr>
        <w:tabs>
          <w:tab w:val="num" w:pos="4320"/>
        </w:tabs>
        <w:ind w:left="4320" w:hanging="360"/>
      </w:pPr>
      <w:rPr>
        <w:rFonts w:ascii="Symbol" w:hAnsi="Symbol" w:hint="default"/>
      </w:rPr>
    </w:lvl>
    <w:lvl w:ilvl="6" w:tplc="3CAAB40C" w:tentative="1">
      <w:start w:val="1"/>
      <w:numFmt w:val="bullet"/>
      <w:lvlText w:val=""/>
      <w:lvlJc w:val="left"/>
      <w:pPr>
        <w:tabs>
          <w:tab w:val="num" w:pos="5040"/>
        </w:tabs>
        <w:ind w:left="5040" w:hanging="360"/>
      </w:pPr>
      <w:rPr>
        <w:rFonts w:ascii="Symbol" w:hAnsi="Symbol" w:hint="default"/>
      </w:rPr>
    </w:lvl>
    <w:lvl w:ilvl="7" w:tplc="DECCD1BE" w:tentative="1">
      <w:start w:val="1"/>
      <w:numFmt w:val="bullet"/>
      <w:lvlText w:val=""/>
      <w:lvlJc w:val="left"/>
      <w:pPr>
        <w:tabs>
          <w:tab w:val="num" w:pos="5760"/>
        </w:tabs>
        <w:ind w:left="5760" w:hanging="360"/>
      </w:pPr>
      <w:rPr>
        <w:rFonts w:ascii="Symbol" w:hAnsi="Symbol" w:hint="default"/>
      </w:rPr>
    </w:lvl>
    <w:lvl w:ilvl="8" w:tplc="FB78E9D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D36B69F"/>
    <w:multiLevelType w:val="hybridMultilevel"/>
    <w:tmpl w:val="BE2C225E"/>
    <w:lvl w:ilvl="0" w:tplc="C1D2365E">
      <w:start w:val="1"/>
      <w:numFmt w:val="bullet"/>
      <w:lvlText w:val="·"/>
      <w:lvlJc w:val="left"/>
      <w:pPr>
        <w:ind w:left="720" w:hanging="360"/>
      </w:pPr>
      <w:rPr>
        <w:rFonts w:ascii="Symbol" w:hAnsi="Symbol" w:hint="default"/>
      </w:rPr>
    </w:lvl>
    <w:lvl w:ilvl="1" w:tplc="43EAF7A0">
      <w:start w:val="1"/>
      <w:numFmt w:val="bullet"/>
      <w:lvlText w:val="o"/>
      <w:lvlJc w:val="left"/>
      <w:pPr>
        <w:ind w:left="1440" w:hanging="360"/>
      </w:pPr>
      <w:rPr>
        <w:rFonts w:ascii="&quot;&quot;Courier New&quot;&quot;,serif" w:hAnsi="&quot;&quot;Courier New&quot;&quot;,serif" w:hint="default"/>
      </w:rPr>
    </w:lvl>
    <w:lvl w:ilvl="2" w:tplc="3FAE5CEC">
      <w:start w:val="1"/>
      <w:numFmt w:val="bullet"/>
      <w:lvlText w:val=""/>
      <w:lvlJc w:val="left"/>
      <w:pPr>
        <w:ind w:left="2160" w:hanging="360"/>
      </w:pPr>
      <w:rPr>
        <w:rFonts w:ascii="Wingdings" w:hAnsi="Wingdings" w:hint="default"/>
      </w:rPr>
    </w:lvl>
    <w:lvl w:ilvl="3" w:tplc="4D564A14">
      <w:start w:val="1"/>
      <w:numFmt w:val="bullet"/>
      <w:lvlText w:val=""/>
      <w:lvlJc w:val="left"/>
      <w:pPr>
        <w:ind w:left="2880" w:hanging="360"/>
      </w:pPr>
      <w:rPr>
        <w:rFonts w:ascii="Symbol" w:hAnsi="Symbol" w:hint="default"/>
      </w:rPr>
    </w:lvl>
    <w:lvl w:ilvl="4" w:tplc="6C8E156E">
      <w:start w:val="1"/>
      <w:numFmt w:val="bullet"/>
      <w:lvlText w:val="o"/>
      <w:lvlJc w:val="left"/>
      <w:pPr>
        <w:ind w:left="3600" w:hanging="360"/>
      </w:pPr>
      <w:rPr>
        <w:rFonts w:ascii="Courier New" w:hAnsi="Courier New" w:hint="default"/>
      </w:rPr>
    </w:lvl>
    <w:lvl w:ilvl="5" w:tplc="868C0C5A">
      <w:start w:val="1"/>
      <w:numFmt w:val="bullet"/>
      <w:lvlText w:val=""/>
      <w:lvlJc w:val="left"/>
      <w:pPr>
        <w:ind w:left="4320" w:hanging="360"/>
      </w:pPr>
      <w:rPr>
        <w:rFonts w:ascii="Wingdings" w:hAnsi="Wingdings" w:hint="default"/>
      </w:rPr>
    </w:lvl>
    <w:lvl w:ilvl="6" w:tplc="2E10A858">
      <w:start w:val="1"/>
      <w:numFmt w:val="bullet"/>
      <w:lvlText w:val=""/>
      <w:lvlJc w:val="left"/>
      <w:pPr>
        <w:ind w:left="5040" w:hanging="360"/>
      </w:pPr>
      <w:rPr>
        <w:rFonts w:ascii="Symbol" w:hAnsi="Symbol" w:hint="default"/>
      </w:rPr>
    </w:lvl>
    <w:lvl w:ilvl="7" w:tplc="C33EA528">
      <w:start w:val="1"/>
      <w:numFmt w:val="bullet"/>
      <w:lvlText w:val="o"/>
      <w:lvlJc w:val="left"/>
      <w:pPr>
        <w:ind w:left="5760" w:hanging="360"/>
      </w:pPr>
      <w:rPr>
        <w:rFonts w:ascii="Courier New" w:hAnsi="Courier New" w:hint="default"/>
      </w:rPr>
    </w:lvl>
    <w:lvl w:ilvl="8" w:tplc="5AC8FEA6">
      <w:start w:val="1"/>
      <w:numFmt w:val="bullet"/>
      <w:lvlText w:val=""/>
      <w:lvlJc w:val="left"/>
      <w:pPr>
        <w:ind w:left="6480" w:hanging="360"/>
      </w:pPr>
      <w:rPr>
        <w:rFonts w:ascii="Wingdings" w:hAnsi="Wingdings" w:hint="default"/>
      </w:rPr>
    </w:lvl>
  </w:abstractNum>
  <w:abstractNum w:abstractNumId="21" w15:restartNumberingAfterBreak="0">
    <w:nsid w:val="51F90DF2"/>
    <w:multiLevelType w:val="hybridMultilevel"/>
    <w:tmpl w:val="7F5A15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E54189"/>
    <w:multiLevelType w:val="hybridMultilevel"/>
    <w:tmpl w:val="AE86BD34"/>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484700"/>
    <w:multiLevelType w:val="hybridMultilevel"/>
    <w:tmpl w:val="6486D8B2"/>
    <w:lvl w:ilvl="0" w:tplc="C4A0BE9A">
      <w:start w:val="1"/>
      <w:numFmt w:val="bullet"/>
      <w:lvlText w:val="·"/>
      <w:lvlJc w:val="left"/>
      <w:pPr>
        <w:ind w:left="720" w:hanging="360"/>
      </w:pPr>
      <w:rPr>
        <w:rFonts w:ascii="Symbol" w:hAnsi="Symbol" w:hint="default"/>
      </w:rPr>
    </w:lvl>
    <w:lvl w:ilvl="1" w:tplc="D3DC14FE">
      <w:start w:val="1"/>
      <w:numFmt w:val="bullet"/>
      <w:lvlText w:val="o"/>
      <w:lvlJc w:val="left"/>
      <w:pPr>
        <w:ind w:left="1440" w:hanging="360"/>
      </w:pPr>
      <w:rPr>
        <w:rFonts w:ascii="Courier New" w:hAnsi="Courier New" w:hint="default"/>
      </w:rPr>
    </w:lvl>
    <w:lvl w:ilvl="2" w:tplc="A1D608C4">
      <w:start w:val="1"/>
      <w:numFmt w:val="bullet"/>
      <w:lvlText w:val=""/>
      <w:lvlJc w:val="left"/>
      <w:pPr>
        <w:ind w:left="2160" w:hanging="360"/>
      </w:pPr>
      <w:rPr>
        <w:rFonts w:ascii="Wingdings" w:hAnsi="Wingdings" w:hint="default"/>
      </w:rPr>
    </w:lvl>
    <w:lvl w:ilvl="3" w:tplc="BA5CFFB0">
      <w:start w:val="1"/>
      <w:numFmt w:val="bullet"/>
      <w:lvlText w:val=""/>
      <w:lvlJc w:val="left"/>
      <w:pPr>
        <w:ind w:left="2880" w:hanging="360"/>
      </w:pPr>
      <w:rPr>
        <w:rFonts w:ascii="Symbol" w:hAnsi="Symbol" w:hint="default"/>
      </w:rPr>
    </w:lvl>
    <w:lvl w:ilvl="4" w:tplc="8DE6423E">
      <w:start w:val="1"/>
      <w:numFmt w:val="bullet"/>
      <w:lvlText w:val="o"/>
      <w:lvlJc w:val="left"/>
      <w:pPr>
        <w:ind w:left="3600" w:hanging="360"/>
      </w:pPr>
      <w:rPr>
        <w:rFonts w:ascii="Courier New" w:hAnsi="Courier New" w:hint="default"/>
      </w:rPr>
    </w:lvl>
    <w:lvl w:ilvl="5" w:tplc="D41A7FF8">
      <w:start w:val="1"/>
      <w:numFmt w:val="bullet"/>
      <w:lvlText w:val=""/>
      <w:lvlJc w:val="left"/>
      <w:pPr>
        <w:ind w:left="4320" w:hanging="360"/>
      </w:pPr>
      <w:rPr>
        <w:rFonts w:ascii="Wingdings" w:hAnsi="Wingdings" w:hint="default"/>
      </w:rPr>
    </w:lvl>
    <w:lvl w:ilvl="6" w:tplc="BC4C4CD2">
      <w:start w:val="1"/>
      <w:numFmt w:val="bullet"/>
      <w:lvlText w:val=""/>
      <w:lvlJc w:val="left"/>
      <w:pPr>
        <w:ind w:left="5040" w:hanging="360"/>
      </w:pPr>
      <w:rPr>
        <w:rFonts w:ascii="Symbol" w:hAnsi="Symbol" w:hint="default"/>
      </w:rPr>
    </w:lvl>
    <w:lvl w:ilvl="7" w:tplc="8D047618">
      <w:start w:val="1"/>
      <w:numFmt w:val="bullet"/>
      <w:lvlText w:val="o"/>
      <w:lvlJc w:val="left"/>
      <w:pPr>
        <w:ind w:left="5760" w:hanging="360"/>
      </w:pPr>
      <w:rPr>
        <w:rFonts w:ascii="Courier New" w:hAnsi="Courier New" w:hint="default"/>
      </w:rPr>
    </w:lvl>
    <w:lvl w:ilvl="8" w:tplc="D21299C8">
      <w:start w:val="1"/>
      <w:numFmt w:val="bullet"/>
      <w:lvlText w:val=""/>
      <w:lvlJc w:val="left"/>
      <w:pPr>
        <w:ind w:left="6480" w:hanging="360"/>
      </w:pPr>
      <w:rPr>
        <w:rFonts w:ascii="Wingdings" w:hAnsi="Wingdings" w:hint="default"/>
      </w:rPr>
    </w:lvl>
  </w:abstractNum>
  <w:abstractNum w:abstractNumId="24" w15:restartNumberingAfterBreak="0">
    <w:nsid w:val="66EC3E53"/>
    <w:multiLevelType w:val="hybridMultilevel"/>
    <w:tmpl w:val="1C007054"/>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F03370"/>
    <w:multiLevelType w:val="hybridMultilevel"/>
    <w:tmpl w:val="111815A6"/>
    <w:lvl w:ilvl="0" w:tplc="F7946DC8">
      <w:start w:val="1"/>
      <w:numFmt w:val="bullet"/>
      <w:lvlText w:val="•"/>
      <w:lvlJc w:val="left"/>
      <w:pPr>
        <w:tabs>
          <w:tab w:val="num" w:pos="720"/>
        </w:tabs>
        <w:ind w:left="720" w:hanging="360"/>
      </w:pPr>
      <w:rPr>
        <w:rFonts w:ascii="Times New Roman" w:hAnsi="Times New Roman" w:hint="default"/>
      </w:rPr>
    </w:lvl>
    <w:lvl w:ilvl="1" w:tplc="1EFE35BC" w:tentative="1">
      <w:start w:val="1"/>
      <w:numFmt w:val="bullet"/>
      <w:lvlText w:val="•"/>
      <w:lvlJc w:val="left"/>
      <w:pPr>
        <w:tabs>
          <w:tab w:val="num" w:pos="1440"/>
        </w:tabs>
        <w:ind w:left="1440" w:hanging="360"/>
      </w:pPr>
      <w:rPr>
        <w:rFonts w:ascii="Times New Roman" w:hAnsi="Times New Roman" w:hint="default"/>
      </w:rPr>
    </w:lvl>
    <w:lvl w:ilvl="2" w:tplc="FE92DF20" w:tentative="1">
      <w:start w:val="1"/>
      <w:numFmt w:val="bullet"/>
      <w:lvlText w:val="•"/>
      <w:lvlJc w:val="left"/>
      <w:pPr>
        <w:tabs>
          <w:tab w:val="num" w:pos="2160"/>
        </w:tabs>
        <w:ind w:left="2160" w:hanging="360"/>
      </w:pPr>
      <w:rPr>
        <w:rFonts w:ascii="Times New Roman" w:hAnsi="Times New Roman" w:hint="default"/>
      </w:rPr>
    </w:lvl>
    <w:lvl w:ilvl="3" w:tplc="6A409022" w:tentative="1">
      <w:start w:val="1"/>
      <w:numFmt w:val="bullet"/>
      <w:lvlText w:val="•"/>
      <w:lvlJc w:val="left"/>
      <w:pPr>
        <w:tabs>
          <w:tab w:val="num" w:pos="2880"/>
        </w:tabs>
        <w:ind w:left="2880" w:hanging="360"/>
      </w:pPr>
      <w:rPr>
        <w:rFonts w:ascii="Times New Roman" w:hAnsi="Times New Roman" w:hint="default"/>
      </w:rPr>
    </w:lvl>
    <w:lvl w:ilvl="4" w:tplc="05C4800C" w:tentative="1">
      <w:start w:val="1"/>
      <w:numFmt w:val="bullet"/>
      <w:lvlText w:val="•"/>
      <w:lvlJc w:val="left"/>
      <w:pPr>
        <w:tabs>
          <w:tab w:val="num" w:pos="3600"/>
        </w:tabs>
        <w:ind w:left="3600" w:hanging="360"/>
      </w:pPr>
      <w:rPr>
        <w:rFonts w:ascii="Times New Roman" w:hAnsi="Times New Roman" w:hint="default"/>
      </w:rPr>
    </w:lvl>
    <w:lvl w:ilvl="5" w:tplc="D696D388" w:tentative="1">
      <w:start w:val="1"/>
      <w:numFmt w:val="bullet"/>
      <w:lvlText w:val="•"/>
      <w:lvlJc w:val="left"/>
      <w:pPr>
        <w:tabs>
          <w:tab w:val="num" w:pos="4320"/>
        </w:tabs>
        <w:ind w:left="4320" w:hanging="360"/>
      </w:pPr>
      <w:rPr>
        <w:rFonts w:ascii="Times New Roman" w:hAnsi="Times New Roman" w:hint="default"/>
      </w:rPr>
    </w:lvl>
    <w:lvl w:ilvl="6" w:tplc="A16E6134" w:tentative="1">
      <w:start w:val="1"/>
      <w:numFmt w:val="bullet"/>
      <w:lvlText w:val="•"/>
      <w:lvlJc w:val="left"/>
      <w:pPr>
        <w:tabs>
          <w:tab w:val="num" w:pos="5040"/>
        </w:tabs>
        <w:ind w:left="5040" w:hanging="360"/>
      </w:pPr>
      <w:rPr>
        <w:rFonts w:ascii="Times New Roman" w:hAnsi="Times New Roman" w:hint="default"/>
      </w:rPr>
    </w:lvl>
    <w:lvl w:ilvl="7" w:tplc="858010FE" w:tentative="1">
      <w:start w:val="1"/>
      <w:numFmt w:val="bullet"/>
      <w:lvlText w:val="•"/>
      <w:lvlJc w:val="left"/>
      <w:pPr>
        <w:tabs>
          <w:tab w:val="num" w:pos="5760"/>
        </w:tabs>
        <w:ind w:left="5760" w:hanging="360"/>
      </w:pPr>
      <w:rPr>
        <w:rFonts w:ascii="Times New Roman" w:hAnsi="Times New Roman" w:hint="default"/>
      </w:rPr>
    </w:lvl>
    <w:lvl w:ilvl="8" w:tplc="2B3AC58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BD7182"/>
    <w:multiLevelType w:val="hybridMultilevel"/>
    <w:tmpl w:val="2EC485AC"/>
    <w:lvl w:ilvl="0" w:tplc="9FEA483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691F57"/>
    <w:multiLevelType w:val="hybridMultilevel"/>
    <w:tmpl w:val="FF305E00"/>
    <w:lvl w:ilvl="0" w:tplc="92A64CC0">
      <w:start w:val="1"/>
      <w:numFmt w:val="bullet"/>
      <w:lvlText w:val="•"/>
      <w:lvlJc w:val="left"/>
      <w:pPr>
        <w:tabs>
          <w:tab w:val="num" w:pos="720"/>
        </w:tabs>
        <w:ind w:left="720" w:hanging="360"/>
      </w:pPr>
      <w:rPr>
        <w:rFonts w:ascii="Times New Roman" w:hAnsi="Times New Roman" w:hint="default"/>
      </w:rPr>
    </w:lvl>
    <w:lvl w:ilvl="1" w:tplc="F52093BA" w:tentative="1">
      <w:start w:val="1"/>
      <w:numFmt w:val="bullet"/>
      <w:lvlText w:val="•"/>
      <w:lvlJc w:val="left"/>
      <w:pPr>
        <w:tabs>
          <w:tab w:val="num" w:pos="1440"/>
        </w:tabs>
        <w:ind w:left="1440" w:hanging="360"/>
      </w:pPr>
      <w:rPr>
        <w:rFonts w:ascii="Times New Roman" w:hAnsi="Times New Roman" w:hint="default"/>
      </w:rPr>
    </w:lvl>
    <w:lvl w:ilvl="2" w:tplc="C500318E" w:tentative="1">
      <w:start w:val="1"/>
      <w:numFmt w:val="bullet"/>
      <w:lvlText w:val="•"/>
      <w:lvlJc w:val="left"/>
      <w:pPr>
        <w:tabs>
          <w:tab w:val="num" w:pos="2160"/>
        </w:tabs>
        <w:ind w:left="2160" w:hanging="360"/>
      </w:pPr>
      <w:rPr>
        <w:rFonts w:ascii="Times New Roman" w:hAnsi="Times New Roman" w:hint="default"/>
      </w:rPr>
    </w:lvl>
    <w:lvl w:ilvl="3" w:tplc="93D4BCA8" w:tentative="1">
      <w:start w:val="1"/>
      <w:numFmt w:val="bullet"/>
      <w:lvlText w:val="•"/>
      <w:lvlJc w:val="left"/>
      <w:pPr>
        <w:tabs>
          <w:tab w:val="num" w:pos="2880"/>
        </w:tabs>
        <w:ind w:left="2880" w:hanging="360"/>
      </w:pPr>
      <w:rPr>
        <w:rFonts w:ascii="Times New Roman" w:hAnsi="Times New Roman" w:hint="default"/>
      </w:rPr>
    </w:lvl>
    <w:lvl w:ilvl="4" w:tplc="26A61D24" w:tentative="1">
      <w:start w:val="1"/>
      <w:numFmt w:val="bullet"/>
      <w:lvlText w:val="•"/>
      <w:lvlJc w:val="left"/>
      <w:pPr>
        <w:tabs>
          <w:tab w:val="num" w:pos="3600"/>
        </w:tabs>
        <w:ind w:left="3600" w:hanging="360"/>
      </w:pPr>
      <w:rPr>
        <w:rFonts w:ascii="Times New Roman" w:hAnsi="Times New Roman" w:hint="default"/>
      </w:rPr>
    </w:lvl>
    <w:lvl w:ilvl="5" w:tplc="4F281522" w:tentative="1">
      <w:start w:val="1"/>
      <w:numFmt w:val="bullet"/>
      <w:lvlText w:val="•"/>
      <w:lvlJc w:val="left"/>
      <w:pPr>
        <w:tabs>
          <w:tab w:val="num" w:pos="4320"/>
        </w:tabs>
        <w:ind w:left="4320" w:hanging="360"/>
      </w:pPr>
      <w:rPr>
        <w:rFonts w:ascii="Times New Roman" w:hAnsi="Times New Roman" w:hint="default"/>
      </w:rPr>
    </w:lvl>
    <w:lvl w:ilvl="6" w:tplc="FA1ED7A2" w:tentative="1">
      <w:start w:val="1"/>
      <w:numFmt w:val="bullet"/>
      <w:lvlText w:val="•"/>
      <w:lvlJc w:val="left"/>
      <w:pPr>
        <w:tabs>
          <w:tab w:val="num" w:pos="5040"/>
        </w:tabs>
        <w:ind w:left="5040" w:hanging="360"/>
      </w:pPr>
      <w:rPr>
        <w:rFonts w:ascii="Times New Roman" w:hAnsi="Times New Roman" w:hint="default"/>
      </w:rPr>
    </w:lvl>
    <w:lvl w:ilvl="7" w:tplc="233659B8" w:tentative="1">
      <w:start w:val="1"/>
      <w:numFmt w:val="bullet"/>
      <w:lvlText w:val="•"/>
      <w:lvlJc w:val="left"/>
      <w:pPr>
        <w:tabs>
          <w:tab w:val="num" w:pos="5760"/>
        </w:tabs>
        <w:ind w:left="5760" w:hanging="360"/>
      </w:pPr>
      <w:rPr>
        <w:rFonts w:ascii="Times New Roman" w:hAnsi="Times New Roman" w:hint="default"/>
      </w:rPr>
    </w:lvl>
    <w:lvl w:ilvl="8" w:tplc="845098C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E64F67"/>
    <w:multiLevelType w:val="hybridMultilevel"/>
    <w:tmpl w:val="BE30D380"/>
    <w:lvl w:ilvl="0" w:tplc="8E20EB18">
      <w:start w:val="1"/>
      <w:numFmt w:val="bullet"/>
      <w:lvlText w:val="•"/>
      <w:lvlJc w:val="left"/>
      <w:pPr>
        <w:tabs>
          <w:tab w:val="num" w:pos="720"/>
        </w:tabs>
        <w:ind w:left="720" w:hanging="360"/>
      </w:pPr>
      <w:rPr>
        <w:rFonts w:ascii="Times New Roman" w:hAnsi="Times New Roman" w:hint="default"/>
      </w:rPr>
    </w:lvl>
    <w:lvl w:ilvl="1" w:tplc="7D1E5FD2" w:tentative="1">
      <w:start w:val="1"/>
      <w:numFmt w:val="bullet"/>
      <w:lvlText w:val="•"/>
      <w:lvlJc w:val="left"/>
      <w:pPr>
        <w:tabs>
          <w:tab w:val="num" w:pos="1440"/>
        </w:tabs>
        <w:ind w:left="1440" w:hanging="360"/>
      </w:pPr>
      <w:rPr>
        <w:rFonts w:ascii="Times New Roman" w:hAnsi="Times New Roman" w:hint="default"/>
      </w:rPr>
    </w:lvl>
    <w:lvl w:ilvl="2" w:tplc="5A0CFC64" w:tentative="1">
      <w:start w:val="1"/>
      <w:numFmt w:val="bullet"/>
      <w:lvlText w:val="•"/>
      <w:lvlJc w:val="left"/>
      <w:pPr>
        <w:tabs>
          <w:tab w:val="num" w:pos="2160"/>
        </w:tabs>
        <w:ind w:left="2160" w:hanging="360"/>
      </w:pPr>
      <w:rPr>
        <w:rFonts w:ascii="Times New Roman" w:hAnsi="Times New Roman" w:hint="default"/>
      </w:rPr>
    </w:lvl>
    <w:lvl w:ilvl="3" w:tplc="2166ADD6" w:tentative="1">
      <w:start w:val="1"/>
      <w:numFmt w:val="bullet"/>
      <w:lvlText w:val="•"/>
      <w:lvlJc w:val="left"/>
      <w:pPr>
        <w:tabs>
          <w:tab w:val="num" w:pos="2880"/>
        </w:tabs>
        <w:ind w:left="2880" w:hanging="360"/>
      </w:pPr>
      <w:rPr>
        <w:rFonts w:ascii="Times New Roman" w:hAnsi="Times New Roman" w:hint="default"/>
      </w:rPr>
    </w:lvl>
    <w:lvl w:ilvl="4" w:tplc="577A553A" w:tentative="1">
      <w:start w:val="1"/>
      <w:numFmt w:val="bullet"/>
      <w:lvlText w:val="•"/>
      <w:lvlJc w:val="left"/>
      <w:pPr>
        <w:tabs>
          <w:tab w:val="num" w:pos="3600"/>
        </w:tabs>
        <w:ind w:left="3600" w:hanging="360"/>
      </w:pPr>
      <w:rPr>
        <w:rFonts w:ascii="Times New Roman" w:hAnsi="Times New Roman" w:hint="default"/>
      </w:rPr>
    </w:lvl>
    <w:lvl w:ilvl="5" w:tplc="1572F682" w:tentative="1">
      <w:start w:val="1"/>
      <w:numFmt w:val="bullet"/>
      <w:lvlText w:val="•"/>
      <w:lvlJc w:val="left"/>
      <w:pPr>
        <w:tabs>
          <w:tab w:val="num" w:pos="4320"/>
        </w:tabs>
        <w:ind w:left="4320" w:hanging="360"/>
      </w:pPr>
      <w:rPr>
        <w:rFonts w:ascii="Times New Roman" w:hAnsi="Times New Roman" w:hint="default"/>
      </w:rPr>
    </w:lvl>
    <w:lvl w:ilvl="6" w:tplc="A468BCCC" w:tentative="1">
      <w:start w:val="1"/>
      <w:numFmt w:val="bullet"/>
      <w:lvlText w:val="•"/>
      <w:lvlJc w:val="left"/>
      <w:pPr>
        <w:tabs>
          <w:tab w:val="num" w:pos="5040"/>
        </w:tabs>
        <w:ind w:left="5040" w:hanging="360"/>
      </w:pPr>
      <w:rPr>
        <w:rFonts w:ascii="Times New Roman" w:hAnsi="Times New Roman" w:hint="default"/>
      </w:rPr>
    </w:lvl>
    <w:lvl w:ilvl="7" w:tplc="70B2F430" w:tentative="1">
      <w:start w:val="1"/>
      <w:numFmt w:val="bullet"/>
      <w:lvlText w:val="•"/>
      <w:lvlJc w:val="left"/>
      <w:pPr>
        <w:tabs>
          <w:tab w:val="num" w:pos="5760"/>
        </w:tabs>
        <w:ind w:left="5760" w:hanging="360"/>
      </w:pPr>
      <w:rPr>
        <w:rFonts w:ascii="Times New Roman" w:hAnsi="Times New Roman" w:hint="default"/>
      </w:rPr>
    </w:lvl>
    <w:lvl w:ilvl="8" w:tplc="8F00888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F333EBA"/>
    <w:multiLevelType w:val="hybridMultilevel"/>
    <w:tmpl w:val="6B9A8104"/>
    <w:lvl w:ilvl="0" w:tplc="F42C0556">
      <w:start w:val="1"/>
      <w:numFmt w:val="bullet"/>
      <w:lvlText w:val="•"/>
      <w:lvlJc w:val="left"/>
      <w:pPr>
        <w:tabs>
          <w:tab w:val="num" w:pos="720"/>
        </w:tabs>
        <w:ind w:left="720" w:hanging="360"/>
      </w:pPr>
      <w:rPr>
        <w:rFonts w:ascii="Arial" w:hAnsi="Arial" w:hint="default"/>
      </w:rPr>
    </w:lvl>
    <w:lvl w:ilvl="1" w:tplc="2BA6FEF8" w:tentative="1">
      <w:start w:val="1"/>
      <w:numFmt w:val="bullet"/>
      <w:lvlText w:val="•"/>
      <w:lvlJc w:val="left"/>
      <w:pPr>
        <w:tabs>
          <w:tab w:val="num" w:pos="1440"/>
        </w:tabs>
        <w:ind w:left="1440" w:hanging="360"/>
      </w:pPr>
      <w:rPr>
        <w:rFonts w:ascii="Arial" w:hAnsi="Arial" w:hint="default"/>
      </w:rPr>
    </w:lvl>
    <w:lvl w:ilvl="2" w:tplc="352073DC" w:tentative="1">
      <w:start w:val="1"/>
      <w:numFmt w:val="bullet"/>
      <w:lvlText w:val="•"/>
      <w:lvlJc w:val="left"/>
      <w:pPr>
        <w:tabs>
          <w:tab w:val="num" w:pos="2160"/>
        </w:tabs>
        <w:ind w:left="2160" w:hanging="360"/>
      </w:pPr>
      <w:rPr>
        <w:rFonts w:ascii="Arial" w:hAnsi="Arial" w:hint="default"/>
      </w:rPr>
    </w:lvl>
    <w:lvl w:ilvl="3" w:tplc="589E089A" w:tentative="1">
      <w:start w:val="1"/>
      <w:numFmt w:val="bullet"/>
      <w:lvlText w:val="•"/>
      <w:lvlJc w:val="left"/>
      <w:pPr>
        <w:tabs>
          <w:tab w:val="num" w:pos="2880"/>
        </w:tabs>
        <w:ind w:left="2880" w:hanging="360"/>
      </w:pPr>
      <w:rPr>
        <w:rFonts w:ascii="Arial" w:hAnsi="Arial" w:hint="default"/>
      </w:rPr>
    </w:lvl>
    <w:lvl w:ilvl="4" w:tplc="4412D8F6" w:tentative="1">
      <w:start w:val="1"/>
      <w:numFmt w:val="bullet"/>
      <w:lvlText w:val="•"/>
      <w:lvlJc w:val="left"/>
      <w:pPr>
        <w:tabs>
          <w:tab w:val="num" w:pos="3600"/>
        </w:tabs>
        <w:ind w:left="3600" w:hanging="360"/>
      </w:pPr>
      <w:rPr>
        <w:rFonts w:ascii="Arial" w:hAnsi="Arial" w:hint="default"/>
      </w:rPr>
    </w:lvl>
    <w:lvl w:ilvl="5" w:tplc="1276A214" w:tentative="1">
      <w:start w:val="1"/>
      <w:numFmt w:val="bullet"/>
      <w:lvlText w:val="•"/>
      <w:lvlJc w:val="left"/>
      <w:pPr>
        <w:tabs>
          <w:tab w:val="num" w:pos="4320"/>
        </w:tabs>
        <w:ind w:left="4320" w:hanging="360"/>
      </w:pPr>
      <w:rPr>
        <w:rFonts w:ascii="Arial" w:hAnsi="Arial" w:hint="default"/>
      </w:rPr>
    </w:lvl>
    <w:lvl w:ilvl="6" w:tplc="64F22C18" w:tentative="1">
      <w:start w:val="1"/>
      <w:numFmt w:val="bullet"/>
      <w:lvlText w:val="•"/>
      <w:lvlJc w:val="left"/>
      <w:pPr>
        <w:tabs>
          <w:tab w:val="num" w:pos="5040"/>
        </w:tabs>
        <w:ind w:left="5040" w:hanging="360"/>
      </w:pPr>
      <w:rPr>
        <w:rFonts w:ascii="Arial" w:hAnsi="Arial" w:hint="default"/>
      </w:rPr>
    </w:lvl>
    <w:lvl w:ilvl="7" w:tplc="F6723ECA" w:tentative="1">
      <w:start w:val="1"/>
      <w:numFmt w:val="bullet"/>
      <w:lvlText w:val="•"/>
      <w:lvlJc w:val="left"/>
      <w:pPr>
        <w:tabs>
          <w:tab w:val="num" w:pos="5760"/>
        </w:tabs>
        <w:ind w:left="5760" w:hanging="360"/>
      </w:pPr>
      <w:rPr>
        <w:rFonts w:ascii="Arial" w:hAnsi="Arial" w:hint="default"/>
      </w:rPr>
    </w:lvl>
    <w:lvl w:ilvl="8" w:tplc="350A12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B54F64"/>
    <w:multiLevelType w:val="hybridMultilevel"/>
    <w:tmpl w:val="E41A3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98645D"/>
    <w:multiLevelType w:val="hybridMultilevel"/>
    <w:tmpl w:val="1CBCA322"/>
    <w:lvl w:ilvl="0" w:tplc="D10A157E">
      <w:start w:val="1"/>
      <w:numFmt w:val="bullet"/>
      <w:lvlText w:val=" "/>
      <w:lvlJc w:val="left"/>
      <w:pPr>
        <w:tabs>
          <w:tab w:val="num" w:pos="720"/>
        </w:tabs>
        <w:ind w:left="720" w:hanging="360"/>
      </w:pPr>
      <w:rPr>
        <w:rFonts w:ascii="Calibri" w:hAnsi="Calibri" w:hint="default"/>
      </w:rPr>
    </w:lvl>
    <w:lvl w:ilvl="1" w:tplc="E144A4FC" w:tentative="1">
      <w:start w:val="1"/>
      <w:numFmt w:val="bullet"/>
      <w:lvlText w:val=" "/>
      <w:lvlJc w:val="left"/>
      <w:pPr>
        <w:tabs>
          <w:tab w:val="num" w:pos="1440"/>
        </w:tabs>
        <w:ind w:left="1440" w:hanging="360"/>
      </w:pPr>
      <w:rPr>
        <w:rFonts w:ascii="Calibri" w:hAnsi="Calibri" w:hint="default"/>
      </w:rPr>
    </w:lvl>
    <w:lvl w:ilvl="2" w:tplc="0568C044" w:tentative="1">
      <w:start w:val="1"/>
      <w:numFmt w:val="bullet"/>
      <w:lvlText w:val=" "/>
      <w:lvlJc w:val="left"/>
      <w:pPr>
        <w:tabs>
          <w:tab w:val="num" w:pos="2160"/>
        </w:tabs>
        <w:ind w:left="2160" w:hanging="360"/>
      </w:pPr>
      <w:rPr>
        <w:rFonts w:ascii="Calibri" w:hAnsi="Calibri" w:hint="default"/>
      </w:rPr>
    </w:lvl>
    <w:lvl w:ilvl="3" w:tplc="762C18FE" w:tentative="1">
      <w:start w:val="1"/>
      <w:numFmt w:val="bullet"/>
      <w:lvlText w:val=" "/>
      <w:lvlJc w:val="left"/>
      <w:pPr>
        <w:tabs>
          <w:tab w:val="num" w:pos="2880"/>
        </w:tabs>
        <w:ind w:left="2880" w:hanging="360"/>
      </w:pPr>
      <w:rPr>
        <w:rFonts w:ascii="Calibri" w:hAnsi="Calibri" w:hint="default"/>
      </w:rPr>
    </w:lvl>
    <w:lvl w:ilvl="4" w:tplc="2DA8163C" w:tentative="1">
      <w:start w:val="1"/>
      <w:numFmt w:val="bullet"/>
      <w:lvlText w:val=" "/>
      <w:lvlJc w:val="left"/>
      <w:pPr>
        <w:tabs>
          <w:tab w:val="num" w:pos="3600"/>
        </w:tabs>
        <w:ind w:left="3600" w:hanging="360"/>
      </w:pPr>
      <w:rPr>
        <w:rFonts w:ascii="Calibri" w:hAnsi="Calibri" w:hint="default"/>
      </w:rPr>
    </w:lvl>
    <w:lvl w:ilvl="5" w:tplc="5748CAA8" w:tentative="1">
      <w:start w:val="1"/>
      <w:numFmt w:val="bullet"/>
      <w:lvlText w:val=" "/>
      <w:lvlJc w:val="left"/>
      <w:pPr>
        <w:tabs>
          <w:tab w:val="num" w:pos="4320"/>
        </w:tabs>
        <w:ind w:left="4320" w:hanging="360"/>
      </w:pPr>
      <w:rPr>
        <w:rFonts w:ascii="Calibri" w:hAnsi="Calibri" w:hint="default"/>
      </w:rPr>
    </w:lvl>
    <w:lvl w:ilvl="6" w:tplc="14741316" w:tentative="1">
      <w:start w:val="1"/>
      <w:numFmt w:val="bullet"/>
      <w:lvlText w:val=" "/>
      <w:lvlJc w:val="left"/>
      <w:pPr>
        <w:tabs>
          <w:tab w:val="num" w:pos="5040"/>
        </w:tabs>
        <w:ind w:left="5040" w:hanging="360"/>
      </w:pPr>
      <w:rPr>
        <w:rFonts w:ascii="Calibri" w:hAnsi="Calibri" w:hint="default"/>
      </w:rPr>
    </w:lvl>
    <w:lvl w:ilvl="7" w:tplc="8D6E15E4" w:tentative="1">
      <w:start w:val="1"/>
      <w:numFmt w:val="bullet"/>
      <w:lvlText w:val=" "/>
      <w:lvlJc w:val="left"/>
      <w:pPr>
        <w:tabs>
          <w:tab w:val="num" w:pos="5760"/>
        </w:tabs>
        <w:ind w:left="5760" w:hanging="360"/>
      </w:pPr>
      <w:rPr>
        <w:rFonts w:ascii="Calibri" w:hAnsi="Calibri" w:hint="default"/>
      </w:rPr>
    </w:lvl>
    <w:lvl w:ilvl="8" w:tplc="48847BDE" w:tentative="1">
      <w:start w:val="1"/>
      <w:numFmt w:val="bullet"/>
      <w:lvlText w:val=" "/>
      <w:lvlJc w:val="left"/>
      <w:pPr>
        <w:tabs>
          <w:tab w:val="num" w:pos="6480"/>
        </w:tabs>
        <w:ind w:left="6480" w:hanging="360"/>
      </w:pPr>
      <w:rPr>
        <w:rFonts w:ascii="Calibri" w:hAnsi="Calibri" w:hint="default"/>
      </w:rPr>
    </w:lvl>
  </w:abstractNum>
  <w:abstractNum w:abstractNumId="32" w15:restartNumberingAfterBreak="0">
    <w:nsid w:val="7C517E96"/>
    <w:multiLevelType w:val="hybridMultilevel"/>
    <w:tmpl w:val="30F48110"/>
    <w:lvl w:ilvl="0" w:tplc="D062FC14">
      <w:start w:val="1"/>
      <w:numFmt w:val="bullet"/>
      <w:lvlText w:val=""/>
      <w:lvlJc w:val="left"/>
      <w:pPr>
        <w:tabs>
          <w:tab w:val="num" w:pos="720"/>
        </w:tabs>
        <w:ind w:left="720" w:hanging="360"/>
      </w:pPr>
      <w:rPr>
        <w:rFonts w:ascii="Symbol" w:hAnsi="Symbol" w:hint="default"/>
      </w:rPr>
    </w:lvl>
    <w:lvl w:ilvl="1" w:tplc="32400702" w:tentative="1">
      <w:start w:val="1"/>
      <w:numFmt w:val="bullet"/>
      <w:lvlText w:val=""/>
      <w:lvlJc w:val="left"/>
      <w:pPr>
        <w:tabs>
          <w:tab w:val="num" w:pos="1440"/>
        </w:tabs>
        <w:ind w:left="1440" w:hanging="360"/>
      </w:pPr>
      <w:rPr>
        <w:rFonts w:ascii="Symbol" w:hAnsi="Symbol" w:hint="default"/>
      </w:rPr>
    </w:lvl>
    <w:lvl w:ilvl="2" w:tplc="1F6CC110" w:tentative="1">
      <w:start w:val="1"/>
      <w:numFmt w:val="bullet"/>
      <w:lvlText w:val=""/>
      <w:lvlJc w:val="left"/>
      <w:pPr>
        <w:tabs>
          <w:tab w:val="num" w:pos="2160"/>
        </w:tabs>
        <w:ind w:left="2160" w:hanging="360"/>
      </w:pPr>
      <w:rPr>
        <w:rFonts w:ascii="Symbol" w:hAnsi="Symbol" w:hint="default"/>
      </w:rPr>
    </w:lvl>
    <w:lvl w:ilvl="3" w:tplc="3E687EBC" w:tentative="1">
      <w:start w:val="1"/>
      <w:numFmt w:val="bullet"/>
      <w:lvlText w:val=""/>
      <w:lvlJc w:val="left"/>
      <w:pPr>
        <w:tabs>
          <w:tab w:val="num" w:pos="2880"/>
        </w:tabs>
        <w:ind w:left="2880" w:hanging="360"/>
      </w:pPr>
      <w:rPr>
        <w:rFonts w:ascii="Symbol" w:hAnsi="Symbol" w:hint="default"/>
      </w:rPr>
    </w:lvl>
    <w:lvl w:ilvl="4" w:tplc="6D34CA02" w:tentative="1">
      <w:start w:val="1"/>
      <w:numFmt w:val="bullet"/>
      <w:lvlText w:val=""/>
      <w:lvlJc w:val="left"/>
      <w:pPr>
        <w:tabs>
          <w:tab w:val="num" w:pos="3600"/>
        </w:tabs>
        <w:ind w:left="3600" w:hanging="360"/>
      </w:pPr>
      <w:rPr>
        <w:rFonts w:ascii="Symbol" w:hAnsi="Symbol" w:hint="default"/>
      </w:rPr>
    </w:lvl>
    <w:lvl w:ilvl="5" w:tplc="238040DE" w:tentative="1">
      <w:start w:val="1"/>
      <w:numFmt w:val="bullet"/>
      <w:lvlText w:val=""/>
      <w:lvlJc w:val="left"/>
      <w:pPr>
        <w:tabs>
          <w:tab w:val="num" w:pos="4320"/>
        </w:tabs>
        <w:ind w:left="4320" w:hanging="360"/>
      </w:pPr>
      <w:rPr>
        <w:rFonts w:ascii="Symbol" w:hAnsi="Symbol" w:hint="default"/>
      </w:rPr>
    </w:lvl>
    <w:lvl w:ilvl="6" w:tplc="F19A4102" w:tentative="1">
      <w:start w:val="1"/>
      <w:numFmt w:val="bullet"/>
      <w:lvlText w:val=""/>
      <w:lvlJc w:val="left"/>
      <w:pPr>
        <w:tabs>
          <w:tab w:val="num" w:pos="5040"/>
        </w:tabs>
        <w:ind w:left="5040" w:hanging="360"/>
      </w:pPr>
      <w:rPr>
        <w:rFonts w:ascii="Symbol" w:hAnsi="Symbol" w:hint="default"/>
      </w:rPr>
    </w:lvl>
    <w:lvl w:ilvl="7" w:tplc="51021C80" w:tentative="1">
      <w:start w:val="1"/>
      <w:numFmt w:val="bullet"/>
      <w:lvlText w:val=""/>
      <w:lvlJc w:val="left"/>
      <w:pPr>
        <w:tabs>
          <w:tab w:val="num" w:pos="5760"/>
        </w:tabs>
        <w:ind w:left="5760" w:hanging="360"/>
      </w:pPr>
      <w:rPr>
        <w:rFonts w:ascii="Symbol" w:hAnsi="Symbol" w:hint="default"/>
      </w:rPr>
    </w:lvl>
    <w:lvl w:ilvl="8" w:tplc="C7A2155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DEC137E"/>
    <w:multiLevelType w:val="hybridMultilevel"/>
    <w:tmpl w:val="DFBE0132"/>
    <w:lvl w:ilvl="0" w:tplc="4068627A">
      <w:start w:val="1"/>
      <w:numFmt w:val="bullet"/>
      <w:lvlText w:val="•"/>
      <w:lvlJc w:val="left"/>
      <w:pPr>
        <w:tabs>
          <w:tab w:val="num" w:pos="720"/>
        </w:tabs>
        <w:ind w:left="720" w:hanging="360"/>
      </w:pPr>
      <w:rPr>
        <w:rFonts w:ascii="Times New Roman" w:hAnsi="Times New Roman" w:hint="default"/>
      </w:rPr>
    </w:lvl>
    <w:lvl w:ilvl="1" w:tplc="3F7AABFE" w:tentative="1">
      <w:start w:val="1"/>
      <w:numFmt w:val="bullet"/>
      <w:lvlText w:val="•"/>
      <w:lvlJc w:val="left"/>
      <w:pPr>
        <w:tabs>
          <w:tab w:val="num" w:pos="1440"/>
        </w:tabs>
        <w:ind w:left="1440" w:hanging="360"/>
      </w:pPr>
      <w:rPr>
        <w:rFonts w:ascii="Times New Roman" w:hAnsi="Times New Roman" w:hint="default"/>
      </w:rPr>
    </w:lvl>
    <w:lvl w:ilvl="2" w:tplc="C50E1B76" w:tentative="1">
      <w:start w:val="1"/>
      <w:numFmt w:val="bullet"/>
      <w:lvlText w:val="•"/>
      <w:lvlJc w:val="left"/>
      <w:pPr>
        <w:tabs>
          <w:tab w:val="num" w:pos="2160"/>
        </w:tabs>
        <w:ind w:left="2160" w:hanging="360"/>
      </w:pPr>
      <w:rPr>
        <w:rFonts w:ascii="Times New Roman" w:hAnsi="Times New Roman" w:hint="default"/>
      </w:rPr>
    </w:lvl>
    <w:lvl w:ilvl="3" w:tplc="F370C6F0" w:tentative="1">
      <w:start w:val="1"/>
      <w:numFmt w:val="bullet"/>
      <w:lvlText w:val="•"/>
      <w:lvlJc w:val="left"/>
      <w:pPr>
        <w:tabs>
          <w:tab w:val="num" w:pos="2880"/>
        </w:tabs>
        <w:ind w:left="2880" w:hanging="360"/>
      </w:pPr>
      <w:rPr>
        <w:rFonts w:ascii="Times New Roman" w:hAnsi="Times New Roman" w:hint="default"/>
      </w:rPr>
    </w:lvl>
    <w:lvl w:ilvl="4" w:tplc="8C2E450A" w:tentative="1">
      <w:start w:val="1"/>
      <w:numFmt w:val="bullet"/>
      <w:lvlText w:val="•"/>
      <w:lvlJc w:val="left"/>
      <w:pPr>
        <w:tabs>
          <w:tab w:val="num" w:pos="3600"/>
        </w:tabs>
        <w:ind w:left="3600" w:hanging="360"/>
      </w:pPr>
      <w:rPr>
        <w:rFonts w:ascii="Times New Roman" w:hAnsi="Times New Roman" w:hint="default"/>
      </w:rPr>
    </w:lvl>
    <w:lvl w:ilvl="5" w:tplc="FE06B6E4" w:tentative="1">
      <w:start w:val="1"/>
      <w:numFmt w:val="bullet"/>
      <w:lvlText w:val="•"/>
      <w:lvlJc w:val="left"/>
      <w:pPr>
        <w:tabs>
          <w:tab w:val="num" w:pos="4320"/>
        </w:tabs>
        <w:ind w:left="4320" w:hanging="360"/>
      </w:pPr>
      <w:rPr>
        <w:rFonts w:ascii="Times New Roman" w:hAnsi="Times New Roman" w:hint="default"/>
      </w:rPr>
    </w:lvl>
    <w:lvl w:ilvl="6" w:tplc="D29899E6" w:tentative="1">
      <w:start w:val="1"/>
      <w:numFmt w:val="bullet"/>
      <w:lvlText w:val="•"/>
      <w:lvlJc w:val="left"/>
      <w:pPr>
        <w:tabs>
          <w:tab w:val="num" w:pos="5040"/>
        </w:tabs>
        <w:ind w:left="5040" w:hanging="360"/>
      </w:pPr>
      <w:rPr>
        <w:rFonts w:ascii="Times New Roman" w:hAnsi="Times New Roman" w:hint="default"/>
      </w:rPr>
    </w:lvl>
    <w:lvl w:ilvl="7" w:tplc="94D88804" w:tentative="1">
      <w:start w:val="1"/>
      <w:numFmt w:val="bullet"/>
      <w:lvlText w:val="•"/>
      <w:lvlJc w:val="left"/>
      <w:pPr>
        <w:tabs>
          <w:tab w:val="num" w:pos="5760"/>
        </w:tabs>
        <w:ind w:left="5760" w:hanging="360"/>
      </w:pPr>
      <w:rPr>
        <w:rFonts w:ascii="Times New Roman" w:hAnsi="Times New Roman" w:hint="default"/>
      </w:rPr>
    </w:lvl>
    <w:lvl w:ilvl="8" w:tplc="76D406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FEB6E17"/>
    <w:multiLevelType w:val="hybridMultilevel"/>
    <w:tmpl w:val="B2AAAE98"/>
    <w:lvl w:ilvl="0" w:tplc="B404AC30">
      <w:start w:val="1"/>
      <w:numFmt w:val="bullet"/>
      <w:lvlText w:val="·"/>
      <w:lvlJc w:val="left"/>
      <w:pPr>
        <w:ind w:left="720" w:hanging="360"/>
      </w:pPr>
      <w:rPr>
        <w:rFonts w:ascii="Symbol" w:hAnsi="Symbol" w:hint="default"/>
      </w:rPr>
    </w:lvl>
    <w:lvl w:ilvl="1" w:tplc="3FD8D310">
      <w:start w:val="1"/>
      <w:numFmt w:val="bullet"/>
      <w:lvlText w:val="o"/>
      <w:lvlJc w:val="left"/>
      <w:pPr>
        <w:ind w:left="1440" w:hanging="360"/>
      </w:pPr>
      <w:rPr>
        <w:rFonts w:ascii="&quot;Courier New&quot;" w:hAnsi="&quot;Courier New&quot;" w:hint="default"/>
      </w:rPr>
    </w:lvl>
    <w:lvl w:ilvl="2" w:tplc="A642A160">
      <w:start w:val="1"/>
      <w:numFmt w:val="bullet"/>
      <w:lvlText w:val=""/>
      <w:lvlJc w:val="left"/>
      <w:pPr>
        <w:ind w:left="2160" w:hanging="360"/>
      </w:pPr>
      <w:rPr>
        <w:rFonts w:ascii="Wingdings" w:hAnsi="Wingdings" w:hint="default"/>
      </w:rPr>
    </w:lvl>
    <w:lvl w:ilvl="3" w:tplc="4B186B46">
      <w:start w:val="1"/>
      <w:numFmt w:val="bullet"/>
      <w:lvlText w:val=""/>
      <w:lvlJc w:val="left"/>
      <w:pPr>
        <w:ind w:left="2880" w:hanging="360"/>
      </w:pPr>
      <w:rPr>
        <w:rFonts w:ascii="Symbol" w:hAnsi="Symbol" w:hint="default"/>
      </w:rPr>
    </w:lvl>
    <w:lvl w:ilvl="4" w:tplc="F9946D98">
      <w:start w:val="1"/>
      <w:numFmt w:val="bullet"/>
      <w:lvlText w:val="o"/>
      <w:lvlJc w:val="left"/>
      <w:pPr>
        <w:ind w:left="3600" w:hanging="360"/>
      </w:pPr>
      <w:rPr>
        <w:rFonts w:ascii="Courier New" w:hAnsi="Courier New" w:hint="default"/>
      </w:rPr>
    </w:lvl>
    <w:lvl w:ilvl="5" w:tplc="E4183008">
      <w:start w:val="1"/>
      <w:numFmt w:val="bullet"/>
      <w:lvlText w:val=""/>
      <w:lvlJc w:val="left"/>
      <w:pPr>
        <w:ind w:left="4320" w:hanging="360"/>
      </w:pPr>
      <w:rPr>
        <w:rFonts w:ascii="Wingdings" w:hAnsi="Wingdings" w:hint="default"/>
      </w:rPr>
    </w:lvl>
    <w:lvl w:ilvl="6" w:tplc="F7E822E2">
      <w:start w:val="1"/>
      <w:numFmt w:val="bullet"/>
      <w:lvlText w:val=""/>
      <w:lvlJc w:val="left"/>
      <w:pPr>
        <w:ind w:left="5040" w:hanging="360"/>
      </w:pPr>
      <w:rPr>
        <w:rFonts w:ascii="Symbol" w:hAnsi="Symbol" w:hint="default"/>
      </w:rPr>
    </w:lvl>
    <w:lvl w:ilvl="7" w:tplc="AE7EAD24">
      <w:start w:val="1"/>
      <w:numFmt w:val="bullet"/>
      <w:lvlText w:val="o"/>
      <w:lvlJc w:val="left"/>
      <w:pPr>
        <w:ind w:left="5760" w:hanging="360"/>
      </w:pPr>
      <w:rPr>
        <w:rFonts w:ascii="Courier New" w:hAnsi="Courier New" w:hint="default"/>
      </w:rPr>
    </w:lvl>
    <w:lvl w:ilvl="8" w:tplc="AE0A6A42">
      <w:start w:val="1"/>
      <w:numFmt w:val="bullet"/>
      <w:lvlText w:val=""/>
      <w:lvlJc w:val="left"/>
      <w:pPr>
        <w:ind w:left="6480" w:hanging="360"/>
      </w:pPr>
      <w:rPr>
        <w:rFonts w:ascii="Wingdings" w:hAnsi="Wingdings" w:hint="default"/>
      </w:rPr>
    </w:lvl>
  </w:abstractNum>
  <w:num w:numId="1" w16cid:durableId="1976446713">
    <w:abstractNumId w:val="2"/>
  </w:num>
  <w:num w:numId="2" w16cid:durableId="1184049572">
    <w:abstractNumId w:val="20"/>
  </w:num>
  <w:num w:numId="3" w16cid:durableId="1381517072">
    <w:abstractNumId w:val="23"/>
  </w:num>
  <w:num w:numId="4" w16cid:durableId="1490973932">
    <w:abstractNumId w:val="34"/>
  </w:num>
  <w:num w:numId="5" w16cid:durableId="1933246568">
    <w:abstractNumId w:val="3"/>
  </w:num>
  <w:num w:numId="6" w16cid:durableId="1344091511">
    <w:abstractNumId w:val="16"/>
  </w:num>
  <w:num w:numId="7" w16cid:durableId="14619094">
    <w:abstractNumId w:val="6"/>
  </w:num>
  <w:num w:numId="8" w16cid:durableId="1351956854">
    <w:abstractNumId w:val="19"/>
  </w:num>
  <w:num w:numId="9" w16cid:durableId="1396392189">
    <w:abstractNumId w:val="31"/>
  </w:num>
  <w:num w:numId="10" w16cid:durableId="1144390141">
    <w:abstractNumId w:val="29"/>
  </w:num>
  <w:num w:numId="11" w16cid:durableId="1245526025">
    <w:abstractNumId w:val="0"/>
  </w:num>
  <w:num w:numId="12" w16cid:durableId="1672485331">
    <w:abstractNumId w:val="15"/>
  </w:num>
  <w:num w:numId="13" w16cid:durableId="636683776">
    <w:abstractNumId w:val="21"/>
  </w:num>
  <w:num w:numId="14" w16cid:durableId="167671434">
    <w:abstractNumId w:val="24"/>
  </w:num>
  <w:num w:numId="15" w16cid:durableId="1305042430">
    <w:abstractNumId w:val="14"/>
  </w:num>
  <w:num w:numId="16" w16cid:durableId="1049646093">
    <w:abstractNumId w:val="13"/>
  </w:num>
  <w:num w:numId="17" w16cid:durableId="1671373504">
    <w:abstractNumId w:val="22"/>
  </w:num>
  <w:num w:numId="18" w16cid:durableId="1907957218">
    <w:abstractNumId w:val="4"/>
  </w:num>
  <w:num w:numId="19" w16cid:durableId="1728064158">
    <w:abstractNumId w:val="10"/>
  </w:num>
  <w:num w:numId="20" w16cid:durableId="709886552">
    <w:abstractNumId w:val="26"/>
  </w:num>
  <w:num w:numId="21" w16cid:durableId="826628087">
    <w:abstractNumId w:val="8"/>
  </w:num>
  <w:num w:numId="22" w16cid:durableId="716048276">
    <w:abstractNumId w:val="11"/>
  </w:num>
  <w:num w:numId="23" w16cid:durableId="1184981751">
    <w:abstractNumId w:val="33"/>
  </w:num>
  <w:num w:numId="24" w16cid:durableId="345788565">
    <w:abstractNumId w:val="9"/>
  </w:num>
  <w:num w:numId="25" w16cid:durableId="2085686083">
    <w:abstractNumId w:val="30"/>
  </w:num>
  <w:num w:numId="26" w16cid:durableId="258217753">
    <w:abstractNumId w:val="7"/>
  </w:num>
  <w:num w:numId="27" w16cid:durableId="1725374354">
    <w:abstractNumId w:val="5"/>
  </w:num>
  <w:num w:numId="28" w16cid:durableId="968130448">
    <w:abstractNumId w:val="12"/>
  </w:num>
  <w:num w:numId="29" w16cid:durableId="908416327">
    <w:abstractNumId w:val="32"/>
  </w:num>
  <w:num w:numId="30" w16cid:durableId="156384482">
    <w:abstractNumId w:val="1"/>
  </w:num>
  <w:num w:numId="31" w16cid:durableId="2069113009">
    <w:abstractNumId w:val="27"/>
  </w:num>
  <w:num w:numId="32" w16cid:durableId="1438213970">
    <w:abstractNumId w:val="17"/>
  </w:num>
  <w:num w:numId="33" w16cid:durableId="1183668924">
    <w:abstractNumId w:val="18"/>
  </w:num>
  <w:num w:numId="34" w16cid:durableId="1760641744">
    <w:abstractNumId w:val="28"/>
  </w:num>
  <w:num w:numId="35" w16cid:durableId="12267970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DC"/>
    <w:rsid w:val="0000074F"/>
    <w:rsid w:val="000252AF"/>
    <w:rsid w:val="00077476"/>
    <w:rsid w:val="00096E71"/>
    <w:rsid w:val="001011A7"/>
    <w:rsid w:val="00117A77"/>
    <w:rsid w:val="00120B8C"/>
    <w:rsid w:val="001212AC"/>
    <w:rsid w:val="00133E61"/>
    <w:rsid w:val="00156C7D"/>
    <w:rsid w:val="00156D6A"/>
    <w:rsid w:val="001B48B4"/>
    <w:rsid w:val="001C3A60"/>
    <w:rsid w:val="001C53B8"/>
    <w:rsid w:val="001C5E75"/>
    <w:rsid w:val="001F6D62"/>
    <w:rsid w:val="00201D81"/>
    <w:rsid w:val="002045C0"/>
    <w:rsid w:val="00210ACC"/>
    <w:rsid w:val="00222D05"/>
    <w:rsid w:val="00224044"/>
    <w:rsid w:val="00252287"/>
    <w:rsid w:val="002644BC"/>
    <w:rsid w:val="002A53D2"/>
    <w:rsid w:val="002B5001"/>
    <w:rsid w:val="002E5ADA"/>
    <w:rsid w:val="002E6268"/>
    <w:rsid w:val="002F0721"/>
    <w:rsid w:val="00307796"/>
    <w:rsid w:val="003118F3"/>
    <w:rsid w:val="00334CF2"/>
    <w:rsid w:val="0035748B"/>
    <w:rsid w:val="0037292C"/>
    <w:rsid w:val="00376D7A"/>
    <w:rsid w:val="00391315"/>
    <w:rsid w:val="003B2E0A"/>
    <w:rsid w:val="003F30B4"/>
    <w:rsid w:val="00413E9D"/>
    <w:rsid w:val="00463F40"/>
    <w:rsid w:val="00474852"/>
    <w:rsid w:val="004A0A6C"/>
    <w:rsid w:val="004B2947"/>
    <w:rsid w:val="004B2951"/>
    <w:rsid w:val="004B2A6C"/>
    <w:rsid w:val="004C268B"/>
    <w:rsid w:val="004E026E"/>
    <w:rsid w:val="004E23C8"/>
    <w:rsid w:val="004E25DC"/>
    <w:rsid w:val="004E7294"/>
    <w:rsid w:val="004F4242"/>
    <w:rsid w:val="004F6CD7"/>
    <w:rsid w:val="00543A5B"/>
    <w:rsid w:val="00557C67"/>
    <w:rsid w:val="005612F3"/>
    <w:rsid w:val="005645BE"/>
    <w:rsid w:val="0056684D"/>
    <w:rsid w:val="00570115"/>
    <w:rsid w:val="0057350A"/>
    <w:rsid w:val="00584E43"/>
    <w:rsid w:val="005862D2"/>
    <w:rsid w:val="005B2B21"/>
    <w:rsid w:val="005D0C40"/>
    <w:rsid w:val="005D549D"/>
    <w:rsid w:val="005E49F0"/>
    <w:rsid w:val="0060427A"/>
    <w:rsid w:val="00611DE9"/>
    <w:rsid w:val="00616617"/>
    <w:rsid w:val="00620F94"/>
    <w:rsid w:val="006405B3"/>
    <w:rsid w:val="0066791F"/>
    <w:rsid w:val="00676D56"/>
    <w:rsid w:val="006828C6"/>
    <w:rsid w:val="006840AF"/>
    <w:rsid w:val="00684B9C"/>
    <w:rsid w:val="006A58C9"/>
    <w:rsid w:val="006B2603"/>
    <w:rsid w:val="006B719C"/>
    <w:rsid w:val="006D41C8"/>
    <w:rsid w:val="006D5E80"/>
    <w:rsid w:val="006E275F"/>
    <w:rsid w:val="006F0492"/>
    <w:rsid w:val="006F5BC7"/>
    <w:rsid w:val="0070665A"/>
    <w:rsid w:val="00716D2D"/>
    <w:rsid w:val="007317C3"/>
    <w:rsid w:val="00731E6A"/>
    <w:rsid w:val="00746F9E"/>
    <w:rsid w:val="00780798"/>
    <w:rsid w:val="0078698A"/>
    <w:rsid w:val="007B2C94"/>
    <w:rsid w:val="007E38D7"/>
    <w:rsid w:val="007F2ABA"/>
    <w:rsid w:val="007F659D"/>
    <w:rsid w:val="008052AC"/>
    <w:rsid w:val="008073E8"/>
    <w:rsid w:val="008255B8"/>
    <w:rsid w:val="00861E0F"/>
    <w:rsid w:val="00883B3E"/>
    <w:rsid w:val="00884088"/>
    <w:rsid w:val="00890DA5"/>
    <w:rsid w:val="008C5223"/>
    <w:rsid w:val="008D12FF"/>
    <w:rsid w:val="008E7FE1"/>
    <w:rsid w:val="00903086"/>
    <w:rsid w:val="00932B37"/>
    <w:rsid w:val="00984B29"/>
    <w:rsid w:val="00992D04"/>
    <w:rsid w:val="009A0425"/>
    <w:rsid w:val="009C6051"/>
    <w:rsid w:val="009D1822"/>
    <w:rsid w:val="009F04DD"/>
    <w:rsid w:val="00A245E9"/>
    <w:rsid w:val="00A33EEA"/>
    <w:rsid w:val="00A539E7"/>
    <w:rsid w:val="00A81566"/>
    <w:rsid w:val="00AA5654"/>
    <w:rsid w:val="00AB39D5"/>
    <w:rsid w:val="00AE5CB1"/>
    <w:rsid w:val="00B12032"/>
    <w:rsid w:val="00B339AD"/>
    <w:rsid w:val="00B373E7"/>
    <w:rsid w:val="00B455F3"/>
    <w:rsid w:val="00B47C07"/>
    <w:rsid w:val="00B51784"/>
    <w:rsid w:val="00B64C92"/>
    <w:rsid w:val="00B70265"/>
    <w:rsid w:val="00B75923"/>
    <w:rsid w:val="00B97816"/>
    <w:rsid w:val="00BA79E5"/>
    <w:rsid w:val="00BB0058"/>
    <w:rsid w:val="00BB0C53"/>
    <w:rsid w:val="00BC0C71"/>
    <w:rsid w:val="00BC189E"/>
    <w:rsid w:val="00BD5308"/>
    <w:rsid w:val="00C17AEB"/>
    <w:rsid w:val="00C45334"/>
    <w:rsid w:val="00C52D1F"/>
    <w:rsid w:val="00C56384"/>
    <w:rsid w:val="00C62FE5"/>
    <w:rsid w:val="00C90F1D"/>
    <w:rsid w:val="00CA04B7"/>
    <w:rsid w:val="00CC3144"/>
    <w:rsid w:val="00CC788C"/>
    <w:rsid w:val="00CE1F73"/>
    <w:rsid w:val="00D06331"/>
    <w:rsid w:val="00D06C37"/>
    <w:rsid w:val="00D073AA"/>
    <w:rsid w:val="00D3028F"/>
    <w:rsid w:val="00D50B29"/>
    <w:rsid w:val="00D65741"/>
    <w:rsid w:val="00D962AB"/>
    <w:rsid w:val="00DA38BA"/>
    <w:rsid w:val="00DA59F8"/>
    <w:rsid w:val="00DA6316"/>
    <w:rsid w:val="00DB0D1A"/>
    <w:rsid w:val="00DB68BC"/>
    <w:rsid w:val="00DC6CDE"/>
    <w:rsid w:val="00DD5BC7"/>
    <w:rsid w:val="00E33D15"/>
    <w:rsid w:val="00E434DB"/>
    <w:rsid w:val="00E67715"/>
    <w:rsid w:val="00E95506"/>
    <w:rsid w:val="00EA5DA8"/>
    <w:rsid w:val="00EC1538"/>
    <w:rsid w:val="00ED2645"/>
    <w:rsid w:val="00F0062B"/>
    <w:rsid w:val="00F04342"/>
    <w:rsid w:val="00F35CA9"/>
    <w:rsid w:val="00F61563"/>
    <w:rsid w:val="00F64DB0"/>
    <w:rsid w:val="00F80344"/>
    <w:rsid w:val="00F97C7F"/>
    <w:rsid w:val="00FC3866"/>
    <w:rsid w:val="00FC5448"/>
    <w:rsid w:val="00FD6CB9"/>
    <w:rsid w:val="2D30427A"/>
    <w:rsid w:val="465541C4"/>
    <w:rsid w:val="5934A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39864"/>
  <w15:chartTrackingRefBased/>
  <w15:docId w15:val="{75D464EF-2289-45C5-AA24-558C70B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94"/>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5D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E25DC"/>
  </w:style>
  <w:style w:type="paragraph" w:styleId="Footer">
    <w:name w:val="footer"/>
    <w:basedOn w:val="Normal"/>
    <w:link w:val="FooterChar"/>
    <w:uiPriority w:val="99"/>
    <w:unhideWhenUsed/>
    <w:rsid w:val="004E25D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E25DC"/>
  </w:style>
  <w:style w:type="paragraph" w:styleId="BodyText">
    <w:name w:val="Body Text"/>
    <w:basedOn w:val="Normal"/>
    <w:link w:val="BodyTextChar"/>
    <w:uiPriority w:val="1"/>
    <w:qFormat/>
    <w:rsid w:val="001011A7"/>
    <w:pPr>
      <w:widowControl w:val="0"/>
      <w:autoSpaceDE w:val="0"/>
      <w:autoSpaceDN w:val="0"/>
      <w:spacing w:after="0" w:line="240" w:lineRule="auto"/>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1011A7"/>
    <w:rPr>
      <w:rFonts w:ascii="Tahoma" w:eastAsia="Tahoma" w:hAnsi="Tahoma" w:cs="Tahoma"/>
      <w:sz w:val="20"/>
      <w:szCs w:val="20"/>
      <w:lang w:val="en-US"/>
    </w:rPr>
  </w:style>
  <w:style w:type="table" w:styleId="TableGrid">
    <w:name w:val="Table Grid"/>
    <w:basedOn w:val="TableNormal"/>
    <w:uiPriority w:val="39"/>
    <w:rsid w:val="007B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C94"/>
    <w:pPr>
      <w:ind w:left="720"/>
      <w:contextualSpacing/>
    </w:pPr>
  </w:style>
  <w:style w:type="paragraph" w:styleId="NormalWeb">
    <w:name w:val="Normal (Web)"/>
    <w:basedOn w:val="Normal"/>
    <w:uiPriority w:val="99"/>
    <w:unhideWhenUsed/>
    <w:rsid w:val="00FC38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ommentReference">
    <w:name w:val="annotation reference"/>
    <w:basedOn w:val="DefaultParagraphFont"/>
    <w:uiPriority w:val="99"/>
    <w:semiHidden/>
    <w:unhideWhenUsed/>
    <w:rsid w:val="002644BC"/>
    <w:rPr>
      <w:sz w:val="16"/>
      <w:szCs w:val="16"/>
    </w:rPr>
  </w:style>
  <w:style w:type="paragraph" w:styleId="CommentText">
    <w:name w:val="annotation text"/>
    <w:basedOn w:val="Normal"/>
    <w:link w:val="CommentTextChar"/>
    <w:uiPriority w:val="99"/>
    <w:semiHidden/>
    <w:unhideWhenUsed/>
    <w:rsid w:val="002644BC"/>
    <w:pPr>
      <w:spacing w:line="240" w:lineRule="auto"/>
    </w:pPr>
    <w:rPr>
      <w:sz w:val="20"/>
      <w:szCs w:val="20"/>
    </w:rPr>
  </w:style>
  <w:style w:type="character" w:customStyle="1" w:styleId="CommentTextChar">
    <w:name w:val="Comment Text Char"/>
    <w:basedOn w:val="DefaultParagraphFont"/>
    <w:link w:val="CommentText"/>
    <w:uiPriority w:val="99"/>
    <w:semiHidden/>
    <w:rsid w:val="002644BC"/>
    <w:rPr>
      <w:sz w:val="20"/>
      <w:szCs w:val="20"/>
      <w:lang w:val="en-GB"/>
    </w:rPr>
  </w:style>
  <w:style w:type="paragraph" w:styleId="CommentSubject">
    <w:name w:val="annotation subject"/>
    <w:basedOn w:val="CommentText"/>
    <w:next w:val="CommentText"/>
    <w:link w:val="CommentSubjectChar"/>
    <w:uiPriority w:val="99"/>
    <w:semiHidden/>
    <w:unhideWhenUsed/>
    <w:rsid w:val="002644BC"/>
    <w:rPr>
      <w:b/>
      <w:bCs/>
    </w:rPr>
  </w:style>
  <w:style w:type="character" w:customStyle="1" w:styleId="CommentSubjectChar">
    <w:name w:val="Comment Subject Char"/>
    <w:basedOn w:val="CommentTextChar"/>
    <w:link w:val="CommentSubject"/>
    <w:uiPriority w:val="99"/>
    <w:semiHidden/>
    <w:rsid w:val="002644BC"/>
    <w:rPr>
      <w:b/>
      <w:bCs/>
      <w:sz w:val="20"/>
      <w:szCs w:val="20"/>
      <w:lang w:val="en-GB"/>
    </w:rPr>
  </w:style>
  <w:style w:type="paragraph" w:styleId="BalloonText">
    <w:name w:val="Balloon Text"/>
    <w:basedOn w:val="Normal"/>
    <w:link w:val="BalloonTextChar"/>
    <w:uiPriority w:val="99"/>
    <w:semiHidden/>
    <w:unhideWhenUsed/>
    <w:rsid w:val="0026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4BC"/>
    <w:rPr>
      <w:rFonts w:ascii="Segoe UI" w:hAnsi="Segoe UI" w:cs="Segoe UI"/>
      <w:sz w:val="18"/>
      <w:szCs w:val="18"/>
      <w:lang w:val="en-GB"/>
    </w:rPr>
  </w:style>
  <w:style w:type="character" w:styleId="Hyperlink">
    <w:name w:val="Hyperlink"/>
    <w:basedOn w:val="DefaultParagraphFont"/>
    <w:uiPriority w:val="99"/>
    <w:unhideWhenUsed/>
    <w:rsid w:val="00932B37"/>
    <w:rPr>
      <w:color w:val="0563C1" w:themeColor="hyperlink"/>
      <w:u w:val="single"/>
    </w:rPr>
  </w:style>
  <w:style w:type="character" w:styleId="UnresolvedMention">
    <w:name w:val="Unresolved Mention"/>
    <w:basedOn w:val="DefaultParagraphFont"/>
    <w:uiPriority w:val="99"/>
    <w:semiHidden/>
    <w:unhideWhenUsed/>
    <w:rsid w:val="0093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3340">
      <w:bodyDiv w:val="1"/>
      <w:marLeft w:val="0"/>
      <w:marRight w:val="0"/>
      <w:marTop w:val="0"/>
      <w:marBottom w:val="0"/>
      <w:divBdr>
        <w:top w:val="none" w:sz="0" w:space="0" w:color="auto"/>
        <w:left w:val="none" w:sz="0" w:space="0" w:color="auto"/>
        <w:bottom w:val="none" w:sz="0" w:space="0" w:color="auto"/>
        <w:right w:val="none" w:sz="0" w:space="0" w:color="auto"/>
      </w:divBdr>
    </w:div>
    <w:div w:id="194779670">
      <w:bodyDiv w:val="1"/>
      <w:marLeft w:val="0"/>
      <w:marRight w:val="0"/>
      <w:marTop w:val="0"/>
      <w:marBottom w:val="0"/>
      <w:divBdr>
        <w:top w:val="none" w:sz="0" w:space="0" w:color="auto"/>
        <w:left w:val="none" w:sz="0" w:space="0" w:color="auto"/>
        <w:bottom w:val="none" w:sz="0" w:space="0" w:color="auto"/>
        <w:right w:val="none" w:sz="0" w:space="0" w:color="auto"/>
      </w:divBdr>
    </w:div>
    <w:div w:id="226380964">
      <w:bodyDiv w:val="1"/>
      <w:marLeft w:val="0"/>
      <w:marRight w:val="0"/>
      <w:marTop w:val="0"/>
      <w:marBottom w:val="0"/>
      <w:divBdr>
        <w:top w:val="none" w:sz="0" w:space="0" w:color="auto"/>
        <w:left w:val="none" w:sz="0" w:space="0" w:color="auto"/>
        <w:bottom w:val="none" w:sz="0" w:space="0" w:color="auto"/>
        <w:right w:val="none" w:sz="0" w:space="0" w:color="auto"/>
      </w:divBdr>
      <w:divsChild>
        <w:div w:id="257637718">
          <w:marLeft w:val="547"/>
          <w:marRight w:val="0"/>
          <w:marTop w:val="0"/>
          <w:marBottom w:val="0"/>
          <w:divBdr>
            <w:top w:val="none" w:sz="0" w:space="0" w:color="auto"/>
            <w:left w:val="none" w:sz="0" w:space="0" w:color="auto"/>
            <w:bottom w:val="none" w:sz="0" w:space="0" w:color="auto"/>
            <w:right w:val="none" w:sz="0" w:space="0" w:color="auto"/>
          </w:divBdr>
        </w:div>
        <w:div w:id="1286160505">
          <w:marLeft w:val="547"/>
          <w:marRight w:val="0"/>
          <w:marTop w:val="0"/>
          <w:marBottom w:val="0"/>
          <w:divBdr>
            <w:top w:val="none" w:sz="0" w:space="0" w:color="auto"/>
            <w:left w:val="none" w:sz="0" w:space="0" w:color="auto"/>
            <w:bottom w:val="none" w:sz="0" w:space="0" w:color="auto"/>
            <w:right w:val="none" w:sz="0" w:space="0" w:color="auto"/>
          </w:divBdr>
        </w:div>
      </w:divsChild>
    </w:div>
    <w:div w:id="230582403">
      <w:bodyDiv w:val="1"/>
      <w:marLeft w:val="0"/>
      <w:marRight w:val="0"/>
      <w:marTop w:val="0"/>
      <w:marBottom w:val="0"/>
      <w:divBdr>
        <w:top w:val="none" w:sz="0" w:space="0" w:color="auto"/>
        <w:left w:val="none" w:sz="0" w:space="0" w:color="auto"/>
        <w:bottom w:val="none" w:sz="0" w:space="0" w:color="auto"/>
        <w:right w:val="none" w:sz="0" w:space="0" w:color="auto"/>
      </w:divBdr>
    </w:div>
    <w:div w:id="272249455">
      <w:bodyDiv w:val="1"/>
      <w:marLeft w:val="0"/>
      <w:marRight w:val="0"/>
      <w:marTop w:val="0"/>
      <w:marBottom w:val="0"/>
      <w:divBdr>
        <w:top w:val="none" w:sz="0" w:space="0" w:color="auto"/>
        <w:left w:val="none" w:sz="0" w:space="0" w:color="auto"/>
        <w:bottom w:val="none" w:sz="0" w:space="0" w:color="auto"/>
        <w:right w:val="none" w:sz="0" w:space="0" w:color="auto"/>
      </w:divBdr>
      <w:divsChild>
        <w:div w:id="118570134">
          <w:marLeft w:val="547"/>
          <w:marRight w:val="0"/>
          <w:marTop w:val="240"/>
          <w:marBottom w:val="40"/>
          <w:divBdr>
            <w:top w:val="none" w:sz="0" w:space="0" w:color="auto"/>
            <w:left w:val="none" w:sz="0" w:space="0" w:color="auto"/>
            <w:bottom w:val="none" w:sz="0" w:space="0" w:color="auto"/>
            <w:right w:val="none" w:sz="0" w:space="0" w:color="auto"/>
          </w:divBdr>
        </w:div>
        <w:div w:id="1329554570">
          <w:marLeft w:val="547"/>
          <w:marRight w:val="0"/>
          <w:marTop w:val="240"/>
          <w:marBottom w:val="40"/>
          <w:divBdr>
            <w:top w:val="none" w:sz="0" w:space="0" w:color="auto"/>
            <w:left w:val="none" w:sz="0" w:space="0" w:color="auto"/>
            <w:bottom w:val="none" w:sz="0" w:space="0" w:color="auto"/>
            <w:right w:val="none" w:sz="0" w:space="0" w:color="auto"/>
          </w:divBdr>
        </w:div>
        <w:div w:id="1674869712">
          <w:marLeft w:val="547"/>
          <w:marRight w:val="0"/>
          <w:marTop w:val="240"/>
          <w:marBottom w:val="40"/>
          <w:divBdr>
            <w:top w:val="none" w:sz="0" w:space="0" w:color="auto"/>
            <w:left w:val="none" w:sz="0" w:space="0" w:color="auto"/>
            <w:bottom w:val="none" w:sz="0" w:space="0" w:color="auto"/>
            <w:right w:val="none" w:sz="0" w:space="0" w:color="auto"/>
          </w:divBdr>
        </w:div>
        <w:div w:id="782461199">
          <w:marLeft w:val="547"/>
          <w:marRight w:val="0"/>
          <w:marTop w:val="240"/>
          <w:marBottom w:val="40"/>
          <w:divBdr>
            <w:top w:val="none" w:sz="0" w:space="0" w:color="auto"/>
            <w:left w:val="none" w:sz="0" w:space="0" w:color="auto"/>
            <w:bottom w:val="none" w:sz="0" w:space="0" w:color="auto"/>
            <w:right w:val="none" w:sz="0" w:space="0" w:color="auto"/>
          </w:divBdr>
        </w:div>
      </w:divsChild>
    </w:div>
    <w:div w:id="272709246">
      <w:bodyDiv w:val="1"/>
      <w:marLeft w:val="0"/>
      <w:marRight w:val="0"/>
      <w:marTop w:val="0"/>
      <w:marBottom w:val="0"/>
      <w:divBdr>
        <w:top w:val="none" w:sz="0" w:space="0" w:color="auto"/>
        <w:left w:val="none" w:sz="0" w:space="0" w:color="auto"/>
        <w:bottom w:val="none" w:sz="0" w:space="0" w:color="auto"/>
        <w:right w:val="none" w:sz="0" w:space="0" w:color="auto"/>
      </w:divBdr>
    </w:div>
    <w:div w:id="340746558">
      <w:bodyDiv w:val="1"/>
      <w:marLeft w:val="0"/>
      <w:marRight w:val="0"/>
      <w:marTop w:val="0"/>
      <w:marBottom w:val="0"/>
      <w:divBdr>
        <w:top w:val="none" w:sz="0" w:space="0" w:color="auto"/>
        <w:left w:val="none" w:sz="0" w:space="0" w:color="auto"/>
        <w:bottom w:val="none" w:sz="0" w:space="0" w:color="auto"/>
        <w:right w:val="none" w:sz="0" w:space="0" w:color="auto"/>
      </w:divBdr>
      <w:divsChild>
        <w:div w:id="10886295">
          <w:marLeft w:val="418"/>
          <w:marRight w:val="0"/>
          <w:marTop w:val="0"/>
          <w:marBottom w:val="0"/>
          <w:divBdr>
            <w:top w:val="none" w:sz="0" w:space="0" w:color="auto"/>
            <w:left w:val="none" w:sz="0" w:space="0" w:color="auto"/>
            <w:bottom w:val="none" w:sz="0" w:space="0" w:color="auto"/>
            <w:right w:val="none" w:sz="0" w:space="0" w:color="auto"/>
          </w:divBdr>
        </w:div>
        <w:div w:id="1047031148">
          <w:marLeft w:val="418"/>
          <w:marRight w:val="0"/>
          <w:marTop w:val="0"/>
          <w:marBottom w:val="0"/>
          <w:divBdr>
            <w:top w:val="none" w:sz="0" w:space="0" w:color="auto"/>
            <w:left w:val="none" w:sz="0" w:space="0" w:color="auto"/>
            <w:bottom w:val="none" w:sz="0" w:space="0" w:color="auto"/>
            <w:right w:val="none" w:sz="0" w:space="0" w:color="auto"/>
          </w:divBdr>
        </w:div>
        <w:div w:id="86315726">
          <w:marLeft w:val="418"/>
          <w:marRight w:val="0"/>
          <w:marTop w:val="0"/>
          <w:marBottom w:val="0"/>
          <w:divBdr>
            <w:top w:val="none" w:sz="0" w:space="0" w:color="auto"/>
            <w:left w:val="none" w:sz="0" w:space="0" w:color="auto"/>
            <w:bottom w:val="none" w:sz="0" w:space="0" w:color="auto"/>
            <w:right w:val="none" w:sz="0" w:space="0" w:color="auto"/>
          </w:divBdr>
        </w:div>
        <w:div w:id="1154644681">
          <w:marLeft w:val="418"/>
          <w:marRight w:val="0"/>
          <w:marTop w:val="0"/>
          <w:marBottom w:val="0"/>
          <w:divBdr>
            <w:top w:val="none" w:sz="0" w:space="0" w:color="auto"/>
            <w:left w:val="none" w:sz="0" w:space="0" w:color="auto"/>
            <w:bottom w:val="none" w:sz="0" w:space="0" w:color="auto"/>
            <w:right w:val="none" w:sz="0" w:space="0" w:color="auto"/>
          </w:divBdr>
        </w:div>
      </w:divsChild>
    </w:div>
    <w:div w:id="358627734">
      <w:bodyDiv w:val="1"/>
      <w:marLeft w:val="0"/>
      <w:marRight w:val="0"/>
      <w:marTop w:val="0"/>
      <w:marBottom w:val="0"/>
      <w:divBdr>
        <w:top w:val="none" w:sz="0" w:space="0" w:color="auto"/>
        <w:left w:val="none" w:sz="0" w:space="0" w:color="auto"/>
        <w:bottom w:val="none" w:sz="0" w:space="0" w:color="auto"/>
        <w:right w:val="none" w:sz="0" w:space="0" w:color="auto"/>
      </w:divBdr>
      <w:divsChild>
        <w:div w:id="1078476378">
          <w:marLeft w:val="547"/>
          <w:marRight w:val="0"/>
          <w:marTop w:val="0"/>
          <w:marBottom w:val="0"/>
          <w:divBdr>
            <w:top w:val="none" w:sz="0" w:space="0" w:color="auto"/>
            <w:left w:val="none" w:sz="0" w:space="0" w:color="auto"/>
            <w:bottom w:val="none" w:sz="0" w:space="0" w:color="auto"/>
            <w:right w:val="none" w:sz="0" w:space="0" w:color="auto"/>
          </w:divBdr>
        </w:div>
      </w:divsChild>
    </w:div>
    <w:div w:id="386495514">
      <w:bodyDiv w:val="1"/>
      <w:marLeft w:val="0"/>
      <w:marRight w:val="0"/>
      <w:marTop w:val="0"/>
      <w:marBottom w:val="0"/>
      <w:divBdr>
        <w:top w:val="none" w:sz="0" w:space="0" w:color="auto"/>
        <w:left w:val="none" w:sz="0" w:space="0" w:color="auto"/>
        <w:bottom w:val="none" w:sz="0" w:space="0" w:color="auto"/>
        <w:right w:val="none" w:sz="0" w:space="0" w:color="auto"/>
      </w:divBdr>
      <w:divsChild>
        <w:div w:id="1495221890">
          <w:marLeft w:val="0"/>
          <w:marRight w:val="0"/>
          <w:marTop w:val="0"/>
          <w:marBottom w:val="0"/>
          <w:divBdr>
            <w:top w:val="none" w:sz="0" w:space="0" w:color="auto"/>
            <w:left w:val="none" w:sz="0" w:space="0" w:color="auto"/>
            <w:bottom w:val="none" w:sz="0" w:space="0" w:color="auto"/>
            <w:right w:val="none" w:sz="0" w:space="0" w:color="auto"/>
          </w:divBdr>
        </w:div>
      </w:divsChild>
    </w:div>
    <w:div w:id="390926885">
      <w:bodyDiv w:val="1"/>
      <w:marLeft w:val="0"/>
      <w:marRight w:val="0"/>
      <w:marTop w:val="0"/>
      <w:marBottom w:val="0"/>
      <w:divBdr>
        <w:top w:val="none" w:sz="0" w:space="0" w:color="auto"/>
        <w:left w:val="none" w:sz="0" w:space="0" w:color="auto"/>
        <w:bottom w:val="none" w:sz="0" w:space="0" w:color="auto"/>
        <w:right w:val="none" w:sz="0" w:space="0" w:color="auto"/>
      </w:divBdr>
    </w:div>
    <w:div w:id="398677542">
      <w:bodyDiv w:val="1"/>
      <w:marLeft w:val="0"/>
      <w:marRight w:val="0"/>
      <w:marTop w:val="0"/>
      <w:marBottom w:val="0"/>
      <w:divBdr>
        <w:top w:val="none" w:sz="0" w:space="0" w:color="auto"/>
        <w:left w:val="none" w:sz="0" w:space="0" w:color="auto"/>
        <w:bottom w:val="none" w:sz="0" w:space="0" w:color="auto"/>
        <w:right w:val="none" w:sz="0" w:space="0" w:color="auto"/>
      </w:divBdr>
      <w:divsChild>
        <w:div w:id="1119446534">
          <w:marLeft w:val="547"/>
          <w:marRight w:val="0"/>
          <w:marTop w:val="0"/>
          <w:marBottom w:val="0"/>
          <w:divBdr>
            <w:top w:val="none" w:sz="0" w:space="0" w:color="auto"/>
            <w:left w:val="none" w:sz="0" w:space="0" w:color="auto"/>
            <w:bottom w:val="none" w:sz="0" w:space="0" w:color="auto"/>
            <w:right w:val="none" w:sz="0" w:space="0" w:color="auto"/>
          </w:divBdr>
        </w:div>
      </w:divsChild>
    </w:div>
    <w:div w:id="401758540">
      <w:bodyDiv w:val="1"/>
      <w:marLeft w:val="0"/>
      <w:marRight w:val="0"/>
      <w:marTop w:val="0"/>
      <w:marBottom w:val="0"/>
      <w:divBdr>
        <w:top w:val="none" w:sz="0" w:space="0" w:color="auto"/>
        <w:left w:val="none" w:sz="0" w:space="0" w:color="auto"/>
        <w:bottom w:val="none" w:sz="0" w:space="0" w:color="auto"/>
        <w:right w:val="none" w:sz="0" w:space="0" w:color="auto"/>
      </w:divBdr>
      <w:divsChild>
        <w:div w:id="1736510922">
          <w:marLeft w:val="547"/>
          <w:marRight w:val="0"/>
          <w:marTop w:val="0"/>
          <w:marBottom w:val="0"/>
          <w:divBdr>
            <w:top w:val="none" w:sz="0" w:space="0" w:color="auto"/>
            <w:left w:val="none" w:sz="0" w:space="0" w:color="auto"/>
            <w:bottom w:val="none" w:sz="0" w:space="0" w:color="auto"/>
            <w:right w:val="none" w:sz="0" w:space="0" w:color="auto"/>
          </w:divBdr>
        </w:div>
      </w:divsChild>
    </w:div>
    <w:div w:id="443430147">
      <w:bodyDiv w:val="1"/>
      <w:marLeft w:val="0"/>
      <w:marRight w:val="0"/>
      <w:marTop w:val="0"/>
      <w:marBottom w:val="0"/>
      <w:divBdr>
        <w:top w:val="none" w:sz="0" w:space="0" w:color="auto"/>
        <w:left w:val="none" w:sz="0" w:space="0" w:color="auto"/>
        <w:bottom w:val="none" w:sz="0" w:space="0" w:color="auto"/>
        <w:right w:val="none" w:sz="0" w:space="0" w:color="auto"/>
      </w:divBdr>
      <w:divsChild>
        <w:div w:id="1391080683">
          <w:marLeft w:val="547"/>
          <w:marRight w:val="0"/>
          <w:marTop w:val="240"/>
          <w:marBottom w:val="40"/>
          <w:divBdr>
            <w:top w:val="none" w:sz="0" w:space="0" w:color="auto"/>
            <w:left w:val="none" w:sz="0" w:space="0" w:color="auto"/>
            <w:bottom w:val="none" w:sz="0" w:space="0" w:color="auto"/>
            <w:right w:val="none" w:sz="0" w:space="0" w:color="auto"/>
          </w:divBdr>
        </w:div>
        <w:div w:id="724911905">
          <w:marLeft w:val="547"/>
          <w:marRight w:val="0"/>
          <w:marTop w:val="240"/>
          <w:marBottom w:val="40"/>
          <w:divBdr>
            <w:top w:val="none" w:sz="0" w:space="0" w:color="auto"/>
            <w:left w:val="none" w:sz="0" w:space="0" w:color="auto"/>
            <w:bottom w:val="none" w:sz="0" w:space="0" w:color="auto"/>
            <w:right w:val="none" w:sz="0" w:space="0" w:color="auto"/>
          </w:divBdr>
        </w:div>
        <w:div w:id="775293056">
          <w:marLeft w:val="547"/>
          <w:marRight w:val="0"/>
          <w:marTop w:val="240"/>
          <w:marBottom w:val="40"/>
          <w:divBdr>
            <w:top w:val="none" w:sz="0" w:space="0" w:color="auto"/>
            <w:left w:val="none" w:sz="0" w:space="0" w:color="auto"/>
            <w:bottom w:val="none" w:sz="0" w:space="0" w:color="auto"/>
            <w:right w:val="none" w:sz="0" w:space="0" w:color="auto"/>
          </w:divBdr>
        </w:div>
        <w:div w:id="332073340">
          <w:marLeft w:val="547"/>
          <w:marRight w:val="0"/>
          <w:marTop w:val="240"/>
          <w:marBottom w:val="40"/>
          <w:divBdr>
            <w:top w:val="none" w:sz="0" w:space="0" w:color="auto"/>
            <w:left w:val="none" w:sz="0" w:space="0" w:color="auto"/>
            <w:bottom w:val="none" w:sz="0" w:space="0" w:color="auto"/>
            <w:right w:val="none" w:sz="0" w:space="0" w:color="auto"/>
          </w:divBdr>
        </w:div>
        <w:div w:id="326711694">
          <w:marLeft w:val="547"/>
          <w:marRight w:val="0"/>
          <w:marTop w:val="240"/>
          <w:marBottom w:val="40"/>
          <w:divBdr>
            <w:top w:val="none" w:sz="0" w:space="0" w:color="auto"/>
            <w:left w:val="none" w:sz="0" w:space="0" w:color="auto"/>
            <w:bottom w:val="none" w:sz="0" w:space="0" w:color="auto"/>
            <w:right w:val="none" w:sz="0" w:space="0" w:color="auto"/>
          </w:divBdr>
        </w:div>
      </w:divsChild>
    </w:div>
    <w:div w:id="647830452">
      <w:bodyDiv w:val="1"/>
      <w:marLeft w:val="0"/>
      <w:marRight w:val="0"/>
      <w:marTop w:val="0"/>
      <w:marBottom w:val="0"/>
      <w:divBdr>
        <w:top w:val="none" w:sz="0" w:space="0" w:color="auto"/>
        <w:left w:val="none" w:sz="0" w:space="0" w:color="auto"/>
        <w:bottom w:val="none" w:sz="0" w:space="0" w:color="auto"/>
        <w:right w:val="none" w:sz="0" w:space="0" w:color="auto"/>
      </w:divBdr>
      <w:divsChild>
        <w:div w:id="2104184956">
          <w:marLeft w:val="547"/>
          <w:marRight w:val="0"/>
          <w:marTop w:val="240"/>
          <w:marBottom w:val="40"/>
          <w:divBdr>
            <w:top w:val="none" w:sz="0" w:space="0" w:color="auto"/>
            <w:left w:val="none" w:sz="0" w:space="0" w:color="auto"/>
            <w:bottom w:val="none" w:sz="0" w:space="0" w:color="auto"/>
            <w:right w:val="none" w:sz="0" w:space="0" w:color="auto"/>
          </w:divBdr>
        </w:div>
        <w:div w:id="1308634213">
          <w:marLeft w:val="547"/>
          <w:marRight w:val="0"/>
          <w:marTop w:val="240"/>
          <w:marBottom w:val="40"/>
          <w:divBdr>
            <w:top w:val="none" w:sz="0" w:space="0" w:color="auto"/>
            <w:left w:val="none" w:sz="0" w:space="0" w:color="auto"/>
            <w:bottom w:val="none" w:sz="0" w:space="0" w:color="auto"/>
            <w:right w:val="none" w:sz="0" w:space="0" w:color="auto"/>
          </w:divBdr>
        </w:div>
        <w:div w:id="2016178041">
          <w:marLeft w:val="547"/>
          <w:marRight w:val="0"/>
          <w:marTop w:val="240"/>
          <w:marBottom w:val="40"/>
          <w:divBdr>
            <w:top w:val="none" w:sz="0" w:space="0" w:color="auto"/>
            <w:left w:val="none" w:sz="0" w:space="0" w:color="auto"/>
            <w:bottom w:val="none" w:sz="0" w:space="0" w:color="auto"/>
            <w:right w:val="none" w:sz="0" w:space="0" w:color="auto"/>
          </w:divBdr>
        </w:div>
      </w:divsChild>
    </w:div>
    <w:div w:id="705522242">
      <w:bodyDiv w:val="1"/>
      <w:marLeft w:val="0"/>
      <w:marRight w:val="0"/>
      <w:marTop w:val="0"/>
      <w:marBottom w:val="0"/>
      <w:divBdr>
        <w:top w:val="none" w:sz="0" w:space="0" w:color="auto"/>
        <w:left w:val="none" w:sz="0" w:space="0" w:color="auto"/>
        <w:bottom w:val="none" w:sz="0" w:space="0" w:color="auto"/>
        <w:right w:val="none" w:sz="0" w:space="0" w:color="auto"/>
      </w:divBdr>
    </w:div>
    <w:div w:id="767507512">
      <w:bodyDiv w:val="1"/>
      <w:marLeft w:val="0"/>
      <w:marRight w:val="0"/>
      <w:marTop w:val="0"/>
      <w:marBottom w:val="0"/>
      <w:divBdr>
        <w:top w:val="none" w:sz="0" w:space="0" w:color="auto"/>
        <w:left w:val="none" w:sz="0" w:space="0" w:color="auto"/>
        <w:bottom w:val="none" w:sz="0" w:space="0" w:color="auto"/>
        <w:right w:val="none" w:sz="0" w:space="0" w:color="auto"/>
      </w:divBdr>
    </w:div>
    <w:div w:id="770465869">
      <w:bodyDiv w:val="1"/>
      <w:marLeft w:val="0"/>
      <w:marRight w:val="0"/>
      <w:marTop w:val="0"/>
      <w:marBottom w:val="0"/>
      <w:divBdr>
        <w:top w:val="none" w:sz="0" w:space="0" w:color="auto"/>
        <w:left w:val="none" w:sz="0" w:space="0" w:color="auto"/>
        <w:bottom w:val="none" w:sz="0" w:space="0" w:color="auto"/>
        <w:right w:val="none" w:sz="0" w:space="0" w:color="auto"/>
      </w:divBdr>
      <w:divsChild>
        <w:div w:id="196626949">
          <w:marLeft w:val="547"/>
          <w:marRight w:val="0"/>
          <w:marTop w:val="0"/>
          <w:marBottom w:val="0"/>
          <w:divBdr>
            <w:top w:val="none" w:sz="0" w:space="0" w:color="auto"/>
            <w:left w:val="none" w:sz="0" w:space="0" w:color="auto"/>
            <w:bottom w:val="none" w:sz="0" w:space="0" w:color="auto"/>
            <w:right w:val="none" w:sz="0" w:space="0" w:color="auto"/>
          </w:divBdr>
        </w:div>
        <w:div w:id="2009865862">
          <w:marLeft w:val="547"/>
          <w:marRight w:val="0"/>
          <w:marTop w:val="0"/>
          <w:marBottom w:val="0"/>
          <w:divBdr>
            <w:top w:val="none" w:sz="0" w:space="0" w:color="auto"/>
            <w:left w:val="none" w:sz="0" w:space="0" w:color="auto"/>
            <w:bottom w:val="none" w:sz="0" w:space="0" w:color="auto"/>
            <w:right w:val="none" w:sz="0" w:space="0" w:color="auto"/>
          </w:divBdr>
        </w:div>
        <w:div w:id="1114596594">
          <w:marLeft w:val="547"/>
          <w:marRight w:val="0"/>
          <w:marTop w:val="0"/>
          <w:marBottom w:val="0"/>
          <w:divBdr>
            <w:top w:val="none" w:sz="0" w:space="0" w:color="auto"/>
            <w:left w:val="none" w:sz="0" w:space="0" w:color="auto"/>
            <w:bottom w:val="none" w:sz="0" w:space="0" w:color="auto"/>
            <w:right w:val="none" w:sz="0" w:space="0" w:color="auto"/>
          </w:divBdr>
        </w:div>
      </w:divsChild>
    </w:div>
    <w:div w:id="832450127">
      <w:bodyDiv w:val="1"/>
      <w:marLeft w:val="0"/>
      <w:marRight w:val="0"/>
      <w:marTop w:val="0"/>
      <w:marBottom w:val="0"/>
      <w:divBdr>
        <w:top w:val="none" w:sz="0" w:space="0" w:color="auto"/>
        <w:left w:val="none" w:sz="0" w:space="0" w:color="auto"/>
        <w:bottom w:val="none" w:sz="0" w:space="0" w:color="auto"/>
        <w:right w:val="none" w:sz="0" w:space="0" w:color="auto"/>
      </w:divBdr>
      <w:divsChild>
        <w:div w:id="1087650257">
          <w:marLeft w:val="0"/>
          <w:marRight w:val="0"/>
          <w:marTop w:val="0"/>
          <w:marBottom w:val="0"/>
          <w:divBdr>
            <w:top w:val="none" w:sz="0" w:space="0" w:color="auto"/>
            <w:left w:val="none" w:sz="0" w:space="0" w:color="auto"/>
            <w:bottom w:val="none" w:sz="0" w:space="0" w:color="auto"/>
            <w:right w:val="none" w:sz="0" w:space="0" w:color="auto"/>
          </w:divBdr>
        </w:div>
      </w:divsChild>
    </w:div>
    <w:div w:id="882789677">
      <w:bodyDiv w:val="1"/>
      <w:marLeft w:val="0"/>
      <w:marRight w:val="0"/>
      <w:marTop w:val="0"/>
      <w:marBottom w:val="0"/>
      <w:divBdr>
        <w:top w:val="none" w:sz="0" w:space="0" w:color="auto"/>
        <w:left w:val="none" w:sz="0" w:space="0" w:color="auto"/>
        <w:bottom w:val="none" w:sz="0" w:space="0" w:color="auto"/>
        <w:right w:val="none" w:sz="0" w:space="0" w:color="auto"/>
      </w:divBdr>
      <w:divsChild>
        <w:div w:id="1786342071">
          <w:marLeft w:val="547"/>
          <w:marRight w:val="0"/>
          <w:marTop w:val="240"/>
          <w:marBottom w:val="40"/>
          <w:divBdr>
            <w:top w:val="none" w:sz="0" w:space="0" w:color="auto"/>
            <w:left w:val="none" w:sz="0" w:space="0" w:color="auto"/>
            <w:bottom w:val="none" w:sz="0" w:space="0" w:color="auto"/>
            <w:right w:val="none" w:sz="0" w:space="0" w:color="auto"/>
          </w:divBdr>
        </w:div>
        <w:div w:id="296298477">
          <w:marLeft w:val="547"/>
          <w:marRight w:val="0"/>
          <w:marTop w:val="240"/>
          <w:marBottom w:val="40"/>
          <w:divBdr>
            <w:top w:val="none" w:sz="0" w:space="0" w:color="auto"/>
            <w:left w:val="none" w:sz="0" w:space="0" w:color="auto"/>
            <w:bottom w:val="none" w:sz="0" w:space="0" w:color="auto"/>
            <w:right w:val="none" w:sz="0" w:space="0" w:color="auto"/>
          </w:divBdr>
        </w:div>
        <w:div w:id="276648090">
          <w:marLeft w:val="547"/>
          <w:marRight w:val="0"/>
          <w:marTop w:val="240"/>
          <w:marBottom w:val="40"/>
          <w:divBdr>
            <w:top w:val="none" w:sz="0" w:space="0" w:color="auto"/>
            <w:left w:val="none" w:sz="0" w:space="0" w:color="auto"/>
            <w:bottom w:val="none" w:sz="0" w:space="0" w:color="auto"/>
            <w:right w:val="none" w:sz="0" w:space="0" w:color="auto"/>
          </w:divBdr>
        </w:div>
        <w:div w:id="260532703">
          <w:marLeft w:val="547"/>
          <w:marRight w:val="0"/>
          <w:marTop w:val="240"/>
          <w:marBottom w:val="40"/>
          <w:divBdr>
            <w:top w:val="none" w:sz="0" w:space="0" w:color="auto"/>
            <w:left w:val="none" w:sz="0" w:space="0" w:color="auto"/>
            <w:bottom w:val="none" w:sz="0" w:space="0" w:color="auto"/>
            <w:right w:val="none" w:sz="0" w:space="0" w:color="auto"/>
          </w:divBdr>
        </w:div>
        <w:div w:id="1917855288">
          <w:marLeft w:val="547"/>
          <w:marRight w:val="0"/>
          <w:marTop w:val="240"/>
          <w:marBottom w:val="40"/>
          <w:divBdr>
            <w:top w:val="none" w:sz="0" w:space="0" w:color="auto"/>
            <w:left w:val="none" w:sz="0" w:space="0" w:color="auto"/>
            <w:bottom w:val="none" w:sz="0" w:space="0" w:color="auto"/>
            <w:right w:val="none" w:sz="0" w:space="0" w:color="auto"/>
          </w:divBdr>
        </w:div>
      </w:divsChild>
    </w:div>
    <w:div w:id="920791442">
      <w:bodyDiv w:val="1"/>
      <w:marLeft w:val="0"/>
      <w:marRight w:val="0"/>
      <w:marTop w:val="0"/>
      <w:marBottom w:val="0"/>
      <w:divBdr>
        <w:top w:val="none" w:sz="0" w:space="0" w:color="auto"/>
        <w:left w:val="none" w:sz="0" w:space="0" w:color="auto"/>
        <w:bottom w:val="none" w:sz="0" w:space="0" w:color="auto"/>
        <w:right w:val="none" w:sz="0" w:space="0" w:color="auto"/>
      </w:divBdr>
    </w:div>
    <w:div w:id="992677894">
      <w:bodyDiv w:val="1"/>
      <w:marLeft w:val="0"/>
      <w:marRight w:val="0"/>
      <w:marTop w:val="0"/>
      <w:marBottom w:val="0"/>
      <w:divBdr>
        <w:top w:val="none" w:sz="0" w:space="0" w:color="auto"/>
        <w:left w:val="none" w:sz="0" w:space="0" w:color="auto"/>
        <w:bottom w:val="none" w:sz="0" w:space="0" w:color="auto"/>
        <w:right w:val="none" w:sz="0" w:space="0" w:color="auto"/>
      </w:divBdr>
      <w:divsChild>
        <w:div w:id="74867971">
          <w:marLeft w:val="144"/>
          <w:marRight w:val="0"/>
          <w:marTop w:val="240"/>
          <w:marBottom w:val="40"/>
          <w:divBdr>
            <w:top w:val="none" w:sz="0" w:space="0" w:color="auto"/>
            <w:left w:val="none" w:sz="0" w:space="0" w:color="auto"/>
            <w:bottom w:val="none" w:sz="0" w:space="0" w:color="auto"/>
            <w:right w:val="none" w:sz="0" w:space="0" w:color="auto"/>
          </w:divBdr>
        </w:div>
      </w:divsChild>
    </w:div>
    <w:div w:id="1135752923">
      <w:bodyDiv w:val="1"/>
      <w:marLeft w:val="0"/>
      <w:marRight w:val="0"/>
      <w:marTop w:val="0"/>
      <w:marBottom w:val="0"/>
      <w:divBdr>
        <w:top w:val="none" w:sz="0" w:space="0" w:color="auto"/>
        <w:left w:val="none" w:sz="0" w:space="0" w:color="auto"/>
        <w:bottom w:val="none" w:sz="0" w:space="0" w:color="auto"/>
        <w:right w:val="none" w:sz="0" w:space="0" w:color="auto"/>
      </w:divBdr>
      <w:divsChild>
        <w:div w:id="623078212">
          <w:marLeft w:val="547"/>
          <w:marRight w:val="0"/>
          <w:marTop w:val="0"/>
          <w:marBottom w:val="0"/>
          <w:divBdr>
            <w:top w:val="none" w:sz="0" w:space="0" w:color="auto"/>
            <w:left w:val="none" w:sz="0" w:space="0" w:color="auto"/>
            <w:bottom w:val="none" w:sz="0" w:space="0" w:color="auto"/>
            <w:right w:val="none" w:sz="0" w:space="0" w:color="auto"/>
          </w:divBdr>
        </w:div>
        <w:div w:id="1479759612">
          <w:marLeft w:val="547"/>
          <w:marRight w:val="0"/>
          <w:marTop w:val="0"/>
          <w:marBottom w:val="0"/>
          <w:divBdr>
            <w:top w:val="none" w:sz="0" w:space="0" w:color="auto"/>
            <w:left w:val="none" w:sz="0" w:space="0" w:color="auto"/>
            <w:bottom w:val="none" w:sz="0" w:space="0" w:color="auto"/>
            <w:right w:val="none" w:sz="0" w:space="0" w:color="auto"/>
          </w:divBdr>
        </w:div>
        <w:div w:id="1636794208">
          <w:marLeft w:val="547"/>
          <w:marRight w:val="0"/>
          <w:marTop w:val="0"/>
          <w:marBottom w:val="0"/>
          <w:divBdr>
            <w:top w:val="none" w:sz="0" w:space="0" w:color="auto"/>
            <w:left w:val="none" w:sz="0" w:space="0" w:color="auto"/>
            <w:bottom w:val="none" w:sz="0" w:space="0" w:color="auto"/>
            <w:right w:val="none" w:sz="0" w:space="0" w:color="auto"/>
          </w:divBdr>
        </w:div>
      </w:divsChild>
    </w:div>
    <w:div w:id="1151752892">
      <w:bodyDiv w:val="1"/>
      <w:marLeft w:val="0"/>
      <w:marRight w:val="0"/>
      <w:marTop w:val="0"/>
      <w:marBottom w:val="0"/>
      <w:divBdr>
        <w:top w:val="none" w:sz="0" w:space="0" w:color="auto"/>
        <w:left w:val="none" w:sz="0" w:space="0" w:color="auto"/>
        <w:bottom w:val="none" w:sz="0" w:space="0" w:color="auto"/>
        <w:right w:val="none" w:sz="0" w:space="0" w:color="auto"/>
      </w:divBdr>
      <w:divsChild>
        <w:div w:id="1370297498">
          <w:marLeft w:val="547"/>
          <w:marRight w:val="0"/>
          <w:marTop w:val="240"/>
          <w:marBottom w:val="40"/>
          <w:divBdr>
            <w:top w:val="none" w:sz="0" w:space="0" w:color="auto"/>
            <w:left w:val="none" w:sz="0" w:space="0" w:color="auto"/>
            <w:bottom w:val="none" w:sz="0" w:space="0" w:color="auto"/>
            <w:right w:val="none" w:sz="0" w:space="0" w:color="auto"/>
          </w:divBdr>
        </w:div>
        <w:div w:id="2086102073">
          <w:marLeft w:val="547"/>
          <w:marRight w:val="0"/>
          <w:marTop w:val="240"/>
          <w:marBottom w:val="40"/>
          <w:divBdr>
            <w:top w:val="none" w:sz="0" w:space="0" w:color="auto"/>
            <w:left w:val="none" w:sz="0" w:space="0" w:color="auto"/>
            <w:bottom w:val="none" w:sz="0" w:space="0" w:color="auto"/>
            <w:right w:val="none" w:sz="0" w:space="0" w:color="auto"/>
          </w:divBdr>
        </w:div>
        <w:div w:id="275449731">
          <w:marLeft w:val="547"/>
          <w:marRight w:val="0"/>
          <w:marTop w:val="240"/>
          <w:marBottom w:val="40"/>
          <w:divBdr>
            <w:top w:val="none" w:sz="0" w:space="0" w:color="auto"/>
            <w:left w:val="none" w:sz="0" w:space="0" w:color="auto"/>
            <w:bottom w:val="none" w:sz="0" w:space="0" w:color="auto"/>
            <w:right w:val="none" w:sz="0" w:space="0" w:color="auto"/>
          </w:divBdr>
        </w:div>
      </w:divsChild>
    </w:div>
    <w:div w:id="1171483481">
      <w:bodyDiv w:val="1"/>
      <w:marLeft w:val="0"/>
      <w:marRight w:val="0"/>
      <w:marTop w:val="0"/>
      <w:marBottom w:val="0"/>
      <w:divBdr>
        <w:top w:val="none" w:sz="0" w:space="0" w:color="auto"/>
        <w:left w:val="none" w:sz="0" w:space="0" w:color="auto"/>
        <w:bottom w:val="none" w:sz="0" w:space="0" w:color="auto"/>
        <w:right w:val="none" w:sz="0" w:space="0" w:color="auto"/>
      </w:divBdr>
      <w:divsChild>
        <w:div w:id="227694360">
          <w:marLeft w:val="144"/>
          <w:marRight w:val="0"/>
          <w:marTop w:val="240"/>
          <w:marBottom w:val="40"/>
          <w:divBdr>
            <w:top w:val="none" w:sz="0" w:space="0" w:color="auto"/>
            <w:left w:val="none" w:sz="0" w:space="0" w:color="auto"/>
            <w:bottom w:val="none" w:sz="0" w:space="0" w:color="auto"/>
            <w:right w:val="none" w:sz="0" w:space="0" w:color="auto"/>
          </w:divBdr>
        </w:div>
      </w:divsChild>
    </w:div>
    <w:div w:id="1213351559">
      <w:bodyDiv w:val="1"/>
      <w:marLeft w:val="0"/>
      <w:marRight w:val="0"/>
      <w:marTop w:val="0"/>
      <w:marBottom w:val="0"/>
      <w:divBdr>
        <w:top w:val="none" w:sz="0" w:space="0" w:color="auto"/>
        <w:left w:val="none" w:sz="0" w:space="0" w:color="auto"/>
        <w:bottom w:val="none" w:sz="0" w:space="0" w:color="auto"/>
        <w:right w:val="none" w:sz="0" w:space="0" w:color="auto"/>
      </w:divBdr>
      <w:divsChild>
        <w:div w:id="509025278">
          <w:marLeft w:val="418"/>
          <w:marRight w:val="0"/>
          <w:marTop w:val="0"/>
          <w:marBottom w:val="0"/>
          <w:divBdr>
            <w:top w:val="none" w:sz="0" w:space="0" w:color="auto"/>
            <w:left w:val="none" w:sz="0" w:space="0" w:color="auto"/>
            <w:bottom w:val="none" w:sz="0" w:space="0" w:color="auto"/>
            <w:right w:val="none" w:sz="0" w:space="0" w:color="auto"/>
          </w:divBdr>
        </w:div>
        <w:div w:id="765657875">
          <w:marLeft w:val="418"/>
          <w:marRight w:val="0"/>
          <w:marTop w:val="0"/>
          <w:marBottom w:val="0"/>
          <w:divBdr>
            <w:top w:val="none" w:sz="0" w:space="0" w:color="auto"/>
            <w:left w:val="none" w:sz="0" w:space="0" w:color="auto"/>
            <w:bottom w:val="none" w:sz="0" w:space="0" w:color="auto"/>
            <w:right w:val="none" w:sz="0" w:space="0" w:color="auto"/>
          </w:divBdr>
        </w:div>
        <w:div w:id="898250688">
          <w:marLeft w:val="418"/>
          <w:marRight w:val="0"/>
          <w:marTop w:val="0"/>
          <w:marBottom w:val="0"/>
          <w:divBdr>
            <w:top w:val="none" w:sz="0" w:space="0" w:color="auto"/>
            <w:left w:val="none" w:sz="0" w:space="0" w:color="auto"/>
            <w:bottom w:val="none" w:sz="0" w:space="0" w:color="auto"/>
            <w:right w:val="none" w:sz="0" w:space="0" w:color="auto"/>
          </w:divBdr>
        </w:div>
      </w:divsChild>
    </w:div>
    <w:div w:id="1214779931">
      <w:bodyDiv w:val="1"/>
      <w:marLeft w:val="0"/>
      <w:marRight w:val="0"/>
      <w:marTop w:val="0"/>
      <w:marBottom w:val="0"/>
      <w:divBdr>
        <w:top w:val="none" w:sz="0" w:space="0" w:color="auto"/>
        <w:left w:val="none" w:sz="0" w:space="0" w:color="auto"/>
        <w:bottom w:val="none" w:sz="0" w:space="0" w:color="auto"/>
        <w:right w:val="none" w:sz="0" w:space="0" w:color="auto"/>
      </w:divBdr>
    </w:div>
    <w:div w:id="1228614752">
      <w:bodyDiv w:val="1"/>
      <w:marLeft w:val="0"/>
      <w:marRight w:val="0"/>
      <w:marTop w:val="0"/>
      <w:marBottom w:val="0"/>
      <w:divBdr>
        <w:top w:val="none" w:sz="0" w:space="0" w:color="auto"/>
        <w:left w:val="none" w:sz="0" w:space="0" w:color="auto"/>
        <w:bottom w:val="none" w:sz="0" w:space="0" w:color="auto"/>
        <w:right w:val="none" w:sz="0" w:space="0" w:color="auto"/>
      </w:divBdr>
    </w:div>
    <w:div w:id="1261835993">
      <w:bodyDiv w:val="1"/>
      <w:marLeft w:val="0"/>
      <w:marRight w:val="0"/>
      <w:marTop w:val="0"/>
      <w:marBottom w:val="0"/>
      <w:divBdr>
        <w:top w:val="none" w:sz="0" w:space="0" w:color="auto"/>
        <w:left w:val="none" w:sz="0" w:space="0" w:color="auto"/>
        <w:bottom w:val="none" w:sz="0" w:space="0" w:color="auto"/>
        <w:right w:val="none" w:sz="0" w:space="0" w:color="auto"/>
      </w:divBdr>
    </w:div>
    <w:div w:id="1294796779">
      <w:bodyDiv w:val="1"/>
      <w:marLeft w:val="0"/>
      <w:marRight w:val="0"/>
      <w:marTop w:val="0"/>
      <w:marBottom w:val="0"/>
      <w:divBdr>
        <w:top w:val="none" w:sz="0" w:space="0" w:color="auto"/>
        <w:left w:val="none" w:sz="0" w:space="0" w:color="auto"/>
        <w:bottom w:val="none" w:sz="0" w:space="0" w:color="auto"/>
        <w:right w:val="none" w:sz="0" w:space="0" w:color="auto"/>
      </w:divBdr>
    </w:div>
    <w:div w:id="1399356058">
      <w:bodyDiv w:val="1"/>
      <w:marLeft w:val="0"/>
      <w:marRight w:val="0"/>
      <w:marTop w:val="0"/>
      <w:marBottom w:val="0"/>
      <w:divBdr>
        <w:top w:val="none" w:sz="0" w:space="0" w:color="auto"/>
        <w:left w:val="none" w:sz="0" w:space="0" w:color="auto"/>
        <w:bottom w:val="none" w:sz="0" w:space="0" w:color="auto"/>
        <w:right w:val="none" w:sz="0" w:space="0" w:color="auto"/>
      </w:divBdr>
      <w:divsChild>
        <w:div w:id="1775244161">
          <w:marLeft w:val="0"/>
          <w:marRight w:val="0"/>
          <w:marTop w:val="0"/>
          <w:marBottom w:val="0"/>
          <w:divBdr>
            <w:top w:val="none" w:sz="0" w:space="0" w:color="auto"/>
            <w:left w:val="none" w:sz="0" w:space="0" w:color="auto"/>
            <w:bottom w:val="none" w:sz="0" w:space="0" w:color="auto"/>
            <w:right w:val="none" w:sz="0" w:space="0" w:color="auto"/>
          </w:divBdr>
        </w:div>
      </w:divsChild>
    </w:div>
    <w:div w:id="1484278014">
      <w:bodyDiv w:val="1"/>
      <w:marLeft w:val="0"/>
      <w:marRight w:val="0"/>
      <w:marTop w:val="0"/>
      <w:marBottom w:val="0"/>
      <w:divBdr>
        <w:top w:val="none" w:sz="0" w:space="0" w:color="auto"/>
        <w:left w:val="none" w:sz="0" w:space="0" w:color="auto"/>
        <w:bottom w:val="none" w:sz="0" w:space="0" w:color="auto"/>
        <w:right w:val="none" w:sz="0" w:space="0" w:color="auto"/>
      </w:divBdr>
    </w:div>
    <w:div w:id="1492866450">
      <w:bodyDiv w:val="1"/>
      <w:marLeft w:val="0"/>
      <w:marRight w:val="0"/>
      <w:marTop w:val="0"/>
      <w:marBottom w:val="0"/>
      <w:divBdr>
        <w:top w:val="none" w:sz="0" w:space="0" w:color="auto"/>
        <w:left w:val="none" w:sz="0" w:space="0" w:color="auto"/>
        <w:bottom w:val="none" w:sz="0" w:space="0" w:color="auto"/>
        <w:right w:val="none" w:sz="0" w:space="0" w:color="auto"/>
      </w:divBdr>
      <w:divsChild>
        <w:div w:id="880215775">
          <w:marLeft w:val="547"/>
          <w:marRight w:val="0"/>
          <w:marTop w:val="240"/>
          <w:marBottom w:val="40"/>
          <w:divBdr>
            <w:top w:val="none" w:sz="0" w:space="0" w:color="auto"/>
            <w:left w:val="none" w:sz="0" w:space="0" w:color="auto"/>
            <w:bottom w:val="none" w:sz="0" w:space="0" w:color="auto"/>
            <w:right w:val="none" w:sz="0" w:space="0" w:color="auto"/>
          </w:divBdr>
        </w:div>
        <w:div w:id="1594170045">
          <w:marLeft w:val="547"/>
          <w:marRight w:val="0"/>
          <w:marTop w:val="240"/>
          <w:marBottom w:val="40"/>
          <w:divBdr>
            <w:top w:val="none" w:sz="0" w:space="0" w:color="auto"/>
            <w:left w:val="none" w:sz="0" w:space="0" w:color="auto"/>
            <w:bottom w:val="none" w:sz="0" w:space="0" w:color="auto"/>
            <w:right w:val="none" w:sz="0" w:space="0" w:color="auto"/>
          </w:divBdr>
        </w:div>
        <w:div w:id="745347220">
          <w:marLeft w:val="547"/>
          <w:marRight w:val="0"/>
          <w:marTop w:val="240"/>
          <w:marBottom w:val="40"/>
          <w:divBdr>
            <w:top w:val="none" w:sz="0" w:space="0" w:color="auto"/>
            <w:left w:val="none" w:sz="0" w:space="0" w:color="auto"/>
            <w:bottom w:val="none" w:sz="0" w:space="0" w:color="auto"/>
            <w:right w:val="none" w:sz="0" w:space="0" w:color="auto"/>
          </w:divBdr>
        </w:div>
        <w:div w:id="938415091">
          <w:marLeft w:val="547"/>
          <w:marRight w:val="0"/>
          <w:marTop w:val="240"/>
          <w:marBottom w:val="40"/>
          <w:divBdr>
            <w:top w:val="none" w:sz="0" w:space="0" w:color="auto"/>
            <w:left w:val="none" w:sz="0" w:space="0" w:color="auto"/>
            <w:bottom w:val="none" w:sz="0" w:space="0" w:color="auto"/>
            <w:right w:val="none" w:sz="0" w:space="0" w:color="auto"/>
          </w:divBdr>
        </w:div>
      </w:divsChild>
    </w:div>
    <w:div w:id="1574195594">
      <w:bodyDiv w:val="1"/>
      <w:marLeft w:val="0"/>
      <w:marRight w:val="0"/>
      <w:marTop w:val="0"/>
      <w:marBottom w:val="0"/>
      <w:divBdr>
        <w:top w:val="none" w:sz="0" w:space="0" w:color="auto"/>
        <w:left w:val="none" w:sz="0" w:space="0" w:color="auto"/>
        <w:bottom w:val="none" w:sz="0" w:space="0" w:color="auto"/>
        <w:right w:val="none" w:sz="0" w:space="0" w:color="auto"/>
      </w:divBdr>
      <w:divsChild>
        <w:div w:id="696583010">
          <w:marLeft w:val="547"/>
          <w:marRight w:val="0"/>
          <w:marTop w:val="0"/>
          <w:marBottom w:val="0"/>
          <w:divBdr>
            <w:top w:val="none" w:sz="0" w:space="0" w:color="auto"/>
            <w:left w:val="none" w:sz="0" w:space="0" w:color="auto"/>
            <w:bottom w:val="none" w:sz="0" w:space="0" w:color="auto"/>
            <w:right w:val="none" w:sz="0" w:space="0" w:color="auto"/>
          </w:divBdr>
        </w:div>
      </w:divsChild>
    </w:div>
    <w:div w:id="1605260608">
      <w:bodyDiv w:val="1"/>
      <w:marLeft w:val="0"/>
      <w:marRight w:val="0"/>
      <w:marTop w:val="0"/>
      <w:marBottom w:val="0"/>
      <w:divBdr>
        <w:top w:val="none" w:sz="0" w:space="0" w:color="auto"/>
        <w:left w:val="none" w:sz="0" w:space="0" w:color="auto"/>
        <w:bottom w:val="none" w:sz="0" w:space="0" w:color="auto"/>
        <w:right w:val="none" w:sz="0" w:space="0" w:color="auto"/>
      </w:divBdr>
      <w:divsChild>
        <w:div w:id="1228883297">
          <w:marLeft w:val="547"/>
          <w:marRight w:val="0"/>
          <w:marTop w:val="240"/>
          <w:marBottom w:val="40"/>
          <w:divBdr>
            <w:top w:val="none" w:sz="0" w:space="0" w:color="auto"/>
            <w:left w:val="none" w:sz="0" w:space="0" w:color="auto"/>
            <w:bottom w:val="none" w:sz="0" w:space="0" w:color="auto"/>
            <w:right w:val="none" w:sz="0" w:space="0" w:color="auto"/>
          </w:divBdr>
        </w:div>
        <w:div w:id="1048608278">
          <w:marLeft w:val="547"/>
          <w:marRight w:val="0"/>
          <w:marTop w:val="240"/>
          <w:marBottom w:val="40"/>
          <w:divBdr>
            <w:top w:val="none" w:sz="0" w:space="0" w:color="auto"/>
            <w:left w:val="none" w:sz="0" w:space="0" w:color="auto"/>
            <w:bottom w:val="none" w:sz="0" w:space="0" w:color="auto"/>
            <w:right w:val="none" w:sz="0" w:space="0" w:color="auto"/>
          </w:divBdr>
        </w:div>
        <w:div w:id="1444182804">
          <w:marLeft w:val="547"/>
          <w:marRight w:val="0"/>
          <w:marTop w:val="240"/>
          <w:marBottom w:val="40"/>
          <w:divBdr>
            <w:top w:val="none" w:sz="0" w:space="0" w:color="auto"/>
            <w:left w:val="none" w:sz="0" w:space="0" w:color="auto"/>
            <w:bottom w:val="none" w:sz="0" w:space="0" w:color="auto"/>
            <w:right w:val="none" w:sz="0" w:space="0" w:color="auto"/>
          </w:divBdr>
        </w:div>
        <w:div w:id="1179080349">
          <w:marLeft w:val="547"/>
          <w:marRight w:val="0"/>
          <w:marTop w:val="240"/>
          <w:marBottom w:val="40"/>
          <w:divBdr>
            <w:top w:val="none" w:sz="0" w:space="0" w:color="auto"/>
            <w:left w:val="none" w:sz="0" w:space="0" w:color="auto"/>
            <w:bottom w:val="none" w:sz="0" w:space="0" w:color="auto"/>
            <w:right w:val="none" w:sz="0" w:space="0" w:color="auto"/>
          </w:divBdr>
        </w:div>
      </w:divsChild>
    </w:div>
    <w:div w:id="1740714363">
      <w:bodyDiv w:val="1"/>
      <w:marLeft w:val="0"/>
      <w:marRight w:val="0"/>
      <w:marTop w:val="0"/>
      <w:marBottom w:val="0"/>
      <w:divBdr>
        <w:top w:val="none" w:sz="0" w:space="0" w:color="auto"/>
        <w:left w:val="none" w:sz="0" w:space="0" w:color="auto"/>
        <w:bottom w:val="none" w:sz="0" w:space="0" w:color="auto"/>
        <w:right w:val="none" w:sz="0" w:space="0" w:color="auto"/>
      </w:divBdr>
      <w:divsChild>
        <w:div w:id="101341861">
          <w:marLeft w:val="547"/>
          <w:marRight w:val="0"/>
          <w:marTop w:val="240"/>
          <w:marBottom w:val="40"/>
          <w:divBdr>
            <w:top w:val="none" w:sz="0" w:space="0" w:color="auto"/>
            <w:left w:val="none" w:sz="0" w:space="0" w:color="auto"/>
            <w:bottom w:val="none" w:sz="0" w:space="0" w:color="auto"/>
            <w:right w:val="none" w:sz="0" w:space="0" w:color="auto"/>
          </w:divBdr>
        </w:div>
        <w:div w:id="1402611">
          <w:marLeft w:val="547"/>
          <w:marRight w:val="0"/>
          <w:marTop w:val="240"/>
          <w:marBottom w:val="40"/>
          <w:divBdr>
            <w:top w:val="none" w:sz="0" w:space="0" w:color="auto"/>
            <w:left w:val="none" w:sz="0" w:space="0" w:color="auto"/>
            <w:bottom w:val="none" w:sz="0" w:space="0" w:color="auto"/>
            <w:right w:val="none" w:sz="0" w:space="0" w:color="auto"/>
          </w:divBdr>
        </w:div>
        <w:div w:id="921061924">
          <w:marLeft w:val="547"/>
          <w:marRight w:val="0"/>
          <w:marTop w:val="240"/>
          <w:marBottom w:val="40"/>
          <w:divBdr>
            <w:top w:val="none" w:sz="0" w:space="0" w:color="auto"/>
            <w:left w:val="none" w:sz="0" w:space="0" w:color="auto"/>
            <w:bottom w:val="none" w:sz="0" w:space="0" w:color="auto"/>
            <w:right w:val="none" w:sz="0" w:space="0" w:color="auto"/>
          </w:divBdr>
        </w:div>
        <w:div w:id="603853574">
          <w:marLeft w:val="547"/>
          <w:marRight w:val="0"/>
          <w:marTop w:val="240"/>
          <w:marBottom w:val="40"/>
          <w:divBdr>
            <w:top w:val="none" w:sz="0" w:space="0" w:color="auto"/>
            <w:left w:val="none" w:sz="0" w:space="0" w:color="auto"/>
            <w:bottom w:val="none" w:sz="0" w:space="0" w:color="auto"/>
            <w:right w:val="none" w:sz="0" w:space="0" w:color="auto"/>
          </w:divBdr>
        </w:div>
      </w:divsChild>
    </w:div>
    <w:div w:id="1749770920">
      <w:bodyDiv w:val="1"/>
      <w:marLeft w:val="0"/>
      <w:marRight w:val="0"/>
      <w:marTop w:val="0"/>
      <w:marBottom w:val="0"/>
      <w:divBdr>
        <w:top w:val="none" w:sz="0" w:space="0" w:color="auto"/>
        <w:left w:val="none" w:sz="0" w:space="0" w:color="auto"/>
        <w:bottom w:val="none" w:sz="0" w:space="0" w:color="auto"/>
        <w:right w:val="none" w:sz="0" w:space="0" w:color="auto"/>
      </w:divBdr>
    </w:div>
    <w:div w:id="1750344378">
      <w:bodyDiv w:val="1"/>
      <w:marLeft w:val="0"/>
      <w:marRight w:val="0"/>
      <w:marTop w:val="0"/>
      <w:marBottom w:val="0"/>
      <w:divBdr>
        <w:top w:val="none" w:sz="0" w:space="0" w:color="auto"/>
        <w:left w:val="none" w:sz="0" w:space="0" w:color="auto"/>
        <w:bottom w:val="none" w:sz="0" w:space="0" w:color="auto"/>
        <w:right w:val="none" w:sz="0" w:space="0" w:color="auto"/>
      </w:divBdr>
      <w:divsChild>
        <w:div w:id="1930235431">
          <w:marLeft w:val="547"/>
          <w:marRight w:val="0"/>
          <w:marTop w:val="0"/>
          <w:marBottom w:val="0"/>
          <w:divBdr>
            <w:top w:val="none" w:sz="0" w:space="0" w:color="auto"/>
            <w:left w:val="none" w:sz="0" w:space="0" w:color="auto"/>
            <w:bottom w:val="none" w:sz="0" w:space="0" w:color="auto"/>
            <w:right w:val="none" w:sz="0" w:space="0" w:color="auto"/>
          </w:divBdr>
        </w:div>
      </w:divsChild>
    </w:div>
    <w:div w:id="1776821920">
      <w:bodyDiv w:val="1"/>
      <w:marLeft w:val="0"/>
      <w:marRight w:val="0"/>
      <w:marTop w:val="0"/>
      <w:marBottom w:val="0"/>
      <w:divBdr>
        <w:top w:val="none" w:sz="0" w:space="0" w:color="auto"/>
        <w:left w:val="none" w:sz="0" w:space="0" w:color="auto"/>
        <w:bottom w:val="none" w:sz="0" w:space="0" w:color="auto"/>
        <w:right w:val="none" w:sz="0" w:space="0" w:color="auto"/>
      </w:divBdr>
      <w:divsChild>
        <w:div w:id="569582874">
          <w:marLeft w:val="547"/>
          <w:marRight w:val="0"/>
          <w:marTop w:val="240"/>
          <w:marBottom w:val="40"/>
          <w:divBdr>
            <w:top w:val="none" w:sz="0" w:space="0" w:color="auto"/>
            <w:left w:val="none" w:sz="0" w:space="0" w:color="auto"/>
            <w:bottom w:val="none" w:sz="0" w:space="0" w:color="auto"/>
            <w:right w:val="none" w:sz="0" w:space="0" w:color="auto"/>
          </w:divBdr>
        </w:div>
      </w:divsChild>
    </w:div>
    <w:div w:id="1792893472">
      <w:bodyDiv w:val="1"/>
      <w:marLeft w:val="0"/>
      <w:marRight w:val="0"/>
      <w:marTop w:val="0"/>
      <w:marBottom w:val="0"/>
      <w:divBdr>
        <w:top w:val="none" w:sz="0" w:space="0" w:color="auto"/>
        <w:left w:val="none" w:sz="0" w:space="0" w:color="auto"/>
        <w:bottom w:val="none" w:sz="0" w:space="0" w:color="auto"/>
        <w:right w:val="none" w:sz="0" w:space="0" w:color="auto"/>
      </w:divBdr>
    </w:div>
    <w:div w:id="1814835629">
      <w:bodyDiv w:val="1"/>
      <w:marLeft w:val="0"/>
      <w:marRight w:val="0"/>
      <w:marTop w:val="0"/>
      <w:marBottom w:val="0"/>
      <w:divBdr>
        <w:top w:val="none" w:sz="0" w:space="0" w:color="auto"/>
        <w:left w:val="none" w:sz="0" w:space="0" w:color="auto"/>
        <w:bottom w:val="none" w:sz="0" w:space="0" w:color="auto"/>
        <w:right w:val="none" w:sz="0" w:space="0" w:color="auto"/>
      </w:divBdr>
      <w:divsChild>
        <w:div w:id="1774594541">
          <w:marLeft w:val="547"/>
          <w:marRight w:val="0"/>
          <w:marTop w:val="0"/>
          <w:marBottom w:val="0"/>
          <w:divBdr>
            <w:top w:val="none" w:sz="0" w:space="0" w:color="auto"/>
            <w:left w:val="none" w:sz="0" w:space="0" w:color="auto"/>
            <w:bottom w:val="none" w:sz="0" w:space="0" w:color="auto"/>
            <w:right w:val="none" w:sz="0" w:space="0" w:color="auto"/>
          </w:divBdr>
        </w:div>
        <w:div w:id="407966913">
          <w:marLeft w:val="547"/>
          <w:marRight w:val="0"/>
          <w:marTop w:val="0"/>
          <w:marBottom w:val="0"/>
          <w:divBdr>
            <w:top w:val="none" w:sz="0" w:space="0" w:color="auto"/>
            <w:left w:val="none" w:sz="0" w:space="0" w:color="auto"/>
            <w:bottom w:val="none" w:sz="0" w:space="0" w:color="auto"/>
            <w:right w:val="none" w:sz="0" w:space="0" w:color="auto"/>
          </w:divBdr>
        </w:div>
        <w:div w:id="1085299361">
          <w:marLeft w:val="547"/>
          <w:marRight w:val="0"/>
          <w:marTop w:val="0"/>
          <w:marBottom w:val="0"/>
          <w:divBdr>
            <w:top w:val="none" w:sz="0" w:space="0" w:color="auto"/>
            <w:left w:val="none" w:sz="0" w:space="0" w:color="auto"/>
            <w:bottom w:val="none" w:sz="0" w:space="0" w:color="auto"/>
            <w:right w:val="none" w:sz="0" w:space="0" w:color="auto"/>
          </w:divBdr>
        </w:div>
      </w:divsChild>
    </w:div>
    <w:div w:id="1840073577">
      <w:bodyDiv w:val="1"/>
      <w:marLeft w:val="0"/>
      <w:marRight w:val="0"/>
      <w:marTop w:val="0"/>
      <w:marBottom w:val="0"/>
      <w:divBdr>
        <w:top w:val="none" w:sz="0" w:space="0" w:color="auto"/>
        <w:left w:val="none" w:sz="0" w:space="0" w:color="auto"/>
        <w:bottom w:val="none" w:sz="0" w:space="0" w:color="auto"/>
        <w:right w:val="none" w:sz="0" w:space="0" w:color="auto"/>
      </w:divBdr>
      <w:divsChild>
        <w:div w:id="877208484">
          <w:marLeft w:val="547"/>
          <w:marRight w:val="0"/>
          <w:marTop w:val="0"/>
          <w:marBottom w:val="0"/>
          <w:divBdr>
            <w:top w:val="none" w:sz="0" w:space="0" w:color="auto"/>
            <w:left w:val="none" w:sz="0" w:space="0" w:color="auto"/>
            <w:bottom w:val="none" w:sz="0" w:space="0" w:color="auto"/>
            <w:right w:val="none" w:sz="0" w:space="0" w:color="auto"/>
          </w:divBdr>
        </w:div>
      </w:divsChild>
    </w:div>
    <w:div w:id="1897155802">
      <w:bodyDiv w:val="1"/>
      <w:marLeft w:val="0"/>
      <w:marRight w:val="0"/>
      <w:marTop w:val="0"/>
      <w:marBottom w:val="0"/>
      <w:divBdr>
        <w:top w:val="none" w:sz="0" w:space="0" w:color="auto"/>
        <w:left w:val="none" w:sz="0" w:space="0" w:color="auto"/>
        <w:bottom w:val="none" w:sz="0" w:space="0" w:color="auto"/>
        <w:right w:val="none" w:sz="0" w:space="0" w:color="auto"/>
      </w:divBdr>
      <w:divsChild>
        <w:div w:id="1374696635">
          <w:marLeft w:val="0"/>
          <w:marRight w:val="0"/>
          <w:marTop w:val="0"/>
          <w:marBottom w:val="0"/>
          <w:divBdr>
            <w:top w:val="none" w:sz="0" w:space="0" w:color="auto"/>
            <w:left w:val="none" w:sz="0" w:space="0" w:color="auto"/>
            <w:bottom w:val="none" w:sz="0" w:space="0" w:color="auto"/>
            <w:right w:val="none" w:sz="0" w:space="0" w:color="auto"/>
          </w:divBdr>
        </w:div>
      </w:divsChild>
    </w:div>
    <w:div w:id="1900822721">
      <w:bodyDiv w:val="1"/>
      <w:marLeft w:val="0"/>
      <w:marRight w:val="0"/>
      <w:marTop w:val="0"/>
      <w:marBottom w:val="0"/>
      <w:divBdr>
        <w:top w:val="none" w:sz="0" w:space="0" w:color="auto"/>
        <w:left w:val="none" w:sz="0" w:space="0" w:color="auto"/>
        <w:bottom w:val="none" w:sz="0" w:space="0" w:color="auto"/>
        <w:right w:val="none" w:sz="0" w:space="0" w:color="auto"/>
      </w:divBdr>
      <w:divsChild>
        <w:div w:id="51345219">
          <w:marLeft w:val="0"/>
          <w:marRight w:val="0"/>
          <w:marTop w:val="0"/>
          <w:marBottom w:val="0"/>
          <w:divBdr>
            <w:top w:val="none" w:sz="0" w:space="0" w:color="auto"/>
            <w:left w:val="none" w:sz="0" w:space="0" w:color="auto"/>
            <w:bottom w:val="none" w:sz="0" w:space="0" w:color="auto"/>
            <w:right w:val="none" w:sz="0" w:space="0" w:color="auto"/>
          </w:divBdr>
        </w:div>
      </w:divsChild>
    </w:div>
    <w:div w:id="1929463951">
      <w:bodyDiv w:val="1"/>
      <w:marLeft w:val="0"/>
      <w:marRight w:val="0"/>
      <w:marTop w:val="0"/>
      <w:marBottom w:val="0"/>
      <w:divBdr>
        <w:top w:val="none" w:sz="0" w:space="0" w:color="auto"/>
        <w:left w:val="none" w:sz="0" w:space="0" w:color="auto"/>
        <w:bottom w:val="none" w:sz="0" w:space="0" w:color="auto"/>
        <w:right w:val="none" w:sz="0" w:space="0" w:color="auto"/>
      </w:divBdr>
      <w:divsChild>
        <w:div w:id="422839447">
          <w:marLeft w:val="547"/>
          <w:marRight w:val="0"/>
          <w:marTop w:val="0"/>
          <w:marBottom w:val="0"/>
          <w:divBdr>
            <w:top w:val="none" w:sz="0" w:space="0" w:color="auto"/>
            <w:left w:val="none" w:sz="0" w:space="0" w:color="auto"/>
            <w:bottom w:val="none" w:sz="0" w:space="0" w:color="auto"/>
            <w:right w:val="none" w:sz="0" w:space="0" w:color="auto"/>
          </w:divBdr>
        </w:div>
        <w:div w:id="1501964243">
          <w:marLeft w:val="547"/>
          <w:marRight w:val="0"/>
          <w:marTop w:val="0"/>
          <w:marBottom w:val="0"/>
          <w:divBdr>
            <w:top w:val="none" w:sz="0" w:space="0" w:color="auto"/>
            <w:left w:val="none" w:sz="0" w:space="0" w:color="auto"/>
            <w:bottom w:val="none" w:sz="0" w:space="0" w:color="auto"/>
            <w:right w:val="none" w:sz="0" w:space="0" w:color="auto"/>
          </w:divBdr>
        </w:div>
        <w:div w:id="1188715382">
          <w:marLeft w:val="547"/>
          <w:marRight w:val="0"/>
          <w:marTop w:val="0"/>
          <w:marBottom w:val="0"/>
          <w:divBdr>
            <w:top w:val="none" w:sz="0" w:space="0" w:color="auto"/>
            <w:left w:val="none" w:sz="0" w:space="0" w:color="auto"/>
            <w:bottom w:val="none" w:sz="0" w:space="0" w:color="auto"/>
            <w:right w:val="none" w:sz="0" w:space="0" w:color="auto"/>
          </w:divBdr>
        </w:div>
      </w:divsChild>
    </w:div>
    <w:div w:id="1959946274">
      <w:bodyDiv w:val="1"/>
      <w:marLeft w:val="0"/>
      <w:marRight w:val="0"/>
      <w:marTop w:val="0"/>
      <w:marBottom w:val="0"/>
      <w:divBdr>
        <w:top w:val="none" w:sz="0" w:space="0" w:color="auto"/>
        <w:left w:val="none" w:sz="0" w:space="0" w:color="auto"/>
        <w:bottom w:val="none" w:sz="0" w:space="0" w:color="auto"/>
        <w:right w:val="none" w:sz="0" w:space="0" w:color="auto"/>
      </w:divBdr>
    </w:div>
    <w:div w:id="1992437802">
      <w:bodyDiv w:val="1"/>
      <w:marLeft w:val="0"/>
      <w:marRight w:val="0"/>
      <w:marTop w:val="0"/>
      <w:marBottom w:val="0"/>
      <w:divBdr>
        <w:top w:val="none" w:sz="0" w:space="0" w:color="auto"/>
        <w:left w:val="none" w:sz="0" w:space="0" w:color="auto"/>
        <w:bottom w:val="none" w:sz="0" w:space="0" w:color="auto"/>
        <w:right w:val="none" w:sz="0" w:space="0" w:color="auto"/>
      </w:divBdr>
      <w:divsChild>
        <w:div w:id="1837067425">
          <w:marLeft w:val="0"/>
          <w:marRight w:val="0"/>
          <w:marTop w:val="0"/>
          <w:marBottom w:val="0"/>
          <w:divBdr>
            <w:top w:val="none" w:sz="0" w:space="0" w:color="auto"/>
            <w:left w:val="none" w:sz="0" w:space="0" w:color="auto"/>
            <w:bottom w:val="none" w:sz="0" w:space="0" w:color="auto"/>
            <w:right w:val="none" w:sz="0" w:space="0" w:color="auto"/>
          </w:divBdr>
        </w:div>
      </w:divsChild>
    </w:div>
    <w:div w:id="2048020408">
      <w:bodyDiv w:val="1"/>
      <w:marLeft w:val="0"/>
      <w:marRight w:val="0"/>
      <w:marTop w:val="0"/>
      <w:marBottom w:val="0"/>
      <w:divBdr>
        <w:top w:val="none" w:sz="0" w:space="0" w:color="auto"/>
        <w:left w:val="none" w:sz="0" w:space="0" w:color="auto"/>
        <w:bottom w:val="none" w:sz="0" w:space="0" w:color="auto"/>
        <w:right w:val="none" w:sz="0" w:space="0" w:color="auto"/>
      </w:divBdr>
      <w:divsChild>
        <w:div w:id="209073055">
          <w:marLeft w:val="547"/>
          <w:marRight w:val="0"/>
          <w:marTop w:val="0"/>
          <w:marBottom w:val="0"/>
          <w:divBdr>
            <w:top w:val="none" w:sz="0" w:space="0" w:color="auto"/>
            <w:left w:val="none" w:sz="0" w:space="0" w:color="auto"/>
            <w:bottom w:val="none" w:sz="0" w:space="0" w:color="auto"/>
            <w:right w:val="none" w:sz="0" w:space="0" w:color="auto"/>
          </w:divBdr>
        </w:div>
      </w:divsChild>
    </w:div>
    <w:div w:id="2050714630">
      <w:bodyDiv w:val="1"/>
      <w:marLeft w:val="0"/>
      <w:marRight w:val="0"/>
      <w:marTop w:val="0"/>
      <w:marBottom w:val="0"/>
      <w:divBdr>
        <w:top w:val="none" w:sz="0" w:space="0" w:color="auto"/>
        <w:left w:val="none" w:sz="0" w:space="0" w:color="auto"/>
        <w:bottom w:val="none" w:sz="0" w:space="0" w:color="auto"/>
        <w:right w:val="none" w:sz="0" w:space="0" w:color="auto"/>
      </w:divBdr>
    </w:div>
    <w:div w:id="2110195550">
      <w:bodyDiv w:val="1"/>
      <w:marLeft w:val="0"/>
      <w:marRight w:val="0"/>
      <w:marTop w:val="0"/>
      <w:marBottom w:val="0"/>
      <w:divBdr>
        <w:top w:val="none" w:sz="0" w:space="0" w:color="auto"/>
        <w:left w:val="none" w:sz="0" w:space="0" w:color="auto"/>
        <w:bottom w:val="none" w:sz="0" w:space="0" w:color="auto"/>
        <w:right w:val="none" w:sz="0" w:space="0" w:color="auto"/>
      </w:divBdr>
      <w:divsChild>
        <w:div w:id="108089392">
          <w:marLeft w:val="547"/>
          <w:marRight w:val="0"/>
          <w:marTop w:val="0"/>
          <w:marBottom w:val="0"/>
          <w:divBdr>
            <w:top w:val="none" w:sz="0" w:space="0" w:color="auto"/>
            <w:left w:val="none" w:sz="0" w:space="0" w:color="auto"/>
            <w:bottom w:val="none" w:sz="0" w:space="0" w:color="auto"/>
            <w:right w:val="none" w:sz="0" w:space="0" w:color="auto"/>
          </w:divBdr>
        </w:div>
        <w:div w:id="658965758">
          <w:marLeft w:val="547"/>
          <w:marRight w:val="0"/>
          <w:marTop w:val="0"/>
          <w:marBottom w:val="0"/>
          <w:divBdr>
            <w:top w:val="none" w:sz="0" w:space="0" w:color="auto"/>
            <w:left w:val="none" w:sz="0" w:space="0" w:color="auto"/>
            <w:bottom w:val="none" w:sz="0" w:space="0" w:color="auto"/>
            <w:right w:val="none" w:sz="0" w:space="0" w:color="auto"/>
          </w:divBdr>
        </w:div>
        <w:div w:id="9546050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ac.com/free-emotional-intelligence-t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ac.com/free-emotional-intelligence-t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A1E2-240F-46C2-BEA8-1400433D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8</Pages>
  <Words>2191</Words>
  <Characters>14512</Characters>
  <Application>Microsoft Office Word</Application>
  <DocSecurity>0</DocSecurity>
  <Lines>362</Lines>
  <Paragraphs>225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 Tikel</cp:lastModifiedBy>
  <cp:revision>104</cp:revision>
  <dcterms:created xsi:type="dcterms:W3CDTF">2023-01-29T14:38:00Z</dcterms:created>
  <dcterms:modified xsi:type="dcterms:W3CDTF">2023-04-28T08:02:00Z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77eef4cc2ab9fda2b7fd91e2eae00472f3a4a929baa24522d43357e7ba1c1f38</vt:lpwstr>
  </property>
</Properties>
</file>